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670F" w14:textId="77777777" w:rsidR="00444179" w:rsidRPr="005F5ABA" w:rsidRDefault="003C5C5C" w:rsidP="00237E13">
      <w:pPr>
        <w:widowControl w:val="0"/>
        <w:autoSpaceDE w:val="0"/>
        <w:autoSpaceDN w:val="0"/>
        <w:adjustRightInd w:val="0"/>
        <w:spacing w:after="0"/>
        <w:ind w:left="928" w:firstLine="488"/>
        <w:jc w:val="right"/>
        <w:rPr>
          <w:rFonts w:ascii="Times New Roman" w:hAnsi="Times New Roman" w:cs="Times New Roman"/>
          <w:bCs/>
          <w:i/>
          <w:iCs/>
          <w:sz w:val="16"/>
        </w:rPr>
      </w:pPr>
      <w:r w:rsidRPr="005F5ABA">
        <w:rPr>
          <w:rFonts w:ascii="Times New Roman" w:hAnsi="Times New Roman" w:cs="Times New Roman"/>
          <w:sz w:val="16"/>
        </w:rPr>
        <w:t xml:space="preserve">Załącznik Nr </w:t>
      </w:r>
      <w:r w:rsidR="0047289C" w:rsidRPr="005F5ABA">
        <w:rPr>
          <w:rFonts w:ascii="Times New Roman" w:hAnsi="Times New Roman" w:cs="Times New Roman"/>
          <w:sz w:val="16"/>
        </w:rPr>
        <w:t xml:space="preserve">4 </w:t>
      </w:r>
      <w:r w:rsidRPr="005F5ABA">
        <w:rPr>
          <w:rFonts w:ascii="Times New Roman" w:hAnsi="Times New Roman" w:cs="Times New Roman"/>
          <w:sz w:val="16"/>
        </w:rPr>
        <w:t xml:space="preserve">do </w:t>
      </w:r>
      <w:r w:rsidRPr="005F5ABA">
        <w:rPr>
          <w:rFonts w:ascii="Times New Roman" w:hAnsi="Times New Roman" w:cs="Times New Roman"/>
          <w:bCs/>
          <w:i/>
          <w:iCs/>
          <w:sz w:val="16"/>
        </w:rPr>
        <w:t>Regulamin</w:t>
      </w:r>
      <w:r w:rsidR="00444179" w:rsidRPr="005F5ABA">
        <w:rPr>
          <w:rFonts w:ascii="Times New Roman" w:hAnsi="Times New Roman" w:cs="Times New Roman"/>
          <w:bCs/>
          <w:i/>
          <w:iCs/>
          <w:sz w:val="16"/>
        </w:rPr>
        <w:t>u</w:t>
      </w:r>
      <w:r w:rsidRPr="005F5ABA">
        <w:rPr>
          <w:rFonts w:ascii="Times New Roman" w:hAnsi="Times New Roman" w:cs="Times New Roman"/>
          <w:bCs/>
          <w:i/>
          <w:iCs/>
          <w:sz w:val="16"/>
        </w:rPr>
        <w:t xml:space="preserve"> oceny okresowej </w:t>
      </w:r>
    </w:p>
    <w:p w14:paraId="7C8BC503" w14:textId="5064F720" w:rsidR="003C5C5C" w:rsidRPr="005F5ABA" w:rsidRDefault="003C5C5C" w:rsidP="00444179">
      <w:pPr>
        <w:widowControl w:val="0"/>
        <w:autoSpaceDE w:val="0"/>
        <w:autoSpaceDN w:val="0"/>
        <w:adjustRightInd w:val="0"/>
        <w:spacing w:after="0"/>
        <w:ind w:left="928"/>
        <w:jc w:val="right"/>
        <w:rPr>
          <w:rFonts w:ascii="Times New Roman" w:hAnsi="Times New Roman" w:cs="Times New Roman"/>
          <w:bCs/>
          <w:i/>
          <w:iCs/>
          <w:sz w:val="16"/>
        </w:rPr>
      </w:pPr>
      <w:r w:rsidRPr="005F5ABA">
        <w:rPr>
          <w:rFonts w:ascii="Times New Roman" w:hAnsi="Times New Roman" w:cs="Times New Roman"/>
          <w:bCs/>
          <w:i/>
          <w:iCs/>
          <w:sz w:val="16"/>
        </w:rPr>
        <w:t>nauczycieli akademickich</w:t>
      </w:r>
      <w:r w:rsidR="00444179" w:rsidRPr="005F5ABA">
        <w:rPr>
          <w:rFonts w:ascii="Times New Roman" w:hAnsi="Times New Roman" w:cs="Times New Roman"/>
          <w:bCs/>
          <w:i/>
          <w:iCs/>
          <w:sz w:val="16"/>
        </w:rPr>
        <w:t xml:space="preserve"> </w:t>
      </w:r>
      <w:r w:rsidRPr="005F5ABA">
        <w:rPr>
          <w:rFonts w:ascii="Times New Roman" w:hAnsi="Times New Roman" w:cs="Times New Roman"/>
          <w:bCs/>
          <w:i/>
          <w:iCs/>
          <w:sz w:val="16"/>
        </w:rPr>
        <w:t>Śląskiego Uniwersytetu Medycznego w Katowicach</w:t>
      </w:r>
    </w:p>
    <w:p w14:paraId="1912075E" w14:textId="77777777" w:rsidR="003C5C5C" w:rsidRPr="005F5ABA" w:rsidRDefault="003C5C5C" w:rsidP="003C5C5C">
      <w:pPr>
        <w:widowControl w:val="0"/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</w:rPr>
      </w:pPr>
    </w:p>
    <w:p w14:paraId="63B15D9D" w14:textId="77777777" w:rsidR="003C5C5C" w:rsidRPr="005F5ABA" w:rsidRDefault="003C5C5C" w:rsidP="003C5C5C">
      <w:pPr>
        <w:widowControl w:val="0"/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</w:rPr>
      </w:pPr>
    </w:p>
    <w:p w14:paraId="26614048" w14:textId="77777777" w:rsidR="003C5C5C" w:rsidRPr="005F5ABA" w:rsidRDefault="00C554A1" w:rsidP="003C5C5C">
      <w:pPr>
        <w:widowControl w:val="0"/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  <w:b/>
          <w:sz w:val="28"/>
        </w:rPr>
      </w:pPr>
      <w:r w:rsidRPr="005F5ABA">
        <w:rPr>
          <w:rFonts w:ascii="Times New Roman" w:hAnsi="Times New Roman" w:cs="Times New Roman"/>
          <w:b/>
          <w:sz w:val="28"/>
        </w:rPr>
        <w:t>Dodatkowe</w:t>
      </w:r>
      <w:r w:rsidR="003C5C5C" w:rsidRPr="005F5ABA">
        <w:rPr>
          <w:rFonts w:ascii="Times New Roman" w:hAnsi="Times New Roman" w:cs="Times New Roman"/>
          <w:b/>
          <w:sz w:val="28"/>
        </w:rPr>
        <w:t xml:space="preserve"> osiągnięcia naukowe</w:t>
      </w:r>
    </w:p>
    <w:p w14:paraId="7BEBC160" w14:textId="77777777" w:rsidR="003C5C5C" w:rsidRPr="005F5ABA" w:rsidRDefault="003C5C5C" w:rsidP="003C5C5C">
      <w:pPr>
        <w:widowControl w:val="0"/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  <w:b/>
          <w:sz w:val="28"/>
        </w:rPr>
      </w:pPr>
    </w:p>
    <w:p w14:paraId="59AC0B46" w14:textId="17F43528" w:rsidR="003520AA" w:rsidRPr="005F5ABA" w:rsidRDefault="003C5C5C" w:rsidP="003520AA">
      <w:pPr>
        <w:pStyle w:val="Akapitzlist"/>
        <w:numPr>
          <w:ilvl w:val="0"/>
          <w:numId w:val="3"/>
        </w:numPr>
        <w:tabs>
          <w:tab w:val="clear" w:pos="749"/>
        </w:tabs>
        <w:spacing w:line="480" w:lineRule="auto"/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5F5ABA">
        <w:rPr>
          <w:rFonts w:ascii="Times New Roman" w:hAnsi="Times New Roman" w:cs="Times New Roman"/>
        </w:rPr>
        <w:t>U</w:t>
      </w:r>
      <w:r w:rsidRPr="005F5ABA">
        <w:rPr>
          <w:rStyle w:val="markedcontent"/>
          <w:rFonts w:ascii="Times New Roman" w:hAnsi="Times New Roman" w:cs="Times New Roman"/>
        </w:rPr>
        <w:t xml:space="preserve">zyskanie </w:t>
      </w:r>
      <w:r w:rsidR="003520AA" w:rsidRPr="005F5ABA">
        <w:rPr>
          <w:rStyle w:val="markedcontent"/>
          <w:rFonts w:ascii="Times New Roman" w:hAnsi="Times New Roman" w:cs="Times New Roman"/>
        </w:rPr>
        <w:t xml:space="preserve">w trybie konkursowym finansowania  </w:t>
      </w:r>
      <w:r w:rsidRPr="005F5ABA">
        <w:rPr>
          <w:rStyle w:val="markedcontent"/>
          <w:rFonts w:ascii="Times New Roman" w:hAnsi="Times New Roman" w:cs="Times New Roman"/>
        </w:rPr>
        <w:t>grantu międzynarodowego</w:t>
      </w:r>
      <w:r w:rsidR="00C30CC1" w:rsidRPr="005F5ABA">
        <w:rPr>
          <w:rStyle w:val="markedcontent"/>
          <w:rFonts w:ascii="Times New Roman" w:hAnsi="Times New Roman" w:cs="Times New Roman"/>
        </w:rPr>
        <w:t xml:space="preserve"> finansowanego przez </w:t>
      </w:r>
      <w:r w:rsidR="007910C2" w:rsidRPr="005F5ABA">
        <w:rPr>
          <w:rStyle w:val="markedcontent"/>
          <w:rFonts w:ascii="Times New Roman" w:hAnsi="Times New Roman" w:cs="Times New Roman"/>
        </w:rPr>
        <w:t>instytucje zagraniczne lub organizacje międzynarodowe</w:t>
      </w:r>
      <w:r w:rsidR="003520AA" w:rsidRPr="005F5ABA">
        <w:rPr>
          <w:rStyle w:val="markedcontent"/>
          <w:rFonts w:ascii="Times New Roman" w:hAnsi="Times New Roman" w:cs="Times New Roman"/>
        </w:rPr>
        <w:t>, pod warunkiem, że pracownik jest w nim kierownikiem lub kierownikiem zespołu badawczego po stronie SUM.</w:t>
      </w:r>
    </w:p>
    <w:p w14:paraId="1E21E9BE" w14:textId="23A33128" w:rsidR="003C5C5C" w:rsidRPr="005F5ABA" w:rsidRDefault="003C5C5C" w:rsidP="003520AA">
      <w:pPr>
        <w:pStyle w:val="Akapitzlist"/>
        <w:numPr>
          <w:ilvl w:val="0"/>
          <w:numId w:val="3"/>
        </w:numPr>
        <w:tabs>
          <w:tab w:val="clear" w:pos="749"/>
        </w:tabs>
        <w:spacing w:line="480" w:lineRule="auto"/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Uzyskanie</w:t>
      </w:r>
      <w:r w:rsidR="003520AA" w:rsidRPr="005F5ABA">
        <w:rPr>
          <w:rStyle w:val="markedcontent"/>
          <w:rFonts w:ascii="Times New Roman" w:hAnsi="Times New Roman" w:cs="Times New Roman"/>
        </w:rPr>
        <w:t xml:space="preserve"> finansowania</w:t>
      </w:r>
      <w:r w:rsidRPr="005F5ABA">
        <w:rPr>
          <w:rStyle w:val="markedcontent"/>
          <w:rFonts w:ascii="Times New Roman" w:hAnsi="Times New Roman" w:cs="Times New Roman"/>
        </w:rPr>
        <w:t xml:space="preserve"> </w:t>
      </w:r>
      <w:r w:rsidR="003520AA" w:rsidRPr="005F5ABA">
        <w:rPr>
          <w:rStyle w:val="markedcontent"/>
          <w:rFonts w:ascii="Times New Roman" w:hAnsi="Times New Roman" w:cs="Times New Roman"/>
        </w:rPr>
        <w:t xml:space="preserve">w trybie konkursowym </w:t>
      </w:r>
      <w:r w:rsidRPr="005F5ABA">
        <w:rPr>
          <w:rStyle w:val="markedcontent"/>
          <w:rFonts w:ascii="Times New Roman" w:hAnsi="Times New Roman" w:cs="Times New Roman"/>
        </w:rPr>
        <w:t>grantu krajowego</w:t>
      </w:r>
      <w:r w:rsidR="00D76714" w:rsidRPr="005F5ABA">
        <w:rPr>
          <w:rStyle w:val="markedcontent"/>
          <w:rFonts w:ascii="Times New Roman" w:hAnsi="Times New Roman" w:cs="Times New Roman"/>
        </w:rPr>
        <w:t xml:space="preserve"> finansowanego przez</w:t>
      </w:r>
      <w:r w:rsidRPr="005F5ABA">
        <w:rPr>
          <w:rStyle w:val="markedcontent"/>
          <w:rFonts w:ascii="Times New Roman" w:hAnsi="Times New Roman" w:cs="Times New Roman"/>
        </w:rPr>
        <w:t xml:space="preserve"> NCN, </w:t>
      </w:r>
      <w:proofErr w:type="spellStart"/>
      <w:r w:rsidRPr="005F5ABA">
        <w:rPr>
          <w:rStyle w:val="markedcontent"/>
          <w:rFonts w:ascii="Times New Roman" w:hAnsi="Times New Roman" w:cs="Times New Roman"/>
        </w:rPr>
        <w:t>NCBiR</w:t>
      </w:r>
      <w:proofErr w:type="spellEnd"/>
      <w:r w:rsidRPr="005F5ABA">
        <w:rPr>
          <w:rStyle w:val="markedcontent"/>
          <w:rFonts w:ascii="Times New Roman" w:hAnsi="Times New Roman" w:cs="Times New Roman"/>
        </w:rPr>
        <w:t>,</w:t>
      </w:r>
      <w:r w:rsidR="00C30CC1" w:rsidRPr="005F5ABA">
        <w:rPr>
          <w:rStyle w:val="markedcontent"/>
          <w:rFonts w:ascii="Times New Roman" w:hAnsi="Times New Roman" w:cs="Times New Roman"/>
        </w:rPr>
        <w:t xml:space="preserve"> ABM</w:t>
      </w:r>
      <w:r w:rsidR="005D0494" w:rsidRPr="005F5ABA">
        <w:rPr>
          <w:rStyle w:val="markedcontent"/>
          <w:rFonts w:ascii="Times New Roman" w:hAnsi="Times New Roman" w:cs="Times New Roman"/>
        </w:rPr>
        <w:t>, Fundację na Rzecz Nauki Polskiej, NAWA lub inne podmioty określone w rozporządzeniu w sprawie ewaluacji jakości działalności naukowej,</w:t>
      </w:r>
      <w:r w:rsidR="003520AA" w:rsidRPr="005F5ABA">
        <w:rPr>
          <w:rStyle w:val="markedcontent"/>
          <w:rFonts w:ascii="Times New Roman" w:hAnsi="Times New Roman" w:cs="Times New Roman"/>
        </w:rPr>
        <w:t xml:space="preserve"> pod warunkiem, że pracownik jest w nim kierownikiem lub kierownikiem zespołu badawczego po stronie SUM.</w:t>
      </w:r>
    </w:p>
    <w:p w14:paraId="79A7E8C1" w14:textId="77777777" w:rsidR="00AD5887" w:rsidRPr="005F5ABA" w:rsidRDefault="00AD5887" w:rsidP="00AD5887">
      <w:pPr>
        <w:pStyle w:val="Akapitzlist"/>
        <w:numPr>
          <w:ilvl w:val="0"/>
          <w:numId w:val="3"/>
        </w:numPr>
        <w:tabs>
          <w:tab w:val="clear" w:pos="749"/>
        </w:tabs>
        <w:spacing w:line="256" w:lineRule="auto"/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Transfer wiedzy:</w:t>
      </w:r>
    </w:p>
    <w:p w14:paraId="39992568" w14:textId="77777777" w:rsidR="00AD5887" w:rsidRPr="005F5ABA" w:rsidRDefault="00AD5887" w:rsidP="00AD5887">
      <w:pPr>
        <w:pStyle w:val="Akapitzlist"/>
        <w:spacing w:line="256" w:lineRule="auto"/>
        <w:ind w:left="284"/>
        <w:jc w:val="both"/>
        <w:rPr>
          <w:rFonts w:ascii="Times New Roman" w:hAnsi="Times New Roman" w:cs="Times New Roman"/>
        </w:rPr>
      </w:pPr>
    </w:p>
    <w:p w14:paraId="433CD2D5" w14:textId="77777777" w:rsidR="00AD5887" w:rsidRPr="005F5ABA" w:rsidRDefault="00AD5887" w:rsidP="00AD5887">
      <w:pPr>
        <w:pStyle w:val="Akapitzlist"/>
        <w:numPr>
          <w:ilvl w:val="0"/>
          <w:numId w:val="5"/>
        </w:numPr>
        <w:spacing w:before="120" w:after="120" w:line="480" w:lineRule="auto"/>
        <w:ind w:left="748" w:hanging="323"/>
        <w:jc w:val="both"/>
        <w:rPr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uzyskanie patentu europejskiego lub krajowego, a pracownik jest jego twórcą/współtwórcą,</w:t>
      </w:r>
    </w:p>
    <w:p w14:paraId="0F711D3C" w14:textId="77777777" w:rsidR="00AD5887" w:rsidRPr="005F5ABA" w:rsidRDefault="00AD5887" w:rsidP="00AD5887">
      <w:pPr>
        <w:pStyle w:val="Akapitzlist"/>
        <w:numPr>
          <w:ilvl w:val="0"/>
          <w:numId w:val="5"/>
        </w:numPr>
        <w:spacing w:after="0" w:line="480" w:lineRule="auto"/>
        <w:ind w:hanging="323"/>
        <w:jc w:val="both"/>
        <w:rPr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przyznanie patentu innemu podmiotowi niż SUM, pod warunkiem, że pracownik jest</w:t>
      </w:r>
      <w:r w:rsidRPr="005F5ABA">
        <w:rPr>
          <w:rFonts w:ascii="Times New Roman" w:hAnsi="Times New Roman" w:cs="Times New Roman"/>
        </w:rPr>
        <w:t> </w:t>
      </w:r>
      <w:r w:rsidRPr="005F5ABA">
        <w:rPr>
          <w:rStyle w:val="markedcontent"/>
          <w:rFonts w:ascii="Times New Roman" w:hAnsi="Times New Roman" w:cs="Times New Roman"/>
        </w:rPr>
        <w:t>twórcą/współtwórcą wynalazku,</w:t>
      </w:r>
    </w:p>
    <w:p w14:paraId="017B30D6" w14:textId="77777777" w:rsidR="00AD5887" w:rsidRPr="005F5ABA" w:rsidRDefault="00AD5887" w:rsidP="00AD5887">
      <w:pPr>
        <w:pStyle w:val="Akapitzlist"/>
        <w:numPr>
          <w:ilvl w:val="0"/>
          <w:numId w:val="5"/>
        </w:numPr>
        <w:spacing w:after="0" w:line="480" w:lineRule="auto"/>
        <w:ind w:hanging="323"/>
        <w:jc w:val="both"/>
        <w:rPr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przychody z tytułu komercjalizacji wyników badań lub know-how związanego</w:t>
      </w:r>
      <w:r w:rsidRPr="005F5ABA">
        <w:rPr>
          <w:rFonts w:ascii="Times New Roman" w:hAnsi="Times New Roman" w:cs="Times New Roman"/>
        </w:rPr>
        <w:br/>
      </w:r>
      <w:r w:rsidRPr="005F5ABA">
        <w:rPr>
          <w:rStyle w:val="markedcontent"/>
          <w:rFonts w:ascii="Times New Roman" w:hAnsi="Times New Roman" w:cs="Times New Roman"/>
        </w:rPr>
        <w:t>z tymi wynikami, a pracownik jest twórcą/współtwórcą komercjalizowanych wyników,</w:t>
      </w:r>
    </w:p>
    <w:p w14:paraId="6D90044C" w14:textId="1C56850F" w:rsidR="00641C9F" w:rsidRPr="00010242" w:rsidRDefault="00AD5887" w:rsidP="00010242">
      <w:pPr>
        <w:pStyle w:val="Akapitzlist"/>
        <w:numPr>
          <w:ilvl w:val="0"/>
          <w:numId w:val="5"/>
        </w:numPr>
        <w:spacing w:after="0" w:line="480" w:lineRule="auto"/>
        <w:ind w:hanging="323"/>
        <w:jc w:val="both"/>
        <w:rPr>
          <w:rFonts w:ascii="Times New Roman" w:hAnsi="Times New Roman" w:cs="Times New Roman"/>
        </w:rPr>
      </w:pPr>
      <w:r w:rsidRPr="005F5ABA">
        <w:rPr>
          <w:rStyle w:val="markedcontent"/>
          <w:rFonts w:ascii="Times New Roman" w:hAnsi="Times New Roman" w:cs="Times New Roman"/>
        </w:rPr>
        <w:t>przychody z tytułu usług badawczych świadczonych na zlecenie podmiotów</w:t>
      </w:r>
      <w:r w:rsidRPr="005F5ABA">
        <w:rPr>
          <w:rFonts w:ascii="Times New Roman" w:hAnsi="Times New Roman" w:cs="Times New Roman"/>
        </w:rPr>
        <w:br/>
      </w:r>
      <w:r w:rsidRPr="005F5ABA">
        <w:rPr>
          <w:rStyle w:val="markedcontent"/>
          <w:rFonts w:ascii="Times New Roman" w:hAnsi="Times New Roman" w:cs="Times New Roman"/>
        </w:rPr>
        <w:t>nienależących do systemu szkolnictwa wyższego i nauki.</w:t>
      </w:r>
    </w:p>
    <w:sectPr w:rsidR="00641C9F" w:rsidRPr="0001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A53"/>
    <w:multiLevelType w:val="hybridMultilevel"/>
    <w:tmpl w:val="512EC49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7F4509C"/>
    <w:multiLevelType w:val="hybridMultilevel"/>
    <w:tmpl w:val="91BAF3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204A9"/>
    <w:multiLevelType w:val="hybridMultilevel"/>
    <w:tmpl w:val="9D3ED6B2"/>
    <w:lvl w:ilvl="0" w:tplc="04150011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084C98B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0D6777A"/>
    <w:multiLevelType w:val="hybridMultilevel"/>
    <w:tmpl w:val="850A4C98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22A96C3F"/>
    <w:multiLevelType w:val="hybridMultilevel"/>
    <w:tmpl w:val="DEDE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18CA"/>
    <w:multiLevelType w:val="hybridMultilevel"/>
    <w:tmpl w:val="5FBE6AA2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6" w15:restartNumberingAfterBreak="0">
    <w:nsid w:val="387067C7"/>
    <w:multiLevelType w:val="hybridMultilevel"/>
    <w:tmpl w:val="8F0EA9BE"/>
    <w:lvl w:ilvl="0" w:tplc="04150011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FC9ED31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b w:val="0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E660E82"/>
    <w:multiLevelType w:val="hybridMultilevel"/>
    <w:tmpl w:val="A0AEB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75231"/>
    <w:multiLevelType w:val="hybridMultilevel"/>
    <w:tmpl w:val="FF0C170A"/>
    <w:lvl w:ilvl="0" w:tplc="BB9A8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D3B38"/>
    <w:multiLevelType w:val="hybridMultilevel"/>
    <w:tmpl w:val="74BA673E"/>
    <w:lvl w:ilvl="0" w:tplc="52784366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45264EB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51B29EA"/>
    <w:multiLevelType w:val="hybridMultilevel"/>
    <w:tmpl w:val="638C6478"/>
    <w:lvl w:ilvl="0" w:tplc="04150017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6AC5604B"/>
    <w:multiLevelType w:val="hybridMultilevel"/>
    <w:tmpl w:val="B6D832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5C"/>
    <w:rsid w:val="00010242"/>
    <w:rsid w:val="000F063E"/>
    <w:rsid w:val="00164F28"/>
    <w:rsid w:val="001A3785"/>
    <w:rsid w:val="0021210E"/>
    <w:rsid w:val="00237E13"/>
    <w:rsid w:val="003520AA"/>
    <w:rsid w:val="003C5C5C"/>
    <w:rsid w:val="003D110B"/>
    <w:rsid w:val="00412B18"/>
    <w:rsid w:val="00444179"/>
    <w:rsid w:val="0047289C"/>
    <w:rsid w:val="0047622F"/>
    <w:rsid w:val="005D0494"/>
    <w:rsid w:val="005F5ABA"/>
    <w:rsid w:val="00641C9F"/>
    <w:rsid w:val="00681E32"/>
    <w:rsid w:val="00701F78"/>
    <w:rsid w:val="007910C2"/>
    <w:rsid w:val="007C3EF6"/>
    <w:rsid w:val="007E6139"/>
    <w:rsid w:val="008661C3"/>
    <w:rsid w:val="009908C8"/>
    <w:rsid w:val="009D73FD"/>
    <w:rsid w:val="00AA2887"/>
    <w:rsid w:val="00AD5887"/>
    <w:rsid w:val="00AD5A23"/>
    <w:rsid w:val="00BE51CA"/>
    <w:rsid w:val="00C30CC1"/>
    <w:rsid w:val="00C554A1"/>
    <w:rsid w:val="00C91FEF"/>
    <w:rsid w:val="00C937A1"/>
    <w:rsid w:val="00D368DB"/>
    <w:rsid w:val="00D76714"/>
    <w:rsid w:val="00D81821"/>
    <w:rsid w:val="00DD3257"/>
    <w:rsid w:val="00DF00BA"/>
    <w:rsid w:val="00E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861"/>
  <w15:chartTrackingRefBased/>
  <w15:docId w15:val="{799CDCEC-BDEA-4601-85A4-2BDA4B56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C5C"/>
    <w:pPr>
      <w:ind w:left="720"/>
      <w:contextualSpacing/>
    </w:pPr>
  </w:style>
  <w:style w:type="character" w:customStyle="1" w:styleId="markedcontent">
    <w:name w:val="markedcontent"/>
    <w:rsid w:val="003C5C5C"/>
  </w:style>
  <w:style w:type="paragraph" w:styleId="Tekstdymka">
    <w:name w:val="Balloon Text"/>
    <w:basedOn w:val="Normalny"/>
    <w:link w:val="TekstdymkaZnak"/>
    <w:uiPriority w:val="99"/>
    <w:semiHidden/>
    <w:unhideWhenUsed/>
    <w:rsid w:val="0099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1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4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2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5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0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3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Libront</dc:creator>
  <cp:keywords/>
  <dc:description/>
  <cp:lastModifiedBy>Beata Łysakowska</cp:lastModifiedBy>
  <cp:revision>2</cp:revision>
  <cp:lastPrinted>2023-05-16T11:32:00Z</cp:lastPrinted>
  <dcterms:created xsi:type="dcterms:W3CDTF">2024-12-18T10:35:00Z</dcterms:created>
  <dcterms:modified xsi:type="dcterms:W3CDTF">2024-12-18T10:35:00Z</dcterms:modified>
</cp:coreProperties>
</file>