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CF2F" w14:textId="77777777" w:rsidR="00292F16" w:rsidRDefault="00292F16" w:rsidP="00292F16">
      <w:pPr>
        <w:ind w:left="567"/>
        <w:rPr>
          <w:sz w:val="20"/>
          <w:szCs w:val="20"/>
          <w:lang w:val="pl-PL"/>
        </w:rPr>
      </w:pPr>
    </w:p>
    <w:p w14:paraId="4202F931" w14:textId="6F41C46F" w:rsidR="00292F16" w:rsidRPr="00292F16" w:rsidRDefault="00292F16" w:rsidP="00292F16">
      <w:pPr>
        <w:ind w:left="567"/>
        <w:rPr>
          <w:sz w:val="20"/>
          <w:szCs w:val="20"/>
          <w:lang w:val="pl-PL"/>
        </w:rPr>
      </w:pPr>
      <w:bookmarkStart w:id="0" w:name="_GoBack"/>
      <w:bookmarkEnd w:id="0"/>
      <w:r w:rsidRPr="00292F16">
        <w:rPr>
          <w:sz w:val="20"/>
          <w:szCs w:val="20"/>
          <w:lang w:val="pl-PL"/>
        </w:rPr>
        <w:t xml:space="preserve">Załącznik nr </w:t>
      </w:r>
      <w:r>
        <w:rPr>
          <w:sz w:val="20"/>
          <w:szCs w:val="20"/>
          <w:lang w:val="pl-PL"/>
        </w:rPr>
        <w:t>3</w:t>
      </w:r>
      <w:r w:rsidRPr="00292F16">
        <w:rPr>
          <w:sz w:val="20"/>
          <w:szCs w:val="20"/>
          <w:lang w:val="pl-PL"/>
        </w:rPr>
        <w:t xml:space="preserve"> do „Regulaminu otwartego naboru wniosków do projektu </w:t>
      </w:r>
      <w:r w:rsidRPr="00292F16">
        <w:rPr>
          <w:i/>
          <w:iCs/>
          <w:sz w:val="20"/>
          <w:szCs w:val="20"/>
          <w:lang w:val="pl-PL"/>
        </w:rPr>
        <w:t>Wsparcie studentów w zakresie podniesienia ich kompetencji i umiejętności</w:t>
      </w:r>
      <w:r w:rsidRPr="00292F16">
        <w:rPr>
          <w:sz w:val="20"/>
          <w:szCs w:val="20"/>
          <w:lang w:val="pl-PL"/>
        </w:rPr>
        <w:t xml:space="preserve"> prowadzonego przez Śląski Uniwersytet Medyczny w Katowicach”</w:t>
      </w:r>
    </w:p>
    <w:p w14:paraId="44EAA154" w14:textId="65211A83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7777777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292F16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292F16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292F16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292F16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292F16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5pt;height:42pt" o:ole="">
            <v:imagedata r:id="rId8" o:title=""/>
          </v:shape>
          <o:OLEObject Type="Embed" ProgID="AcroExch.Document.DC" ShapeID="_x0000_i1025" DrawAspect="Icon" ObjectID="_1779089827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4FB0" w14:textId="77777777" w:rsidR="005479CA" w:rsidRDefault="005479CA">
      <w:r>
        <w:separator/>
      </w:r>
    </w:p>
  </w:endnote>
  <w:endnote w:type="continuationSeparator" w:id="0">
    <w:p w14:paraId="2E8F314C" w14:textId="77777777" w:rsidR="005479CA" w:rsidRDefault="005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1204" w14:textId="77777777" w:rsidR="005479CA" w:rsidRDefault="005479CA">
      <w:r>
        <w:separator/>
      </w:r>
    </w:p>
  </w:footnote>
  <w:footnote w:type="continuationSeparator" w:id="0">
    <w:p w14:paraId="16006F03" w14:textId="77777777" w:rsidR="005479CA" w:rsidRDefault="0054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2F16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F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A6A85-2524-4ADA-8767-3F121BC8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Justyna Czyż</cp:lastModifiedBy>
  <cp:revision>2</cp:revision>
  <cp:lastPrinted>2024-06-05T08:51:00Z</cp:lastPrinted>
  <dcterms:created xsi:type="dcterms:W3CDTF">2024-06-05T08:51:00Z</dcterms:created>
  <dcterms:modified xsi:type="dcterms:W3CDTF">2024-06-05T08:51:00Z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