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5C" w:rsidRDefault="000B195C" w:rsidP="000B195C">
      <w:pPr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Pr="000B7AE4">
        <w:rPr>
          <w:b/>
          <w:bCs/>
        </w:rPr>
        <w:t>Nr</w:t>
      </w:r>
      <w:r>
        <w:rPr>
          <w:b/>
          <w:bCs/>
        </w:rPr>
        <w:t xml:space="preserve"> </w:t>
      </w:r>
      <w:r w:rsidR="00BF0570" w:rsidRPr="00BF0570">
        <w:rPr>
          <w:b/>
          <w:bCs/>
          <w:i/>
        </w:rPr>
        <w:t>212</w:t>
      </w:r>
      <w:r w:rsidRPr="00BF0570">
        <w:rPr>
          <w:b/>
          <w:bCs/>
          <w:i/>
        </w:rPr>
        <w:t>/</w:t>
      </w:r>
      <w:r>
        <w:rPr>
          <w:b/>
          <w:bCs/>
        </w:rPr>
        <w:t xml:space="preserve">2016 </w:t>
      </w:r>
    </w:p>
    <w:p w:rsidR="000B195C" w:rsidRPr="00673333" w:rsidRDefault="000B195C" w:rsidP="000B195C">
      <w:pPr>
        <w:jc w:val="center"/>
        <w:rPr>
          <w:b/>
          <w:bCs/>
          <w:i/>
        </w:rPr>
      </w:pPr>
      <w:r>
        <w:rPr>
          <w:b/>
          <w:bCs/>
        </w:rPr>
        <w:t xml:space="preserve">  z dnia </w:t>
      </w:r>
      <w:r w:rsidR="00BF0570">
        <w:rPr>
          <w:b/>
          <w:bCs/>
          <w:i/>
        </w:rPr>
        <w:t>22.12.2016 r.</w:t>
      </w:r>
    </w:p>
    <w:p w:rsidR="000B195C" w:rsidRDefault="000B195C" w:rsidP="000B195C">
      <w:pPr>
        <w:pStyle w:val="Nagwek1"/>
      </w:pPr>
      <w:r>
        <w:t xml:space="preserve">Rektora </w:t>
      </w:r>
    </w:p>
    <w:p w:rsidR="000B195C" w:rsidRDefault="000B195C" w:rsidP="000B195C">
      <w:pPr>
        <w:pStyle w:val="Nagwek1"/>
      </w:pPr>
      <w:r>
        <w:t xml:space="preserve">Śląskiego Uniwersytetu Medycznego w Katowicach </w:t>
      </w:r>
    </w:p>
    <w:p w:rsidR="000B195C" w:rsidRDefault="000B195C" w:rsidP="000B195C"/>
    <w:p w:rsidR="009C4DB4" w:rsidRDefault="009C4DB4" w:rsidP="000B195C"/>
    <w:p w:rsidR="000B195C" w:rsidRDefault="000B195C" w:rsidP="000B195C">
      <w:pPr>
        <w:jc w:val="center"/>
      </w:pPr>
      <w:r>
        <w:t>zmieniające Zarządzenia Nr 27/2014 z dnia 03.03.2014 r.</w:t>
      </w:r>
    </w:p>
    <w:p w:rsidR="000B195C" w:rsidRDefault="000B195C" w:rsidP="000B195C"/>
    <w:p w:rsidR="000B195C" w:rsidRDefault="000B195C" w:rsidP="000B195C"/>
    <w:p w:rsidR="000B195C" w:rsidRDefault="000B195C" w:rsidP="000B195C">
      <w:pPr>
        <w:pStyle w:val="Tekstpodstawowy"/>
        <w:ind w:left="1276" w:hanging="1276"/>
      </w:pPr>
      <w:r>
        <w:t xml:space="preserve">w sprawie: </w:t>
      </w:r>
      <w:r>
        <w:tab/>
        <w:t>powołania Pełnomocnika Rektora ds. programów rozwojowych i innowacji</w:t>
      </w:r>
    </w:p>
    <w:p w:rsidR="000B195C" w:rsidRDefault="000B195C" w:rsidP="000B195C">
      <w:pPr>
        <w:jc w:val="both"/>
      </w:pPr>
    </w:p>
    <w:p w:rsidR="000B195C" w:rsidRDefault="000B195C" w:rsidP="000B195C">
      <w:pPr>
        <w:jc w:val="both"/>
      </w:pPr>
    </w:p>
    <w:p w:rsidR="000B195C" w:rsidRPr="009C4B61" w:rsidRDefault="000B195C" w:rsidP="000B195C">
      <w:pPr>
        <w:tabs>
          <w:tab w:val="left" w:pos="0"/>
        </w:tabs>
        <w:jc w:val="both"/>
      </w:pPr>
      <w:r w:rsidRPr="009C4B61">
        <w:t xml:space="preserve">Działając na podstawie art. </w:t>
      </w:r>
      <w:r>
        <w:t>66</w:t>
      </w:r>
      <w:r w:rsidRPr="009C4B61">
        <w:t xml:space="preserve"> ust. </w:t>
      </w:r>
      <w:r>
        <w:t>1</w:t>
      </w:r>
      <w:r w:rsidRPr="009C4B61">
        <w:t xml:space="preserve"> ustawy z dnia 27 lipca 2005</w:t>
      </w:r>
      <w:bookmarkStart w:id="0" w:name="_GoBack"/>
      <w:bookmarkEnd w:id="0"/>
      <w:r w:rsidRPr="009C4B61">
        <w:t xml:space="preserve"> r. Prawo o szkolnictwie wyższym</w:t>
      </w:r>
      <w:r w:rsidRPr="009C4B61">
        <w:rPr>
          <w:i/>
        </w:rPr>
        <w:t xml:space="preserve"> (t. j. Dz. U. z 201</w:t>
      </w:r>
      <w:r>
        <w:rPr>
          <w:i/>
        </w:rPr>
        <w:t>6</w:t>
      </w:r>
      <w:r w:rsidRPr="009C4B61">
        <w:rPr>
          <w:i/>
        </w:rPr>
        <w:t xml:space="preserve"> r. poz. </w:t>
      </w:r>
      <w:r>
        <w:rPr>
          <w:i/>
        </w:rPr>
        <w:t>1842</w:t>
      </w:r>
      <w:r w:rsidRPr="009C4B61">
        <w:rPr>
          <w:i/>
        </w:rPr>
        <w:t xml:space="preserve"> z </w:t>
      </w:r>
      <w:proofErr w:type="spellStart"/>
      <w:r w:rsidRPr="009C4B61">
        <w:rPr>
          <w:i/>
        </w:rPr>
        <w:t>późn</w:t>
      </w:r>
      <w:proofErr w:type="spellEnd"/>
      <w:r w:rsidRPr="009C4B61">
        <w:rPr>
          <w:i/>
        </w:rPr>
        <w:t xml:space="preserve">. zm.) </w:t>
      </w:r>
      <w:r w:rsidRPr="009C4B61">
        <w:t xml:space="preserve">oraz § </w:t>
      </w:r>
      <w:r>
        <w:t>51</w:t>
      </w:r>
      <w:r w:rsidRPr="009C4B61">
        <w:t xml:space="preserve"> ust. </w:t>
      </w:r>
      <w:r>
        <w:t>4</w:t>
      </w:r>
      <w:r w:rsidRPr="009C4B61">
        <w:t xml:space="preserve"> Statutu Śląskiego Uniwersytetu Medycznego w Katowicach </w:t>
      </w:r>
      <w:r w:rsidRPr="009C4B61">
        <w:rPr>
          <w:i/>
        </w:rPr>
        <w:t>(t. j. Uchwała Nr 30</w:t>
      </w:r>
      <w:r w:rsidRPr="009C4B61">
        <w:rPr>
          <w:bCs/>
          <w:i/>
        </w:rPr>
        <w:t>/2015 Senatu SUM z dnia 25.03.2015 r.</w:t>
      </w:r>
      <w:r>
        <w:rPr>
          <w:bCs/>
          <w:i/>
        </w:rPr>
        <w:t xml:space="preserve"> z </w:t>
      </w:r>
      <w:proofErr w:type="spellStart"/>
      <w:r>
        <w:rPr>
          <w:bCs/>
          <w:i/>
        </w:rPr>
        <w:t>późn</w:t>
      </w:r>
      <w:proofErr w:type="spellEnd"/>
      <w:r>
        <w:rPr>
          <w:bCs/>
          <w:i/>
        </w:rPr>
        <w:t>. zm.</w:t>
      </w:r>
      <w:r w:rsidRPr="009C4B61">
        <w:rPr>
          <w:bCs/>
          <w:i/>
        </w:rPr>
        <w:t>)</w:t>
      </w:r>
      <w:r w:rsidRPr="009C4B61">
        <w:t xml:space="preserve"> zarządzam, co następuje:</w:t>
      </w:r>
    </w:p>
    <w:p w:rsidR="000B195C" w:rsidRPr="00F029AD" w:rsidRDefault="000B195C" w:rsidP="000B195C">
      <w:pPr>
        <w:jc w:val="both"/>
      </w:pPr>
    </w:p>
    <w:p w:rsidR="000B195C" w:rsidRDefault="000B195C" w:rsidP="000B195C">
      <w:pPr>
        <w:jc w:val="center"/>
        <w:rPr>
          <w:b/>
        </w:rPr>
      </w:pPr>
      <w:r w:rsidRPr="00C33843">
        <w:rPr>
          <w:b/>
        </w:rPr>
        <w:t>§ 1</w:t>
      </w:r>
    </w:p>
    <w:p w:rsidR="000B195C" w:rsidRDefault="000B195C" w:rsidP="000B195C">
      <w:pPr>
        <w:jc w:val="center"/>
        <w:rPr>
          <w:b/>
        </w:rPr>
      </w:pPr>
    </w:p>
    <w:p w:rsidR="000B195C" w:rsidRDefault="000B195C" w:rsidP="000B195C">
      <w:pPr>
        <w:numPr>
          <w:ilvl w:val="0"/>
          <w:numId w:val="5"/>
        </w:numPr>
        <w:jc w:val="both"/>
      </w:pPr>
      <w:r>
        <w:t xml:space="preserve">W § 3 Zarządzenia Nr 27/2014 z dnia 03.03.2014 r. ust 1 i 2 otrzymują nowe następujące brzmienie: </w:t>
      </w:r>
    </w:p>
    <w:p w:rsidR="000B195C" w:rsidRPr="000B195C" w:rsidRDefault="000B195C" w:rsidP="000B195C">
      <w:pPr>
        <w:ind w:left="709" w:hanging="425"/>
        <w:jc w:val="both"/>
        <w:rPr>
          <w:i/>
        </w:rPr>
      </w:pPr>
      <w:r w:rsidRPr="000B195C">
        <w:rPr>
          <w:i/>
        </w:rPr>
        <w:t>„1. Obsługę administracyjno-techniczną Pełnomocnika pełni Centrum Transferu</w:t>
      </w:r>
      <w:r w:rsidR="0029599A">
        <w:rPr>
          <w:i/>
        </w:rPr>
        <w:t xml:space="preserve"> </w:t>
      </w:r>
      <w:r w:rsidRPr="000B195C">
        <w:rPr>
          <w:i/>
        </w:rPr>
        <w:t xml:space="preserve">Technologii. </w:t>
      </w:r>
    </w:p>
    <w:p w:rsidR="000B195C" w:rsidRPr="000B195C" w:rsidRDefault="000B195C" w:rsidP="000B195C">
      <w:pPr>
        <w:ind w:left="709" w:hanging="425"/>
        <w:jc w:val="both"/>
        <w:rPr>
          <w:i/>
        </w:rPr>
      </w:pPr>
      <w:r w:rsidRPr="000B195C">
        <w:rPr>
          <w:i/>
        </w:rPr>
        <w:t xml:space="preserve">2. </w:t>
      </w:r>
      <w:r>
        <w:rPr>
          <w:i/>
        </w:rPr>
        <w:t xml:space="preserve"> </w:t>
      </w:r>
      <w:r w:rsidRPr="000B195C">
        <w:rPr>
          <w:i/>
        </w:rPr>
        <w:t xml:space="preserve">Pełnomocnik działa w oparciu o obowiązujące w Uczelni akty prawne i procedury.” </w:t>
      </w:r>
    </w:p>
    <w:p w:rsidR="000B195C" w:rsidRDefault="000B195C" w:rsidP="000B195C">
      <w:pPr>
        <w:ind w:left="360"/>
        <w:jc w:val="both"/>
      </w:pPr>
    </w:p>
    <w:p w:rsidR="000B195C" w:rsidRDefault="000B195C" w:rsidP="000B195C">
      <w:pPr>
        <w:numPr>
          <w:ilvl w:val="0"/>
          <w:numId w:val="5"/>
        </w:numPr>
        <w:jc w:val="both"/>
      </w:pPr>
      <w:r>
        <w:t xml:space="preserve">Pozostałe zapisy Zarządzenia Nr 27/2014 z dnia 03.03.2014 r. zapisy nie ulegają zmianie </w:t>
      </w:r>
    </w:p>
    <w:p w:rsidR="000B195C" w:rsidRDefault="000B195C" w:rsidP="000B195C">
      <w:pPr>
        <w:jc w:val="center"/>
        <w:rPr>
          <w:b/>
        </w:rPr>
      </w:pPr>
    </w:p>
    <w:p w:rsidR="000B195C" w:rsidRDefault="000B195C" w:rsidP="000B195C">
      <w:pPr>
        <w:spacing w:line="360" w:lineRule="auto"/>
        <w:jc w:val="center"/>
        <w:rPr>
          <w:b/>
        </w:rPr>
      </w:pPr>
      <w:r w:rsidRPr="00C33843">
        <w:rPr>
          <w:b/>
        </w:rPr>
        <w:t xml:space="preserve">§ </w:t>
      </w:r>
      <w:r>
        <w:rPr>
          <w:b/>
        </w:rPr>
        <w:t>2</w:t>
      </w:r>
    </w:p>
    <w:p w:rsidR="000B195C" w:rsidRDefault="000B195C" w:rsidP="000B195C">
      <w:pPr>
        <w:pStyle w:val="Tekstpodstawowy"/>
      </w:pPr>
      <w:r w:rsidRPr="00F706CA">
        <w:t>Treść niniejszego Zarządzenia polecam zamieścić na stronie</w:t>
      </w:r>
      <w:r w:rsidRPr="00565761">
        <w:t xml:space="preserve"> internetowej Uczelni.</w:t>
      </w:r>
    </w:p>
    <w:p w:rsidR="000B195C" w:rsidRDefault="000B195C" w:rsidP="000B195C">
      <w:pPr>
        <w:jc w:val="center"/>
        <w:rPr>
          <w:b/>
        </w:rPr>
      </w:pPr>
    </w:p>
    <w:p w:rsidR="000B195C" w:rsidRPr="00C33843" w:rsidRDefault="000B195C" w:rsidP="000B195C">
      <w:pPr>
        <w:spacing w:line="360" w:lineRule="auto"/>
        <w:jc w:val="center"/>
        <w:rPr>
          <w:b/>
        </w:rPr>
      </w:pPr>
      <w:r w:rsidRPr="00C33843">
        <w:rPr>
          <w:b/>
        </w:rPr>
        <w:t xml:space="preserve">§ </w:t>
      </w:r>
      <w:r>
        <w:rPr>
          <w:b/>
        </w:rPr>
        <w:t>3</w:t>
      </w:r>
    </w:p>
    <w:p w:rsidR="000B195C" w:rsidRPr="005637AE" w:rsidRDefault="000B195C" w:rsidP="000B195C">
      <w:r w:rsidRPr="00565761">
        <w:t>Zarządzenie wcho</w:t>
      </w:r>
      <w:r>
        <w:t>dzi w życie z dniem podpisania, z mocą obowiązującą od 01.01.2017 r.</w:t>
      </w:r>
    </w:p>
    <w:p w:rsidR="000B195C" w:rsidRDefault="000B195C" w:rsidP="000B195C">
      <w:pPr>
        <w:rPr>
          <w:b/>
          <w:sz w:val="20"/>
          <w:szCs w:val="20"/>
        </w:rPr>
      </w:pPr>
    </w:p>
    <w:p w:rsidR="000B195C" w:rsidRDefault="000B195C" w:rsidP="000B195C">
      <w:pPr>
        <w:rPr>
          <w:b/>
          <w:sz w:val="20"/>
          <w:szCs w:val="20"/>
        </w:rPr>
      </w:pPr>
    </w:p>
    <w:p w:rsidR="000B195C" w:rsidRDefault="000B195C" w:rsidP="000B195C">
      <w:pPr>
        <w:rPr>
          <w:b/>
          <w:sz w:val="20"/>
          <w:szCs w:val="20"/>
        </w:rPr>
      </w:pPr>
    </w:p>
    <w:p w:rsidR="00BF0570" w:rsidRPr="00167284" w:rsidRDefault="00BF0570" w:rsidP="00BF0570">
      <w:pPr>
        <w:ind w:left="4956" w:firstLine="708"/>
        <w:rPr>
          <w:b/>
        </w:rPr>
      </w:pPr>
      <w:r w:rsidRPr="00167284">
        <w:rPr>
          <w:b/>
        </w:rPr>
        <w:t>R E K T O R</w:t>
      </w:r>
    </w:p>
    <w:p w:rsidR="00BF0570" w:rsidRPr="00167284" w:rsidRDefault="00BF0570" w:rsidP="00BF0570">
      <w:pPr>
        <w:ind w:left="3540"/>
        <w:jc w:val="center"/>
        <w:rPr>
          <w:b/>
        </w:rPr>
      </w:pPr>
      <w:r w:rsidRPr="00167284">
        <w:rPr>
          <w:b/>
        </w:rPr>
        <w:t>Śląskiego Uniwersytetu Medycznego w Katowicach</w:t>
      </w:r>
    </w:p>
    <w:p w:rsidR="00BF0570" w:rsidRDefault="00BF0570" w:rsidP="00BF0570">
      <w:pPr>
        <w:ind w:left="7787"/>
        <w:jc w:val="center"/>
        <w:rPr>
          <w:b/>
          <w:sz w:val="16"/>
          <w:szCs w:val="16"/>
        </w:rPr>
      </w:pPr>
    </w:p>
    <w:p w:rsidR="00BF0570" w:rsidRPr="00A2441C" w:rsidRDefault="00BF0570" w:rsidP="00BF0570">
      <w:pPr>
        <w:ind w:left="7787"/>
        <w:jc w:val="center"/>
        <w:rPr>
          <w:b/>
          <w:sz w:val="16"/>
          <w:szCs w:val="16"/>
        </w:rPr>
      </w:pPr>
    </w:p>
    <w:p w:rsidR="00BF0570" w:rsidRPr="00167284" w:rsidRDefault="00BF0570" w:rsidP="00BF0570">
      <w:pPr>
        <w:ind w:firstLine="4253"/>
        <w:rPr>
          <w:b/>
          <w:i/>
        </w:rPr>
      </w:pPr>
      <w:r w:rsidRPr="00BF0570">
        <w:rPr>
          <w:b/>
          <w:i/>
        </w:rPr>
        <w:t xml:space="preserve">prof. dr hab. n. med. </w:t>
      </w:r>
      <w:r w:rsidRPr="00167284">
        <w:rPr>
          <w:b/>
          <w:i/>
        </w:rPr>
        <w:t>Przemysław Jałowiecki</w:t>
      </w:r>
    </w:p>
    <w:p w:rsidR="000B195C" w:rsidRDefault="000B195C" w:rsidP="000B195C">
      <w:pPr>
        <w:rPr>
          <w:b/>
          <w:sz w:val="20"/>
          <w:szCs w:val="20"/>
        </w:rPr>
      </w:pPr>
    </w:p>
    <w:p w:rsidR="000B195C" w:rsidRDefault="000B195C" w:rsidP="000B195C">
      <w:pPr>
        <w:rPr>
          <w:b/>
          <w:sz w:val="20"/>
          <w:szCs w:val="20"/>
        </w:rPr>
      </w:pPr>
    </w:p>
    <w:p w:rsidR="000B195C" w:rsidRDefault="000B195C" w:rsidP="000B195C">
      <w:pPr>
        <w:rPr>
          <w:b/>
          <w:sz w:val="20"/>
          <w:szCs w:val="20"/>
        </w:rPr>
      </w:pPr>
    </w:p>
    <w:p w:rsidR="009C4DB4" w:rsidRDefault="009C4DB4" w:rsidP="000B195C">
      <w:pPr>
        <w:rPr>
          <w:b/>
          <w:sz w:val="20"/>
          <w:szCs w:val="20"/>
        </w:rPr>
      </w:pPr>
    </w:p>
    <w:p w:rsidR="000B195C" w:rsidRDefault="000B195C" w:rsidP="000B195C">
      <w:pPr>
        <w:rPr>
          <w:b/>
          <w:sz w:val="20"/>
          <w:szCs w:val="20"/>
        </w:rPr>
      </w:pPr>
    </w:p>
    <w:p w:rsidR="000B195C" w:rsidRDefault="000B195C" w:rsidP="000B195C">
      <w:pPr>
        <w:rPr>
          <w:b/>
          <w:sz w:val="20"/>
          <w:szCs w:val="20"/>
        </w:rPr>
      </w:pPr>
    </w:p>
    <w:p w:rsidR="000B195C" w:rsidRDefault="000B195C" w:rsidP="000B195C">
      <w:pPr>
        <w:rPr>
          <w:b/>
          <w:sz w:val="20"/>
          <w:szCs w:val="20"/>
        </w:rPr>
      </w:pPr>
    </w:p>
    <w:p w:rsidR="000B195C" w:rsidRPr="000B7AE4" w:rsidRDefault="000B195C" w:rsidP="000B195C">
      <w:pPr>
        <w:rPr>
          <w:b/>
          <w:i/>
          <w:sz w:val="22"/>
          <w:szCs w:val="22"/>
        </w:rPr>
      </w:pPr>
      <w:r>
        <w:rPr>
          <w:b/>
          <w:sz w:val="20"/>
          <w:szCs w:val="20"/>
        </w:rPr>
        <w:t>O</w:t>
      </w:r>
      <w:r w:rsidRPr="002558A3">
        <w:rPr>
          <w:b/>
          <w:sz w:val="20"/>
          <w:szCs w:val="20"/>
        </w:rPr>
        <w:t>trzymują:</w:t>
      </w:r>
    </w:p>
    <w:p w:rsidR="000B195C" w:rsidRPr="002558A3" w:rsidRDefault="000B195C" w:rsidP="000B195C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Prorektorzy</w:t>
      </w:r>
      <w:r>
        <w:rPr>
          <w:sz w:val="20"/>
          <w:szCs w:val="20"/>
        </w:rPr>
        <w:t>,</w:t>
      </w:r>
    </w:p>
    <w:p w:rsidR="000B195C" w:rsidRDefault="000B195C" w:rsidP="000B195C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Dziekani Wydziałów</w:t>
      </w:r>
      <w:r>
        <w:rPr>
          <w:sz w:val="20"/>
          <w:szCs w:val="20"/>
        </w:rPr>
        <w:t>,</w:t>
      </w:r>
      <w:r w:rsidRPr="002558A3">
        <w:rPr>
          <w:sz w:val="20"/>
          <w:szCs w:val="20"/>
        </w:rPr>
        <w:t xml:space="preserve"> </w:t>
      </w:r>
    </w:p>
    <w:p w:rsidR="000B195C" w:rsidRPr="002558A3" w:rsidRDefault="000B195C" w:rsidP="000B195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Pełnomocnik Rektora,</w:t>
      </w:r>
    </w:p>
    <w:p w:rsidR="000B195C" w:rsidRDefault="000B195C" w:rsidP="000B195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Dział Projektów, Programów Rozwojowych i Innowacji, </w:t>
      </w:r>
    </w:p>
    <w:p w:rsidR="000B195C" w:rsidRPr="002558A3" w:rsidRDefault="000B195C" w:rsidP="000B195C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 xml:space="preserve">Dział Kontroli </w:t>
      </w:r>
      <w:r>
        <w:rPr>
          <w:sz w:val="20"/>
          <w:szCs w:val="20"/>
        </w:rPr>
        <w:t>i Audytu,</w:t>
      </w:r>
    </w:p>
    <w:p w:rsidR="000B195C" w:rsidRDefault="000B195C" w:rsidP="000B195C">
      <w:pPr>
        <w:numPr>
          <w:ilvl w:val="0"/>
          <w:numId w:val="3"/>
        </w:numPr>
        <w:rPr>
          <w:sz w:val="20"/>
          <w:szCs w:val="20"/>
        </w:rPr>
      </w:pPr>
      <w:r w:rsidRPr="002558A3">
        <w:rPr>
          <w:sz w:val="20"/>
          <w:szCs w:val="20"/>
        </w:rPr>
        <w:t>a/a</w:t>
      </w:r>
    </w:p>
    <w:p w:rsidR="003B3C41" w:rsidRDefault="00BF0570"/>
    <w:sectPr w:rsidR="003B3C41" w:rsidSect="00433BF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172B6"/>
    <w:multiLevelType w:val="hybridMultilevel"/>
    <w:tmpl w:val="C38EA88A"/>
    <w:lvl w:ilvl="0" w:tplc="482C4CF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10758"/>
    <w:multiLevelType w:val="hybridMultilevel"/>
    <w:tmpl w:val="0F269CA4"/>
    <w:lvl w:ilvl="0" w:tplc="B59247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6B72DB"/>
    <w:multiLevelType w:val="hybridMultilevel"/>
    <w:tmpl w:val="1DE4358C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5C0338"/>
    <w:multiLevelType w:val="hybridMultilevel"/>
    <w:tmpl w:val="4B52FA9A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254E07"/>
    <w:multiLevelType w:val="hybridMultilevel"/>
    <w:tmpl w:val="667E7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A4D5C"/>
    <w:multiLevelType w:val="hybridMultilevel"/>
    <w:tmpl w:val="8D06B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5C"/>
    <w:rsid w:val="00070281"/>
    <w:rsid w:val="000B195C"/>
    <w:rsid w:val="0029599A"/>
    <w:rsid w:val="005A608D"/>
    <w:rsid w:val="009C4DB4"/>
    <w:rsid w:val="00BF0570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59CF-F3B3-40C3-BE86-501817F0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195C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19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195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B19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19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D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2</cp:revision>
  <cp:lastPrinted>2016-12-22T10:00:00Z</cp:lastPrinted>
  <dcterms:created xsi:type="dcterms:W3CDTF">2016-12-22T08:53:00Z</dcterms:created>
  <dcterms:modified xsi:type="dcterms:W3CDTF">2016-12-27T11:49:00Z</dcterms:modified>
</cp:coreProperties>
</file>