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054"/>
        <w:gridCol w:w="1230"/>
        <w:gridCol w:w="1322"/>
      </w:tblGrid>
      <w:tr w:rsidR="00414C12" w:rsidRPr="00403A60" w:rsidTr="00091B4E">
        <w:tc>
          <w:tcPr>
            <w:tcW w:w="7054" w:type="dxa"/>
          </w:tcPr>
          <w:p w:rsidR="00414C12" w:rsidRPr="00403A60" w:rsidRDefault="00414C12" w:rsidP="00414C12">
            <w:pPr>
              <w:spacing w:before="120" w:after="120" w:line="276" w:lineRule="auto"/>
              <w:jc w:val="center"/>
              <w:rPr>
                <w:rFonts w:ascii="Ubuntu Light" w:hAnsi="Ubuntu Light"/>
                <w:b/>
                <w:sz w:val="32"/>
                <w:szCs w:val="32"/>
              </w:rPr>
            </w:pPr>
            <w:r w:rsidRPr="00403A60">
              <w:rPr>
                <w:rFonts w:ascii="Ubuntu Light" w:hAnsi="Ubuntu Light"/>
                <w:b/>
                <w:sz w:val="32"/>
                <w:szCs w:val="32"/>
              </w:rPr>
              <w:t>ŚLĄSKI UNIWERSYTET MEDYCZNY</w:t>
            </w:r>
          </w:p>
          <w:p w:rsidR="002F4C35" w:rsidRPr="00403A60" w:rsidRDefault="00403A60" w:rsidP="00414C12">
            <w:pPr>
              <w:spacing w:before="120" w:after="120" w:line="276" w:lineRule="auto"/>
              <w:jc w:val="center"/>
              <w:rPr>
                <w:rFonts w:ascii="Ubuntu Light" w:hAnsi="Ubuntu Light"/>
                <w:sz w:val="28"/>
                <w:szCs w:val="28"/>
              </w:rPr>
            </w:pPr>
            <w:r w:rsidRPr="00403A60">
              <w:rPr>
                <w:rFonts w:ascii="Ubuntu Light" w:hAnsi="Ubuntu Light"/>
                <w:b/>
                <w:sz w:val="28"/>
                <w:szCs w:val="28"/>
              </w:rPr>
              <w:t>w</w:t>
            </w:r>
            <w:r w:rsidR="002F4C35" w:rsidRPr="00403A60">
              <w:rPr>
                <w:rFonts w:ascii="Ubuntu Light" w:hAnsi="Ubuntu Light"/>
                <w:b/>
                <w:sz w:val="28"/>
                <w:szCs w:val="28"/>
              </w:rPr>
              <w:t xml:space="preserve"> KATOWICACH</w:t>
            </w:r>
          </w:p>
        </w:tc>
        <w:tc>
          <w:tcPr>
            <w:tcW w:w="2552" w:type="dxa"/>
            <w:gridSpan w:val="2"/>
            <w:vMerge w:val="restart"/>
          </w:tcPr>
          <w:p w:rsidR="00414C12" w:rsidRPr="00403A60" w:rsidRDefault="00414C12" w:rsidP="00414C12">
            <w:pPr>
              <w:spacing w:before="120" w:after="120" w:line="276" w:lineRule="auto"/>
              <w:jc w:val="center"/>
              <w:rPr>
                <w:rFonts w:ascii="Ubuntu Light" w:hAnsi="Ubuntu Light"/>
                <w:b/>
              </w:rPr>
            </w:pPr>
            <w:r w:rsidRPr="00403A60">
              <w:rPr>
                <w:rFonts w:ascii="Ubuntu Light" w:hAnsi="Ubuntu Light"/>
                <w:b/>
              </w:rPr>
              <w:t>Data opracowania instrukcji:</w:t>
            </w:r>
          </w:p>
          <w:p w:rsidR="00414C12" w:rsidRPr="00403A60" w:rsidRDefault="00A17695" w:rsidP="00414C12">
            <w:pPr>
              <w:spacing w:before="120" w:after="120" w:line="276" w:lineRule="auto"/>
              <w:jc w:val="center"/>
              <w:rPr>
                <w:rFonts w:ascii="Ubuntu Light" w:hAnsi="Ubuntu Light"/>
              </w:rPr>
            </w:pPr>
            <w:r w:rsidRPr="00403A60">
              <w:rPr>
                <w:rFonts w:ascii="Ubuntu Light" w:hAnsi="Ubuntu Light"/>
              </w:rPr>
              <w:t>……………………</w:t>
            </w:r>
          </w:p>
        </w:tc>
      </w:tr>
      <w:tr w:rsidR="00414C12" w:rsidRPr="00403A60" w:rsidTr="00091B4E">
        <w:tc>
          <w:tcPr>
            <w:tcW w:w="7054" w:type="dxa"/>
          </w:tcPr>
          <w:p w:rsidR="00414C12" w:rsidRPr="00403A60" w:rsidRDefault="00414C12" w:rsidP="00A17695">
            <w:pPr>
              <w:spacing w:before="120" w:after="120" w:line="276" w:lineRule="auto"/>
              <w:jc w:val="center"/>
              <w:rPr>
                <w:rFonts w:ascii="Ubuntu Light" w:hAnsi="Ubuntu Light"/>
              </w:rPr>
            </w:pPr>
            <w:r w:rsidRPr="00403A60">
              <w:rPr>
                <w:rFonts w:ascii="Ubuntu Light" w:hAnsi="Ubuntu Light"/>
                <w:b/>
                <w:sz w:val="28"/>
                <w:szCs w:val="28"/>
              </w:rPr>
              <w:t xml:space="preserve">Instrukcja nr </w:t>
            </w:r>
            <w:r w:rsidR="00A17695" w:rsidRPr="00403A60">
              <w:rPr>
                <w:rFonts w:ascii="Ubuntu Light" w:hAnsi="Ubuntu Light"/>
              </w:rPr>
              <w:t>1/2019</w:t>
            </w:r>
          </w:p>
        </w:tc>
        <w:tc>
          <w:tcPr>
            <w:tcW w:w="2552" w:type="dxa"/>
            <w:gridSpan w:val="2"/>
            <w:vMerge/>
          </w:tcPr>
          <w:p w:rsidR="00414C12" w:rsidRPr="00403A60" w:rsidRDefault="00414C12" w:rsidP="00414C12">
            <w:pPr>
              <w:spacing w:before="120" w:after="120" w:line="276" w:lineRule="auto"/>
              <w:jc w:val="center"/>
              <w:rPr>
                <w:rFonts w:ascii="Ubuntu Light" w:hAnsi="Ubuntu Light"/>
              </w:rPr>
            </w:pPr>
          </w:p>
        </w:tc>
      </w:tr>
      <w:tr w:rsidR="00414C12" w:rsidRPr="00403A60" w:rsidTr="00091B4E">
        <w:tc>
          <w:tcPr>
            <w:tcW w:w="7054" w:type="dxa"/>
            <w:vMerge w:val="restart"/>
          </w:tcPr>
          <w:p w:rsidR="00414C12" w:rsidRPr="00403A60" w:rsidRDefault="00414C12" w:rsidP="00414C12">
            <w:pPr>
              <w:spacing w:before="120" w:after="120" w:line="276" w:lineRule="auto"/>
              <w:jc w:val="both"/>
              <w:rPr>
                <w:rFonts w:ascii="Ubuntu Light" w:hAnsi="Ubuntu Light"/>
              </w:rPr>
            </w:pPr>
            <w:r w:rsidRPr="00403A60">
              <w:rPr>
                <w:rFonts w:ascii="Ubuntu Light" w:hAnsi="Ubuntu Light"/>
                <w:b/>
              </w:rPr>
              <w:t>Tytuł:</w:t>
            </w:r>
            <w:r w:rsidRPr="00403A60">
              <w:rPr>
                <w:rFonts w:ascii="Ubuntu Light" w:hAnsi="Ubuntu Light"/>
              </w:rPr>
              <w:t xml:space="preserve"> </w:t>
            </w:r>
          </w:p>
          <w:p w:rsidR="00414C12" w:rsidRPr="00403A60" w:rsidRDefault="006A52B3" w:rsidP="00414C12">
            <w:pPr>
              <w:spacing w:before="120" w:after="120" w:line="276" w:lineRule="auto"/>
              <w:jc w:val="both"/>
              <w:rPr>
                <w:rFonts w:ascii="Ubuntu Light" w:hAnsi="Ubuntu Light"/>
                <w:b/>
              </w:rPr>
            </w:pPr>
            <w:r>
              <w:rPr>
                <w:rFonts w:ascii="Ubuntu Light" w:hAnsi="Ubuntu Ligh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C87A0" wp14:editId="5A4BE6D5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227330</wp:posOffset>
                      </wp:positionV>
                      <wp:extent cx="781050" cy="428625"/>
                      <wp:effectExtent l="0" t="0" r="19050" b="28575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8105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8D099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15pt,17.9pt" to="407.6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" strokecolor="black [3213]">
                      <o:lock v:ext="edit" shapetype="f"/>
                    </v:line>
                  </w:pict>
                </mc:Fallback>
              </mc:AlternateContent>
            </w:r>
            <w:r w:rsidR="00403A60">
              <w:rPr>
                <w:rFonts w:ascii="Ubuntu Light" w:hAnsi="Ubuntu Light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8A30D6" wp14:editId="21803E23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227330</wp:posOffset>
                      </wp:positionV>
                      <wp:extent cx="781050" cy="428625"/>
                      <wp:effectExtent l="0" t="0" r="19050" b="28575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81050" cy="428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7D12E" id="Łącznik prostoliniow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15pt,17.9pt" to="407.6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" strokecolor="black [3213]">
                      <o:lock v:ext="edit" shapetype="f"/>
                    </v:line>
                  </w:pict>
                </mc:Fallback>
              </mc:AlternateContent>
            </w:r>
            <w:r w:rsidR="00414C12" w:rsidRPr="00403A60">
              <w:rPr>
                <w:rFonts w:ascii="Ubuntu Light" w:hAnsi="Ubuntu Light"/>
                <w:b/>
              </w:rPr>
              <w:t>Instrukcja bezpieczeństwa i higieny pracy na stanowisku niszczenia nośników cyfrowych</w:t>
            </w:r>
            <w:r w:rsidR="00A17695" w:rsidRPr="00403A60">
              <w:rPr>
                <w:rFonts w:ascii="Ubuntu Light" w:hAnsi="Ubuntu Light"/>
                <w:b/>
              </w:rPr>
              <w:t xml:space="preserve"> przy użyciu </w:t>
            </w:r>
            <w:proofErr w:type="spellStart"/>
            <w:r w:rsidR="00A17695" w:rsidRPr="00403A60">
              <w:rPr>
                <w:rFonts w:ascii="Ubuntu Light" w:hAnsi="Ubuntu Light" w:cs="Arial"/>
                <w:b/>
              </w:rPr>
              <w:t>degausserza</w:t>
            </w:r>
            <w:proofErr w:type="spellEnd"/>
            <w:r w:rsidR="00A17695" w:rsidRPr="00403A60">
              <w:rPr>
                <w:rFonts w:ascii="Ubuntu Light" w:hAnsi="Ubuntu Light" w:cs="Arial"/>
                <w:b/>
              </w:rPr>
              <w:t xml:space="preserve"> firmy </w:t>
            </w:r>
            <w:proofErr w:type="spellStart"/>
            <w:r w:rsidR="00A17695" w:rsidRPr="00403A60">
              <w:rPr>
                <w:rFonts w:ascii="Ubuntu Light" w:hAnsi="Ubuntu Light" w:cs="Arial"/>
                <w:b/>
              </w:rPr>
              <w:t>Mediaeraser</w:t>
            </w:r>
            <w:proofErr w:type="spellEnd"/>
            <w:r w:rsidR="00A17695" w:rsidRPr="00403A60">
              <w:rPr>
                <w:rFonts w:ascii="Ubuntu Light" w:hAnsi="Ubuntu Light" w:cs="Arial"/>
                <w:b/>
              </w:rPr>
              <w:t xml:space="preserve">  model MD-103</w:t>
            </w:r>
          </w:p>
        </w:tc>
        <w:tc>
          <w:tcPr>
            <w:tcW w:w="2552" w:type="dxa"/>
            <w:gridSpan w:val="2"/>
          </w:tcPr>
          <w:p w:rsidR="00414C12" w:rsidRPr="00403A60" w:rsidRDefault="00414C12" w:rsidP="00414C12">
            <w:pPr>
              <w:spacing w:before="120" w:after="120" w:line="276" w:lineRule="auto"/>
              <w:jc w:val="center"/>
              <w:rPr>
                <w:rFonts w:ascii="Ubuntu Light" w:hAnsi="Ubuntu Light"/>
                <w:b/>
              </w:rPr>
            </w:pPr>
            <w:r w:rsidRPr="00403A60">
              <w:rPr>
                <w:rFonts w:ascii="Ubuntu Light" w:hAnsi="Ubuntu Light"/>
                <w:b/>
              </w:rPr>
              <w:t>Praca szczególnie niebezpieczna</w:t>
            </w:r>
          </w:p>
        </w:tc>
      </w:tr>
      <w:tr w:rsidR="00414C12" w:rsidRPr="00403A60" w:rsidTr="006A52B3">
        <w:tc>
          <w:tcPr>
            <w:tcW w:w="7054" w:type="dxa"/>
            <w:vMerge/>
          </w:tcPr>
          <w:p w:rsidR="00414C12" w:rsidRPr="00403A60" w:rsidRDefault="00414C12" w:rsidP="00414C12">
            <w:pPr>
              <w:spacing w:before="120" w:after="120" w:line="276" w:lineRule="auto"/>
              <w:jc w:val="both"/>
              <w:rPr>
                <w:rFonts w:ascii="Ubuntu Light" w:hAnsi="Ubuntu Light"/>
              </w:rPr>
            </w:pPr>
          </w:p>
        </w:tc>
        <w:tc>
          <w:tcPr>
            <w:tcW w:w="1230" w:type="dxa"/>
            <w:vAlign w:val="center"/>
          </w:tcPr>
          <w:p w:rsidR="00414C12" w:rsidRPr="00403A60" w:rsidRDefault="00414C12" w:rsidP="006A52B3">
            <w:pPr>
              <w:spacing w:before="120" w:after="120" w:line="276" w:lineRule="auto"/>
              <w:jc w:val="center"/>
              <w:rPr>
                <w:rFonts w:ascii="Ubuntu Light" w:hAnsi="Ubuntu Light"/>
              </w:rPr>
            </w:pPr>
            <w:r w:rsidRPr="00403A60">
              <w:rPr>
                <w:rFonts w:ascii="Ubuntu Light" w:hAnsi="Ubuntu Light"/>
              </w:rPr>
              <w:t>TAK</w:t>
            </w:r>
          </w:p>
        </w:tc>
        <w:tc>
          <w:tcPr>
            <w:tcW w:w="1322" w:type="dxa"/>
            <w:vAlign w:val="center"/>
          </w:tcPr>
          <w:p w:rsidR="00414C12" w:rsidRPr="00403A60" w:rsidRDefault="00414C12" w:rsidP="006A52B3">
            <w:pPr>
              <w:spacing w:before="120" w:after="120" w:line="276" w:lineRule="auto"/>
              <w:jc w:val="center"/>
              <w:rPr>
                <w:rFonts w:ascii="Ubuntu Light" w:hAnsi="Ubuntu Light"/>
              </w:rPr>
            </w:pPr>
            <w:r w:rsidRPr="00403A60">
              <w:rPr>
                <w:rFonts w:ascii="Ubuntu Light" w:hAnsi="Ubuntu Light"/>
              </w:rPr>
              <w:t>NIE</w:t>
            </w:r>
          </w:p>
        </w:tc>
      </w:tr>
    </w:tbl>
    <w:p w:rsidR="00EE3B8B" w:rsidRPr="00403A60" w:rsidRDefault="00EE3B8B" w:rsidP="00EE3B8B">
      <w:pPr>
        <w:autoSpaceDE w:val="0"/>
        <w:autoSpaceDN w:val="0"/>
        <w:adjustRightInd w:val="0"/>
        <w:rPr>
          <w:rFonts w:ascii="Ubuntu Light" w:hAnsi="Ubuntu Light"/>
          <w:i/>
          <w:iCs/>
          <w:color w:val="FF0000"/>
        </w:rPr>
      </w:pPr>
    </w:p>
    <w:p w:rsidR="00EE3B8B" w:rsidRPr="00403A60" w:rsidRDefault="007B686D" w:rsidP="007B686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Ubuntu Light" w:hAnsi="Ubuntu Light"/>
          <w:b/>
          <w:bCs/>
        </w:rPr>
      </w:pPr>
      <w:r w:rsidRPr="00403A60">
        <w:rPr>
          <w:rFonts w:ascii="Ubuntu Light" w:hAnsi="Ubuntu Light"/>
          <w:b/>
          <w:bCs/>
        </w:rPr>
        <w:t>UWAGI OGÓLNE</w:t>
      </w:r>
    </w:p>
    <w:p w:rsidR="00EE3B8B" w:rsidRPr="00403A60" w:rsidRDefault="00EE3B8B" w:rsidP="00EE3B8B">
      <w:pPr>
        <w:autoSpaceDE w:val="0"/>
        <w:autoSpaceDN w:val="0"/>
        <w:adjustRightInd w:val="0"/>
        <w:rPr>
          <w:rFonts w:ascii="Ubuntu Light" w:hAnsi="Ubuntu Light"/>
          <w:b/>
          <w:bCs/>
          <w:u w:val="single"/>
        </w:rPr>
      </w:pPr>
    </w:p>
    <w:p w:rsidR="00EE3B8B" w:rsidRPr="00403A60" w:rsidRDefault="00EE3B8B" w:rsidP="006A52B3">
      <w:pPr>
        <w:autoSpaceDE w:val="0"/>
        <w:autoSpaceDN w:val="0"/>
        <w:adjustRightInd w:val="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Do samodzielnej pracy na stanowisku niszczenia nośników cyfrowych  przy  </w:t>
      </w:r>
      <w:proofErr w:type="spellStart"/>
      <w:r w:rsidRPr="00403A60">
        <w:rPr>
          <w:rFonts w:ascii="Ubuntu Light" w:hAnsi="Ubuntu Light"/>
        </w:rPr>
        <w:t>degausserze</w:t>
      </w:r>
      <w:proofErr w:type="spellEnd"/>
      <w:r w:rsidRPr="00403A60">
        <w:rPr>
          <w:rFonts w:ascii="Ubuntu Light" w:hAnsi="Ubuntu Light"/>
        </w:rPr>
        <w:t xml:space="preserve"> firmy </w:t>
      </w:r>
      <w:proofErr w:type="spellStart"/>
      <w:r w:rsidRPr="00403A60">
        <w:rPr>
          <w:rFonts w:ascii="Ubuntu Light" w:hAnsi="Ubuntu Light"/>
          <w:b/>
        </w:rPr>
        <w:t>Mediaeraser</w:t>
      </w:r>
      <w:proofErr w:type="spellEnd"/>
      <w:r w:rsidRPr="00403A60">
        <w:rPr>
          <w:rFonts w:ascii="Ubuntu Light" w:hAnsi="Ubuntu Light"/>
        </w:rPr>
        <w:t xml:space="preserve">  model </w:t>
      </w:r>
      <w:r w:rsidRPr="00403A60">
        <w:rPr>
          <w:rFonts w:ascii="Ubuntu Light" w:hAnsi="Ubuntu Light"/>
          <w:b/>
        </w:rPr>
        <w:t>MD-103</w:t>
      </w:r>
      <w:r w:rsidRPr="00403A60">
        <w:rPr>
          <w:rFonts w:ascii="Ubuntu Light" w:hAnsi="Ubuntu Light"/>
          <w:color w:val="FF0000"/>
        </w:rPr>
        <w:t xml:space="preserve"> </w:t>
      </w:r>
      <w:r w:rsidRPr="00403A60">
        <w:rPr>
          <w:rFonts w:ascii="Ubuntu Light" w:hAnsi="Ubuntu Light"/>
        </w:rPr>
        <w:t>może przystąpić pracownik:</w:t>
      </w: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EE3B8B" w:rsidRPr="00403A60" w:rsidRDefault="00EE3B8B" w:rsidP="007B686D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Ubuntu Light" w:hAnsi="Ubuntu Light"/>
        </w:rPr>
      </w:pPr>
      <w:bookmarkStart w:id="0" w:name="_GoBack"/>
      <w:r w:rsidRPr="00403A60">
        <w:rPr>
          <w:rFonts w:ascii="Ubuntu Light" w:hAnsi="Ubuntu Light"/>
        </w:rPr>
        <w:t xml:space="preserve">posiadający zezwolenie na pracę na stanowisku niszczenia nośników cyfrowych  przy </w:t>
      </w:r>
      <w:proofErr w:type="spellStart"/>
      <w:r w:rsidRPr="00403A60">
        <w:rPr>
          <w:rFonts w:ascii="Ubuntu Light" w:hAnsi="Ubuntu Light"/>
        </w:rPr>
        <w:t>degausserze</w:t>
      </w:r>
      <w:proofErr w:type="spellEnd"/>
      <w:r w:rsidRPr="00403A60">
        <w:rPr>
          <w:rFonts w:ascii="Ubuntu Light" w:hAnsi="Ubuntu Light"/>
        </w:rPr>
        <w:t xml:space="preserve"> </w:t>
      </w:r>
      <w:proofErr w:type="spellStart"/>
      <w:r w:rsidRPr="00403A60">
        <w:rPr>
          <w:rFonts w:ascii="Ubuntu Light" w:hAnsi="Ubuntu Light"/>
        </w:rPr>
        <w:t>Mediaeraser</w:t>
      </w:r>
      <w:proofErr w:type="spellEnd"/>
      <w:r w:rsidRPr="00403A60">
        <w:rPr>
          <w:rFonts w:ascii="Ubuntu Light" w:hAnsi="Ubuntu Light"/>
        </w:rPr>
        <w:t xml:space="preserve">  MD-103</w:t>
      </w:r>
      <w:r w:rsidR="003E69C6">
        <w:rPr>
          <w:rFonts w:ascii="Ubuntu Light" w:hAnsi="Ubuntu Light"/>
        </w:rPr>
        <w:t xml:space="preserve"> od bezpośredniego przełożonego;</w:t>
      </w:r>
    </w:p>
    <w:bookmarkEnd w:id="0"/>
    <w:p w:rsidR="00EE3B8B" w:rsidRPr="00403A60" w:rsidRDefault="003E69C6" w:rsidP="007B686D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>
        <w:rPr>
          <w:rFonts w:ascii="Ubuntu Light" w:hAnsi="Ubuntu Light"/>
        </w:rPr>
        <w:t>pełnoletni;</w:t>
      </w:r>
    </w:p>
    <w:p w:rsidR="00EE3B8B" w:rsidRPr="00403A60" w:rsidRDefault="00EE3B8B" w:rsidP="007B686D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legitymujący się:</w:t>
      </w:r>
    </w:p>
    <w:p w:rsidR="00EE3B8B" w:rsidRPr="00125D5D" w:rsidRDefault="0006448D" w:rsidP="00125D5D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 Light" w:hAnsi="Ubuntu Light"/>
        </w:rPr>
      </w:pPr>
      <w:r w:rsidRPr="00125D5D">
        <w:rPr>
          <w:rFonts w:ascii="Ubuntu Light" w:hAnsi="Ubuntu Light"/>
        </w:rPr>
        <w:t xml:space="preserve">przygotowaniem </w:t>
      </w:r>
      <w:r w:rsidR="00EE3B8B" w:rsidRPr="00125D5D">
        <w:rPr>
          <w:rFonts w:ascii="Ubuntu Light" w:hAnsi="Ubuntu Light"/>
        </w:rPr>
        <w:t>zawodowym;</w:t>
      </w:r>
    </w:p>
    <w:p w:rsidR="00EE3B8B" w:rsidRPr="00125D5D" w:rsidRDefault="00EE3B8B" w:rsidP="00125D5D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 Light" w:hAnsi="Ubuntu Light"/>
        </w:rPr>
      </w:pPr>
      <w:r w:rsidRPr="00125D5D">
        <w:rPr>
          <w:rFonts w:ascii="Ubuntu Light" w:hAnsi="Ubuntu Light"/>
        </w:rPr>
        <w:t xml:space="preserve">przeszkoleniem </w:t>
      </w:r>
      <w:r w:rsidR="0006448D" w:rsidRPr="00125D5D">
        <w:rPr>
          <w:rFonts w:ascii="Ubuntu Light" w:hAnsi="Ubuntu Light"/>
        </w:rPr>
        <w:t>BHP</w:t>
      </w:r>
      <w:r w:rsidRPr="00125D5D">
        <w:rPr>
          <w:rFonts w:ascii="Ubuntu Light" w:hAnsi="Ubuntu Light"/>
        </w:rPr>
        <w:t>;</w:t>
      </w:r>
    </w:p>
    <w:p w:rsidR="00266F1E" w:rsidRPr="00125D5D" w:rsidRDefault="000C7D93" w:rsidP="00125D5D">
      <w:pPr>
        <w:pStyle w:val="Akapitzlist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 Light" w:hAnsi="Ubuntu Light"/>
        </w:rPr>
      </w:pPr>
      <w:r w:rsidRPr="00125D5D">
        <w:rPr>
          <w:rFonts w:ascii="Ubuntu Light" w:hAnsi="Ubuntu Light"/>
        </w:rPr>
        <w:t>instruktaż ogólny</w:t>
      </w:r>
      <w:r w:rsidR="00266F1E" w:rsidRPr="00125D5D">
        <w:rPr>
          <w:rFonts w:ascii="Ubuntu Light" w:hAnsi="Ubuntu Light"/>
        </w:rPr>
        <w:t xml:space="preserve"> BHP;</w:t>
      </w:r>
    </w:p>
    <w:p w:rsidR="00266F1E" w:rsidRPr="00125D5D" w:rsidRDefault="00266F1E" w:rsidP="00125D5D">
      <w:pPr>
        <w:pStyle w:val="Akapitzlist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 Light" w:hAnsi="Ubuntu Light"/>
        </w:rPr>
      </w:pPr>
      <w:r w:rsidRPr="00125D5D">
        <w:rPr>
          <w:rFonts w:ascii="Ubuntu Light" w:hAnsi="Ubuntu Light"/>
        </w:rPr>
        <w:t>instruktaż stanowiskowy BHP;</w:t>
      </w:r>
    </w:p>
    <w:p w:rsidR="00EE3B8B" w:rsidRPr="00125D5D" w:rsidRDefault="00EE3B8B" w:rsidP="00125D5D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jc w:val="both"/>
        <w:rPr>
          <w:rFonts w:ascii="Ubuntu Light" w:hAnsi="Ubuntu Light"/>
        </w:rPr>
      </w:pPr>
      <w:r w:rsidRPr="00125D5D">
        <w:rPr>
          <w:rFonts w:ascii="Ubuntu Light" w:hAnsi="Ubuntu Light"/>
        </w:rPr>
        <w:t>przeszkoleniem w zakresie ochrony PPOŻ;</w:t>
      </w:r>
    </w:p>
    <w:p w:rsidR="00EE3B8B" w:rsidRPr="00125D5D" w:rsidRDefault="00A17695" w:rsidP="00125D5D">
      <w:pPr>
        <w:pStyle w:val="Akapitzlist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Ubuntu Light" w:hAnsi="Ubuntu Light"/>
        </w:rPr>
      </w:pPr>
      <w:r w:rsidRPr="00125D5D">
        <w:rPr>
          <w:rFonts w:ascii="Ubuntu Light" w:hAnsi="Ubuntu Light"/>
        </w:rPr>
        <w:t>d</w:t>
      </w:r>
      <w:r w:rsidR="00EE3B8B" w:rsidRPr="00125D5D">
        <w:rPr>
          <w:rFonts w:ascii="Ubuntu Light" w:hAnsi="Ubuntu Light"/>
        </w:rPr>
        <w:t>obrym stanem zdrowia, potwierdzonym z</w:t>
      </w:r>
      <w:r w:rsidR="007B686D" w:rsidRPr="00125D5D">
        <w:rPr>
          <w:rFonts w:ascii="Ubuntu Light" w:hAnsi="Ubuntu Light"/>
        </w:rPr>
        <w:t xml:space="preserve">aświadczeniem lekarskim lekarza </w:t>
      </w:r>
      <w:r w:rsidR="00F307C2">
        <w:rPr>
          <w:rFonts w:ascii="Ubuntu Light" w:hAnsi="Ubuntu Light"/>
        </w:rPr>
        <w:t>medycyny pracy;</w:t>
      </w:r>
    </w:p>
    <w:p w:rsidR="00EE3B8B" w:rsidRPr="00403A60" w:rsidRDefault="00EE3B8B" w:rsidP="007B686D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wypoczęty;</w:t>
      </w:r>
    </w:p>
    <w:p w:rsidR="00EE3B8B" w:rsidRPr="00403A60" w:rsidRDefault="003E69C6" w:rsidP="007B686D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>
        <w:rPr>
          <w:rFonts w:ascii="Ubuntu Light" w:hAnsi="Ubuntu Light"/>
        </w:rPr>
        <w:t>trzeźwy.</w:t>
      </w:r>
    </w:p>
    <w:p w:rsidR="006A52B3" w:rsidRDefault="006A52B3" w:rsidP="006A52B3">
      <w:pPr>
        <w:pStyle w:val="Akapitzlist"/>
        <w:tabs>
          <w:tab w:val="left" w:pos="360"/>
        </w:tabs>
        <w:autoSpaceDE w:val="0"/>
        <w:autoSpaceDN w:val="0"/>
        <w:adjustRightInd w:val="0"/>
        <w:ind w:left="284"/>
        <w:jc w:val="both"/>
        <w:rPr>
          <w:rFonts w:ascii="Ubuntu Light" w:hAnsi="Ubuntu Light"/>
          <w:b/>
          <w:bCs/>
        </w:rPr>
      </w:pPr>
    </w:p>
    <w:p w:rsidR="00EE3B8B" w:rsidRPr="00403A60" w:rsidRDefault="000C7D93" w:rsidP="007B686D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284" w:hanging="284"/>
        <w:jc w:val="both"/>
        <w:rPr>
          <w:rFonts w:ascii="Ubuntu Light" w:hAnsi="Ubuntu Light"/>
          <w:b/>
          <w:bCs/>
        </w:rPr>
      </w:pPr>
      <w:r w:rsidRPr="00403A60">
        <w:rPr>
          <w:rFonts w:ascii="Ubuntu Light" w:hAnsi="Ubuntu Light"/>
          <w:b/>
          <w:bCs/>
        </w:rPr>
        <w:t xml:space="preserve">CZYNNOŚCI DO WYKONANIA </w:t>
      </w:r>
      <w:r w:rsidR="007B686D" w:rsidRPr="00403A60">
        <w:rPr>
          <w:rFonts w:ascii="Ubuntu Light" w:hAnsi="Ubuntu Light"/>
          <w:b/>
          <w:bCs/>
        </w:rPr>
        <w:t>PRZED ROZPOCZĘCIEM PRACY</w:t>
      </w: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sz w:val="18"/>
          <w:szCs w:val="18"/>
        </w:rPr>
      </w:pPr>
    </w:p>
    <w:p w:rsidR="00EE3B8B" w:rsidRPr="00403A60" w:rsidRDefault="003B43A4" w:rsidP="006A52B3">
      <w:pPr>
        <w:autoSpaceDE w:val="0"/>
        <w:autoSpaceDN w:val="0"/>
        <w:adjustRightInd w:val="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Do obowiązków pracownika przed rozpoczęciem pracy należy:</w:t>
      </w: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szczegółowo zapoznać się</w:t>
      </w:r>
      <w:r w:rsidR="000C7D93" w:rsidRPr="00403A60">
        <w:rPr>
          <w:rFonts w:ascii="Ubuntu Light" w:hAnsi="Ubuntu Light"/>
        </w:rPr>
        <w:t xml:space="preserve"> z</w:t>
      </w:r>
      <w:r w:rsidRPr="00403A60">
        <w:rPr>
          <w:rFonts w:ascii="Ubuntu Light" w:hAnsi="Ubuntu Light"/>
        </w:rPr>
        <w:t xml:space="preserve"> instrukcją</w:t>
      </w:r>
      <w:r w:rsidR="000C7D93" w:rsidRPr="00403A60">
        <w:rPr>
          <w:rFonts w:ascii="Ubuntu Light" w:hAnsi="Ubuntu Light"/>
        </w:rPr>
        <w:t xml:space="preserve"> stanowiskową</w:t>
      </w:r>
      <w:r w:rsidRPr="00403A60">
        <w:rPr>
          <w:rFonts w:ascii="Ubuntu Light" w:hAnsi="Ubuntu Light"/>
        </w:rPr>
        <w:t xml:space="preserve"> BHP znajdującą się na stanowisku pracy;</w:t>
      </w:r>
    </w:p>
    <w:p w:rsidR="000C7D93" w:rsidRPr="00403A60" w:rsidRDefault="000C7D93" w:rsidP="000C7D93">
      <w:pPr>
        <w:pStyle w:val="Akapitzlist"/>
        <w:numPr>
          <w:ilvl w:val="0"/>
          <w:numId w:val="2"/>
        </w:numPr>
        <w:ind w:hanging="436"/>
        <w:rPr>
          <w:rFonts w:ascii="Ubuntu Light" w:hAnsi="Ubuntu Light"/>
        </w:rPr>
      </w:pPr>
      <w:r w:rsidRPr="00403A60">
        <w:rPr>
          <w:rFonts w:ascii="Ubuntu Light" w:hAnsi="Ubuntu Light"/>
        </w:rPr>
        <w:t>zapoznać się z instrukcją obsługi urządzenia</w:t>
      </w:r>
      <w:r w:rsidR="00D17975" w:rsidRPr="00403A60">
        <w:rPr>
          <w:rFonts w:ascii="Ubuntu Light" w:hAnsi="Ubuntu Light"/>
        </w:rPr>
        <w:t xml:space="preserve"> (DTR producenta)</w:t>
      </w:r>
      <w:r w:rsidRPr="00403A60">
        <w:rPr>
          <w:rFonts w:ascii="Ubuntu Light" w:hAnsi="Ubuntu Light"/>
        </w:rPr>
        <w:t>;</w:t>
      </w: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zdjąć z rąk wszystkie zbędne przedmioty takie jak np. zegarek, elektronika itp.;</w:t>
      </w: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sprawdzić stan wyposażenia technicznego stanowiska</w:t>
      </w:r>
      <w:r w:rsidR="000C7D93" w:rsidRPr="00403A60">
        <w:rPr>
          <w:rFonts w:ascii="Ubuntu Light" w:hAnsi="Ubuntu Light"/>
        </w:rPr>
        <w:t xml:space="preserve"> pracy</w:t>
      </w:r>
      <w:r w:rsidRPr="00403A60">
        <w:rPr>
          <w:rFonts w:ascii="Ubuntu Light" w:hAnsi="Ubuntu Light"/>
        </w:rPr>
        <w:t xml:space="preserve"> w tym </w:t>
      </w:r>
      <w:r w:rsidR="000C7D93" w:rsidRPr="00403A60">
        <w:rPr>
          <w:rFonts w:ascii="Ubuntu Light" w:hAnsi="Ubuntu Light"/>
        </w:rPr>
        <w:t xml:space="preserve">stan techniczny maszyn </w:t>
      </w:r>
      <w:r w:rsidRPr="00403A60">
        <w:rPr>
          <w:rFonts w:ascii="Ubuntu Light" w:hAnsi="Ubuntu Light"/>
        </w:rPr>
        <w:t>i urządzeń, narzędzi, osłon i zabezpieczeń;</w:t>
      </w: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sprawdzić stan i ciągłość przewodów elektrycznych zasilających (zewnętrznych);</w:t>
      </w: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sprawdzić stan wtyczek i gniazd z bolcem zerowania;</w:t>
      </w: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sprawdzić</w:t>
      </w:r>
      <w:r w:rsidR="003B43A4" w:rsidRPr="00403A60">
        <w:rPr>
          <w:rFonts w:ascii="Ubuntu Light" w:hAnsi="Ubuntu Light"/>
        </w:rPr>
        <w:t>,</w:t>
      </w:r>
      <w:r w:rsidRPr="00403A60">
        <w:rPr>
          <w:rFonts w:ascii="Ubuntu Light" w:hAnsi="Ubuntu Light"/>
        </w:rPr>
        <w:t xml:space="preserve"> czy </w:t>
      </w:r>
      <w:r w:rsidR="00D17975" w:rsidRPr="00403A60">
        <w:rPr>
          <w:rFonts w:ascii="Ubuntu Light" w:hAnsi="Ubuntu Light"/>
        </w:rPr>
        <w:t>stanowisko pracy jest wystarczająco oświetlone</w:t>
      </w:r>
      <w:r w:rsidRPr="00403A60">
        <w:rPr>
          <w:rFonts w:ascii="Ubuntu Light" w:hAnsi="Ubuntu Light"/>
        </w:rPr>
        <w:t>;</w:t>
      </w: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lastRenderedPageBreak/>
        <w:t xml:space="preserve">usunąć wszystkie zbędne przedmioty znajdujące się </w:t>
      </w:r>
      <w:r w:rsidR="000C7D93" w:rsidRPr="00403A60">
        <w:rPr>
          <w:rFonts w:ascii="Ubuntu Light" w:hAnsi="Ubuntu Light"/>
        </w:rPr>
        <w:t>na stanowisku wykonywania</w:t>
      </w:r>
      <w:r w:rsidRPr="00403A60">
        <w:rPr>
          <w:rFonts w:ascii="Ubuntu Light" w:hAnsi="Ubuntu Light"/>
        </w:rPr>
        <w:t xml:space="preserve"> pracy;</w:t>
      </w: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upewnić się czy podłoga wokół stanowiska pracy jest sucha i czysta;</w:t>
      </w:r>
    </w:p>
    <w:p w:rsidR="00C60DDD" w:rsidRPr="00403A60" w:rsidRDefault="00C60DDD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zdjąć wszystkie zbędne przedmioty takie jak np. zegarek, elektronika itp.;</w:t>
      </w:r>
      <w:r w:rsidR="0051253B" w:rsidRPr="00403A60">
        <w:rPr>
          <w:rFonts w:ascii="Ubuntu Light" w:hAnsi="Ubuntu Light"/>
        </w:rPr>
        <w:t xml:space="preserve"> </w:t>
      </w:r>
    </w:p>
    <w:p w:rsidR="00EE3B8B" w:rsidRPr="00403A60" w:rsidRDefault="00EE3B8B" w:rsidP="000C7D93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upewnić się czy rozpoczęcie pracy nie spowoduje zagrożeń dla osób przebywających stanowisku pracy lub w jego bezpośrednim </w:t>
      </w:r>
      <w:r w:rsidR="000C7D93" w:rsidRPr="00403A60">
        <w:rPr>
          <w:rFonts w:ascii="Ubuntu Light" w:hAnsi="Ubuntu Light"/>
        </w:rPr>
        <w:t>otoczeniu.</w:t>
      </w:r>
    </w:p>
    <w:p w:rsidR="0051253B" w:rsidRPr="00403A60" w:rsidRDefault="0051253B" w:rsidP="00EE3B8B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 Light" w:hAnsi="Ubuntu Light"/>
          <w:b/>
        </w:rPr>
      </w:pPr>
    </w:p>
    <w:p w:rsidR="0051253B" w:rsidRPr="00403A60" w:rsidRDefault="00EE3B8B" w:rsidP="00EE3B8B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 Light" w:hAnsi="Ubuntu Light"/>
          <w:b/>
        </w:rPr>
      </w:pPr>
      <w:r w:rsidRPr="00403A60">
        <w:rPr>
          <w:rFonts w:ascii="Ubuntu Light" w:hAnsi="Ubuntu Light"/>
          <w:b/>
        </w:rPr>
        <w:t>UWAGA</w:t>
      </w:r>
      <w:r w:rsidR="0051253B" w:rsidRPr="00403A60">
        <w:rPr>
          <w:rFonts w:ascii="Ubuntu Light" w:hAnsi="Ubuntu Light"/>
          <w:b/>
        </w:rPr>
        <w:t>!</w:t>
      </w:r>
    </w:p>
    <w:p w:rsidR="00EE3B8B" w:rsidRPr="006A52B3" w:rsidRDefault="00EE3B8B" w:rsidP="00EE3B8B">
      <w:pPr>
        <w:tabs>
          <w:tab w:val="left" w:pos="360"/>
        </w:tabs>
        <w:autoSpaceDE w:val="0"/>
        <w:autoSpaceDN w:val="0"/>
        <w:adjustRightInd w:val="0"/>
        <w:jc w:val="both"/>
        <w:rPr>
          <w:rFonts w:ascii="Ubuntu Light" w:hAnsi="Ubuntu Light"/>
          <w:b/>
          <w:sz w:val="16"/>
          <w:szCs w:val="16"/>
        </w:rPr>
      </w:pPr>
    </w:p>
    <w:p w:rsidR="00EE3B8B" w:rsidRPr="00403A60" w:rsidRDefault="00EE3B8B" w:rsidP="0051253B">
      <w:pPr>
        <w:tabs>
          <w:tab w:val="left" w:pos="0"/>
        </w:tabs>
        <w:autoSpaceDE w:val="0"/>
        <w:autoSpaceDN w:val="0"/>
        <w:adjustRightInd w:val="0"/>
        <w:jc w:val="both"/>
        <w:rPr>
          <w:rFonts w:ascii="Ubuntu Light" w:hAnsi="Ubuntu Light"/>
          <w:b/>
          <w:vanish/>
          <w:specVanish/>
        </w:rPr>
      </w:pPr>
    </w:p>
    <w:p w:rsidR="00EE3B8B" w:rsidRPr="00403A60" w:rsidRDefault="00EE3B8B" w:rsidP="0051253B">
      <w:pPr>
        <w:tabs>
          <w:tab w:val="left" w:pos="0"/>
        </w:tabs>
        <w:autoSpaceDE w:val="0"/>
        <w:autoSpaceDN w:val="0"/>
        <w:adjustRightInd w:val="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W razie stwierdzenia jakichkolwiek uszkodzeń, czy usterek nie wolno podejmować pracy. Należy niezwłocznie powiadomić o tym swojego bezpośredniego przełożonego w celu szybkiej ich likwidacji. Dopiero po upewnieniu się, że zostały one usunięte pracownik może przystąpić do wykonania zadania.</w:t>
      </w: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EE3B8B" w:rsidRPr="00403A60" w:rsidRDefault="00D17975" w:rsidP="0051253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Ubuntu Light" w:hAnsi="Ubuntu Light"/>
          <w:b/>
          <w:bCs/>
        </w:rPr>
      </w:pPr>
      <w:r w:rsidRPr="00403A60">
        <w:rPr>
          <w:rFonts w:ascii="Ubuntu Light" w:hAnsi="Ubuntu Light"/>
          <w:b/>
          <w:bCs/>
        </w:rPr>
        <w:t>W CZASIE PRACY NALEŻY:</w:t>
      </w: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color w:val="FF0000"/>
          <w:sz w:val="16"/>
          <w:szCs w:val="16"/>
        </w:rPr>
      </w:pPr>
    </w:p>
    <w:p w:rsidR="00EE3B8B" w:rsidRPr="00403A60" w:rsidRDefault="00EE3B8B" w:rsidP="00D17975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567" w:hanging="283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ściśle stosować się do zaleceń:</w:t>
      </w:r>
    </w:p>
    <w:p w:rsidR="00EE3B8B" w:rsidRPr="00403A60" w:rsidRDefault="00C17E6E" w:rsidP="00D17975">
      <w:pPr>
        <w:tabs>
          <w:tab w:val="left" w:pos="993"/>
        </w:tabs>
        <w:autoSpaceDE w:val="0"/>
        <w:autoSpaceDN w:val="0"/>
        <w:adjustRightInd w:val="0"/>
        <w:ind w:left="1560" w:hanging="851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a.</w:t>
      </w:r>
      <w:r w:rsidRPr="00403A60">
        <w:rPr>
          <w:rFonts w:ascii="Ubuntu Light" w:hAnsi="Ubuntu Light"/>
        </w:rPr>
        <w:tab/>
        <w:t>stanowiskowej instrukcji BHP</w:t>
      </w:r>
    </w:p>
    <w:p w:rsidR="00EE3B8B" w:rsidRPr="00403A60" w:rsidRDefault="00EE3B8B" w:rsidP="00D17975">
      <w:pPr>
        <w:tabs>
          <w:tab w:val="left" w:pos="993"/>
        </w:tabs>
        <w:autoSpaceDE w:val="0"/>
        <w:autoSpaceDN w:val="0"/>
        <w:adjustRightInd w:val="0"/>
        <w:ind w:left="1560" w:hanging="851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b.</w:t>
      </w:r>
      <w:r w:rsidRPr="00403A60">
        <w:rPr>
          <w:rFonts w:ascii="Ubuntu Light" w:hAnsi="Ubuntu Light"/>
        </w:rPr>
        <w:tab/>
        <w:t>dokumentacji urządzenia</w:t>
      </w:r>
      <w:r w:rsidR="00D17975" w:rsidRPr="00403A60">
        <w:rPr>
          <w:rFonts w:ascii="Ubuntu Light" w:hAnsi="Ubuntu Light"/>
        </w:rPr>
        <w:t xml:space="preserve"> (DTR producenta)</w:t>
      </w:r>
    </w:p>
    <w:p w:rsidR="00EE3B8B" w:rsidRPr="00403A60" w:rsidRDefault="00EE3B8B" w:rsidP="00D17975">
      <w:pPr>
        <w:tabs>
          <w:tab w:val="left" w:pos="993"/>
        </w:tabs>
        <w:autoSpaceDE w:val="0"/>
        <w:autoSpaceDN w:val="0"/>
        <w:adjustRightInd w:val="0"/>
        <w:ind w:left="1560" w:hanging="851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c.</w:t>
      </w:r>
      <w:r w:rsidRPr="00403A60">
        <w:rPr>
          <w:rFonts w:ascii="Ubuntu Light" w:hAnsi="Ubuntu Light"/>
        </w:rPr>
        <w:tab/>
        <w:t>p</w:t>
      </w:r>
      <w:r w:rsidR="00C17E6E" w:rsidRPr="00403A60">
        <w:rPr>
          <w:rFonts w:ascii="Ubuntu Light" w:hAnsi="Ubuntu Light"/>
        </w:rPr>
        <w:t>oleceń i wskazówek przełożonych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sprawdzić, czy uruchomienie maszyny nie stworzy zagrożeń wypadkowych;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koncentrować całą swoją uwagę wyłącznie na czynnościach wykonywanych;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pracować z szybkością odpowiadającą naturalnemu rytmowi pracy;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wykonywać prace tylko zlecone przez bezpośredniego przełożonego;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materiały używane podczas procesu pracy</w:t>
      </w:r>
      <w:r w:rsidR="002A7A99" w:rsidRPr="00403A60">
        <w:rPr>
          <w:rFonts w:ascii="Ubuntu Light" w:hAnsi="Ubuntu Light"/>
        </w:rPr>
        <w:t xml:space="preserve"> składować w taki sposób</w:t>
      </w:r>
      <w:r w:rsidRPr="00403A60">
        <w:rPr>
          <w:rFonts w:ascii="Ubuntu Light" w:hAnsi="Ubuntu Light"/>
        </w:rPr>
        <w:t>,</w:t>
      </w:r>
      <w:r w:rsidR="00C04AEE" w:rsidRPr="00403A60">
        <w:rPr>
          <w:rFonts w:ascii="Ubuntu Light" w:hAnsi="Ubuntu Light"/>
        </w:rPr>
        <w:t xml:space="preserve"> aby</w:t>
      </w:r>
      <w:r w:rsidRPr="00403A60">
        <w:rPr>
          <w:rFonts w:ascii="Ubuntu Light" w:hAnsi="Ubuntu Light"/>
        </w:rPr>
        <w:t xml:space="preserve"> </w:t>
      </w:r>
      <w:r w:rsidR="00C04AEE" w:rsidRPr="00403A60">
        <w:rPr>
          <w:rFonts w:ascii="Ubuntu Light" w:hAnsi="Ubuntu Light"/>
        </w:rPr>
        <w:t xml:space="preserve">nie ograniczały swobodnego dostępu do stanowiska oraz </w:t>
      </w:r>
      <w:r w:rsidRPr="00403A60">
        <w:rPr>
          <w:rFonts w:ascii="Ubuntu Light" w:hAnsi="Ubuntu Light"/>
        </w:rPr>
        <w:t>nie stwarzały żadnych zagrożeń wypadkowych;</w:t>
      </w:r>
    </w:p>
    <w:p w:rsidR="00EE3B8B" w:rsidRPr="00403A60" w:rsidRDefault="00D17975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używane narzędzia </w:t>
      </w:r>
      <w:r w:rsidR="00EE3B8B" w:rsidRPr="00403A60">
        <w:rPr>
          <w:rFonts w:ascii="Ubuntu Light" w:hAnsi="Ubuntu Light"/>
        </w:rPr>
        <w:t>odkładać na wyznaczone miejsca;</w:t>
      </w:r>
    </w:p>
    <w:p w:rsidR="00EE3B8B" w:rsidRPr="00403A60" w:rsidRDefault="00D17975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w przypadku przerwy zasilania w energię</w:t>
      </w:r>
      <w:r w:rsidR="00EE3B8B" w:rsidRPr="00403A60">
        <w:rPr>
          <w:rFonts w:ascii="Ubuntu Light" w:hAnsi="Ubuntu Light"/>
        </w:rPr>
        <w:t xml:space="preserve"> </w:t>
      </w:r>
      <w:r w:rsidRPr="00403A60">
        <w:rPr>
          <w:rFonts w:ascii="Ubuntu Light" w:hAnsi="Ubuntu Light"/>
        </w:rPr>
        <w:t xml:space="preserve">elektryczną obsługiwanych maszyn i urządzeń </w:t>
      </w:r>
      <w:r w:rsidR="00EE3B8B" w:rsidRPr="00403A60">
        <w:rPr>
          <w:rFonts w:ascii="Ubuntu Light" w:hAnsi="Ubuntu Light"/>
        </w:rPr>
        <w:t>należy</w:t>
      </w:r>
      <w:r w:rsidRPr="00403A60">
        <w:rPr>
          <w:rFonts w:ascii="Ubuntu Light" w:hAnsi="Ubuntu Light"/>
        </w:rPr>
        <w:t xml:space="preserve"> natychmiast je wyłączyć na wyłączniku uruchamiającym</w:t>
      </w:r>
      <w:r w:rsidR="003E69C6">
        <w:rPr>
          <w:rFonts w:ascii="Ubuntu Light" w:hAnsi="Ubuntu Light"/>
        </w:rPr>
        <w:t>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zachować odległość minimum 50 cm od kieszeni na kasowany nośnik oraz nie stać w osi komory kasującej.</w:t>
      </w: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EE3B8B" w:rsidRPr="00403A60" w:rsidRDefault="007B686D" w:rsidP="007B686D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284" w:hanging="284"/>
        <w:jc w:val="both"/>
        <w:rPr>
          <w:rFonts w:ascii="Ubuntu Light" w:hAnsi="Ubuntu Light"/>
          <w:b/>
          <w:bCs/>
        </w:rPr>
      </w:pPr>
      <w:r w:rsidRPr="00403A60">
        <w:rPr>
          <w:rFonts w:ascii="Ubuntu Light" w:hAnsi="Ubuntu Light"/>
          <w:b/>
          <w:bCs/>
        </w:rPr>
        <w:t>PRACOWNIKOWI NIE WOLNO:</w:t>
      </w:r>
    </w:p>
    <w:p w:rsidR="00EE3B8B" w:rsidRPr="006A52B3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b/>
          <w:bCs/>
          <w:sz w:val="16"/>
          <w:szCs w:val="16"/>
          <w:u w:val="single"/>
        </w:rPr>
      </w:pP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stosować niebezpieczne metody pracy;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korzystać z niesprawnej maszyny;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pracować bez nakazanych ochron osobistych;</w:t>
      </w:r>
    </w:p>
    <w:p w:rsidR="00EE3B8B" w:rsidRPr="00403A60" w:rsidRDefault="001C7028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demontować</w:t>
      </w:r>
      <w:r w:rsidRPr="00403A60">
        <w:rPr>
          <w:rFonts w:ascii="Ubuntu Light" w:hAnsi="Ubuntu Light"/>
          <w:color w:val="006600"/>
        </w:rPr>
        <w:t xml:space="preserve"> i </w:t>
      </w:r>
      <w:r w:rsidR="00EE3B8B" w:rsidRPr="00403A60">
        <w:rPr>
          <w:rFonts w:ascii="Ubuntu Light" w:hAnsi="Ubuntu Light"/>
        </w:rPr>
        <w:t>usuwać osłon i urządzeń czy znaków zabezpieczających;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naprawiać samodzielnie maszyny;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naprawiać urządzeń elektrycznych będących pod napięciem (jeśli pracownik nie ma do tego odpowiednich uprawnień);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dotykać przewodów elektrycznych będących pod napięciem;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dopuszczać do pracy na swoim stanowisku pracy jakichkolwiek osób bez wiedzy przełożonego;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przeszkadzać innym w pracy;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lastRenderedPageBreak/>
        <w:t>tarasować przejścia i dojścia do stanowiska pracy, sprzętu zabezpieczający</w:t>
      </w:r>
      <w:r w:rsidR="0047384E">
        <w:rPr>
          <w:rFonts w:ascii="Ubuntu Light" w:hAnsi="Ubuntu Light"/>
        </w:rPr>
        <w:t xml:space="preserve">ch PPOŻ </w:t>
      </w:r>
      <w:r w:rsidRPr="00403A60">
        <w:rPr>
          <w:rFonts w:ascii="Ubuntu Light" w:hAnsi="Ubuntu Light"/>
        </w:rPr>
        <w:t>i wyłączników prądu elektrycznego;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instalować urządzenia </w:t>
      </w:r>
      <w:r w:rsidR="001C7028" w:rsidRPr="00403A60">
        <w:rPr>
          <w:rFonts w:ascii="Ubuntu Light" w:hAnsi="Ubuntu Light"/>
        </w:rPr>
        <w:t xml:space="preserve">w </w:t>
      </w:r>
      <w:r w:rsidRPr="00403A60">
        <w:rPr>
          <w:rFonts w:ascii="Ubuntu Light" w:hAnsi="Ubuntu Light"/>
        </w:rPr>
        <w:t xml:space="preserve">miejscach narażających </w:t>
      </w:r>
      <w:r w:rsidR="001C7028" w:rsidRPr="00403A60">
        <w:rPr>
          <w:rFonts w:ascii="Ubuntu Light" w:hAnsi="Ubuntu Light"/>
          <w:color w:val="000000" w:themeColor="text1"/>
        </w:rPr>
        <w:t>na działanie wilgoci</w:t>
      </w:r>
      <w:r w:rsidRPr="00403A60">
        <w:rPr>
          <w:rFonts w:ascii="Ubuntu Light" w:hAnsi="Ubuntu Light"/>
          <w:color w:val="000000" w:themeColor="text1"/>
        </w:rPr>
        <w:t>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36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umieszczać w pobliżu źródeł wysokiej temperatury.</w:t>
      </w:r>
    </w:p>
    <w:p w:rsidR="0051253B" w:rsidRPr="00403A60" w:rsidRDefault="0051253B" w:rsidP="00EE3B8B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EE3B8B" w:rsidRPr="00403A60" w:rsidRDefault="007B686D" w:rsidP="007B686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Ubuntu Light" w:hAnsi="Ubuntu Light"/>
          <w:b/>
          <w:bCs/>
        </w:rPr>
      </w:pPr>
      <w:r w:rsidRPr="00403A60">
        <w:rPr>
          <w:rFonts w:ascii="Ubuntu Light" w:hAnsi="Ubuntu Light"/>
          <w:b/>
          <w:bCs/>
        </w:rPr>
        <w:t>PO ZAKOŃCZENIU PRACY NALEŻY:</w:t>
      </w:r>
    </w:p>
    <w:p w:rsidR="00EE3B8B" w:rsidRPr="006A52B3" w:rsidRDefault="00EE3B8B" w:rsidP="00EE3B8B">
      <w:pPr>
        <w:autoSpaceDE w:val="0"/>
        <w:autoSpaceDN w:val="0"/>
        <w:adjustRightInd w:val="0"/>
        <w:ind w:left="120"/>
        <w:jc w:val="both"/>
        <w:rPr>
          <w:rFonts w:ascii="Ubuntu Light" w:hAnsi="Ubuntu Light"/>
          <w:b/>
          <w:bCs/>
          <w:sz w:val="16"/>
          <w:szCs w:val="16"/>
          <w:u w:val="single"/>
        </w:rPr>
      </w:pP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zatrzymać obsługiwane maszyny i  urządzenia;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wyłączyć dopływ energii zasilającej;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dokładnie </w:t>
      </w:r>
      <w:r w:rsidR="001C7028" w:rsidRPr="00403A60">
        <w:rPr>
          <w:rFonts w:ascii="Ubuntu Light" w:hAnsi="Ubuntu Light"/>
        </w:rPr>
        <w:t xml:space="preserve">uporządkować </w:t>
      </w:r>
      <w:r w:rsidRPr="00403A60">
        <w:rPr>
          <w:rFonts w:ascii="Ubuntu Light" w:hAnsi="Ubuntu Light"/>
        </w:rPr>
        <w:t>stanowisko</w:t>
      </w:r>
      <w:r w:rsidR="001C7028" w:rsidRPr="00403A60">
        <w:rPr>
          <w:rFonts w:ascii="Ubuntu Light" w:hAnsi="Ubuntu Light"/>
        </w:rPr>
        <w:t xml:space="preserve"> pracy</w:t>
      </w:r>
      <w:r w:rsidRPr="00403A60">
        <w:rPr>
          <w:rFonts w:ascii="Ubuntu Light" w:hAnsi="Ubuntu Light"/>
        </w:rPr>
        <w:t>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ułożyć narzędzia i przyrządy pomocnicze w miejscach </w:t>
      </w:r>
      <w:r w:rsidR="001C7028" w:rsidRPr="00403A60">
        <w:rPr>
          <w:rFonts w:ascii="Ubuntu Light" w:hAnsi="Ubuntu Light"/>
        </w:rPr>
        <w:t xml:space="preserve">do tego </w:t>
      </w:r>
      <w:r w:rsidRPr="00403A60">
        <w:rPr>
          <w:rFonts w:ascii="Ubuntu Light" w:hAnsi="Ubuntu Light"/>
        </w:rPr>
        <w:t>przeznaczonych;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709" w:hanging="283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>upewnić się</w:t>
      </w:r>
      <w:r w:rsidR="001C7028" w:rsidRPr="00403A60">
        <w:rPr>
          <w:rFonts w:ascii="Ubuntu Light" w:hAnsi="Ubuntu Light"/>
        </w:rPr>
        <w:t>,</w:t>
      </w:r>
      <w:r w:rsidRPr="00403A60">
        <w:rPr>
          <w:rFonts w:ascii="Ubuntu Light" w:hAnsi="Ubuntu Light"/>
        </w:rPr>
        <w:t xml:space="preserve"> czy pozostawione stanowisko i urządzenia nie stworzą żadnych zagrożeń dla otoczenia</w:t>
      </w:r>
      <w:r w:rsidR="001C7028" w:rsidRPr="00403A60">
        <w:rPr>
          <w:rFonts w:ascii="Ubuntu Light" w:hAnsi="Ubuntu Light"/>
        </w:rPr>
        <w:t xml:space="preserve"> i osób w nim przebywających</w:t>
      </w:r>
      <w:r w:rsidRPr="00403A60">
        <w:rPr>
          <w:rFonts w:ascii="Ubuntu Light" w:hAnsi="Ubuntu Light"/>
        </w:rPr>
        <w:t>;</w:t>
      </w:r>
    </w:p>
    <w:p w:rsidR="00EE3B8B" w:rsidRPr="00403A60" w:rsidRDefault="00EE3B8B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przekazać informacje o stanie zaawansowania wykonywanych prac swojemu </w:t>
      </w:r>
      <w:r w:rsidR="0051253B" w:rsidRPr="00403A60">
        <w:rPr>
          <w:rFonts w:ascii="Ubuntu Light" w:hAnsi="Ubuntu Light"/>
        </w:rPr>
        <w:br/>
        <w:t xml:space="preserve"> </w:t>
      </w:r>
      <w:r w:rsidRPr="00403A60">
        <w:rPr>
          <w:rFonts w:ascii="Ubuntu Light" w:hAnsi="Ubuntu Light"/>
        </w:rPr>
        <w:t>bezpośredniemu przełożonemu;</w:t>
      </w:r>
    </w:p>
    <w:p w:rsidR="00EE3B8B" w:rsidRPr="00403A60" w:rsidRDefault="001C7028" w:rsidP="0051253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sporządzić </w:t>
      </w:r>
      <w:r w:rsidR="00EE3B8B" w:rsidRPr="00403A60">
        <w:rPr>
          <w:rFonts w:ascii="Ubuntu Light" w:hAnsi="Ubuntu Light"/>
        </w:rPr>
        <w:t>raport z listą nośników i zakresem przeprowadzonych czynności.</w:t>
      </w: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color w:val="FF0000"/>
        </w:rPr>
      </w:pP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color w:val="FF0000"/>
        </w:rPr>
      </w:pP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color w:val="FF0000"/>
        </w:rPr>
      </w:pP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  <w:color w:val="FF0000"/>
        </w:rPr>
      </w:pPr>
    </w:p>
    <w:p w:rsidR="00EE3B8B" w:rsidRPr="00403A60" w:rsidRDefault="00AD2A6B" w:rsidP="00EE3B8B">
      <w:pPr>
        <w:autoSpaceDE w:val="0"/>
        <w:autoSpaceDN w:val="0"/>
        <w:adjustRightInd w:val="0"/>
        <w:jc w:val="both"/>
        <w:rPr>
          <w:rFonts w:ascii="Ubuntu Light" w:hAnsi="Ubuntu Light"/>
          <w:color w:val="000000"/>
        </w:rPr>
      </w:pPr>
      <w:r w:rsidRPr="00403A60">
        <w:rPr>
          <w:rFonts w:ascii="Ubuntu Light" w:hAnsi="Ubuntu Light"/>
          <w:color w:val="000000"/>
        </w:rPr>
        <w:t xml:space="preserve">     </w:t>
      </w:r>
      <w:r w:rsidR="00EE3B8B" w:rsidRPr="00403A60">
        <w:rPr>
          <w:rFonts w:ascii="Ubuntu Light" w:hAnsi="Ubuntu Light"/>
          <w:color w:val="000000"/>
        </w:rPr>
        <w:t>Opracował:                                                                                                           Zatwierdził:</w:t>
      </w:r>
    </w:p>
    <w:p w:rsidR="00EE3B8B" w:rsidRPr="00403A60" w:rsidRDefault="00EE3B8B" w:rsidP="00EE3B8B">
      <w:pPr>
        <w:autoSpaceDE w:val="0"/>
        <w:autoSpaceDN w:val="0"/>
        <w:adjustRightInd w:val="0"/>
        <w:jc w:val="both"/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             </w:t>
      </w: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EE3B8B" w:rsidP="00EE3B8B">
      <w:pPr>
        <w:rPr>
          <w:rFonts w:ascii="Ubuntu Light" w:hAnsi="Ubuntu Light"/>
        </w:rPr>
      </w:pPr>
    </w:p>
    <w:p w:rsidR="00EE3B8B" w:rsidRPr="00403A60" w:rsidRDefault="00AD2A6B" w:rsidP="00EE3B8B">
      <w:pPr>
        <w:rPr>
          <w:rFonts w:ascii="Ubuntu Light" w:hAnsi="Ubuntu Light"/>
        </w:rPr>
      </w:pPr>
      <w:r w:rsidRPr="00403A60">
        <w:rPr>
          <w:rFonts w:ascii="Ubuntu Light" w:hAnsi="Ubuntu Light"/>
        </w:rPr>
        <w:t xml:space="preserve">  </w:t>
      </w:r>
      <w:r w:rsidR="00EE3B8B" w:rsidRPr="00403A60">
        <w:rPr>
          <w:rFonts w:ascii="Ubuntu Light" w:hAnsi="Ubuntu Light"/>
        </w:rPr>
        <w:t>Zaopiniował:</w:t>
      </w:r>
    </w:p>
    <w:p w:rsidR="00EE3B8B" w:rsidRPr="00403A60" w:rsidRDefault="00AD2A6B" w:rsidP="00EE3B8B">
      <w:pPr>
        <w:rPr>
          <w:rFonts w:ascii="Ubuntu Light" w:hAnsi="Ubuntu Light"/>
          <w:sz w:val="18"/>
          <w:szCs w:val="18"/>
        </w:rPr>
      </w:pPr>
      <w:r w:rsidRPr="00403A60">
        <w:rPr>
          <w:rFonts w:ascii="Ubuntu Light" w:hAnsi="Ubuntu Light"/>
          <w:sz w:val="18"/>
          <w:szCs w:val="18"/>
        </w:rPr>
        <w:t xml:space="preserve">   </w:t>
      </w:r>
      <w:r w:rsidR="00EE3B8B" w:rsidRPr="00403A60">
        <w:rPr>
          <w:rFonts w:ascii="Ubuntu Light" w:hAnsi="Ubuntu Light"/>
          <w:sz w:val="18"/>
          <w:szCs w:val="18"/>
        </w:rPr>
        <w:t xml:space="preserve">  (Sekcja BHP)</w:t>
      </w:r>
    </w:p>
    <w:p w:rsidR="008A4DBB" w:rsidRPr="00403A60" w:rsidRDefault="008A4DBB">
      <w:pPr>
        <w:rPr>
          <w:rFonts w:ascii="Ubuntu Light" w:hAnsi="Ubuntu Light"/>
        </w:rPr>
      </w:pPr>
    </w:p>
    <w:sectPr w:rsidR="008A4DBB" w:rsidRPr="00403A60" w:rsidSect="006E67E5">
      <w:headerReference w:type="first" r:id="rId7"/>
      <w:pgSz w:w="12240" w:h="15840"/>
      <w:pgMar w:top="1134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7E5" w:rsidRDefault="006E67E5" w:rsidP="006E67E5">
      <w:r>
        <w:separator/>
      </w:r>
    </w:p>
  </w:endnote>
  <w:endnote w:type="continuationSeparator" w:id="0">
    <w:p w:rsidR="006E67E5" w:rsidRDefault="006E67E5" w:rsidP="006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7E5" w:rsidRDefault="006E67E5" w:rsidP="006E67E5">
      <w:r>
        <w:separator/>
      </w:r>
    </w:p>
  </w:footnote>
  <w:footnote w:type="continuationSeparator" w:id="0">
    <w:p w:rsidR="006E67E5" w:rsidRDefault="006E67E5" w:rsidP="006E6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7E5" w:rsidRPr="00EA5585" w:rsidRDefault="006E67E5" w:rsidP="006E67E5">
    <w:pPr>
      <w:ind w:left="6373" w:firstLine="573"/>
      <w:rPr>
        <w:sz w:val="20"/>
        <w:szCs w:val="20"/>
      </w:rPr>
    </w:pPr>
    <w:r w:rsidRPr="00EA5585">
      <w:rPr>
        <w:sz w:val="20"/>
        <w:szCs w:val="20"/>
      </w:rPr>
      <w:t>Załącznik Nr 1</w:t>
    </w:r>
  </w:p>
  <w:p w:rsidR="006E67E5" w:rsidRPr="00EA5585" w:rsidRDefault="006E67E5" w:rsidP="006E67E5">
    <w:pPr>
      <w:ind w:left="6373" w:firstLine="573"/>
      <w:rPr>
        <w:sz w:val="20"/>
        <w:szCs w:val="20"/>
      </w:rPr>
    </w:pPr>
    <w:r>
      <w:rPr>
        <w:sz w:val="20"/>
        <w:szCs w:val="20"/>
      </w:rPr>
      <w:t>do Zarządzenia</w:t>
    </w:r>
    <w:r>
      <w:rPr>
        <w:sz w:val="20"/>
        <w:szCs w:val="20"/>
      </w:rPr>
      <w:t xml:space="preserve"> Nr 49</w:t>
    </w:r>
    <w:r>
      <w:rPr>
        <w:sz w:val="20"/>
        <w:szCs w:val="20"/>
      </w:rPr>
      <w:t>/2019</w:t>
    </w:r>
  </w:p>
  <w:p w:rsidR="006E67E5" w:rsidRPr="00EA5585" w:rsidRDefault="006E67E5" w:rsidP="006E67E5">
    <w:pPr>
      <w:ind w:left="6373" w:firstLine="573"/>
      <w:rPr>
        <w:sz w:val="20"/>
        <w:szCs w:val="20"/>
      </w:rPr>
    </w:pPr>
    <w:r>
      <w:rPr>
        <w:sz w:val="20"/>
        <w:szCs w:val="20"/>
      </w:rPr>
      <w:t>z dnia 07.03.2019 r.</w:t>
    </w:r>
  </w:p>
  <w:p w:rsidR="006E67E5" w:rsidRPr="006E67E5" w:rsidRDefault="006E67E5" w:rsidP="006E67E5">
    <w:pPr>
      <w:ind w:left="6373" w:firstLine="573"/>
      <w:rPr>
        <w:sz w:val="20"/>
        <w:szCs w:val="20"/>
      </w:rPr>
    </w:pPr>
    <w:r>
      <w:rPr>
        <w:sz w:val="20"/>
        <w:szCs w:val="20"/>
      </w:rPr>
      <w:t>Rektora SUM</w:t>
    </w:r>
  </w:p>
  <w:p w:rsidR="006E67E5" w:rsidRDefault="006E67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0B2A7E4"/>
    <w:lvl w:ilvl="0">
      <w:numFmt w:val="decimal"/>
      <w:lvlText w:val="*"/>
      <w:lvlJc w:val="left"/>
    </w:lvl>
  </w:abstractNum>
  <w:abstractNum w:abstractNumId="1" w15:restartNumberingAfterBreak="0">
    <w:nsid w:val="0B2D6844"/>
    <w:multiLevelType w:val="hybridMultilevel"/>
    <w:tmpl w:val="7994C428"/>
    <w:lvl w:ilvl="0" w:tplc="C924DFFA">
      <w:start w:val="1"/>
      <w:numFmt w:val="lowerLetter"/>
      <w:lvlText w:val="%1.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7265"/>
    <w:multiLevelType w:val="singleLevel"/>
    <w:tmpl w:val="D2D0EB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955267"/>
    <w:multiLevelType w:val="singleLevel"/>
    <w:tmpl w:val="D2D0EB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4E77825"/>
    <w:multiLevelType w:val="hybridMultilevel"/>
    <w:tmpl w:val="0FF6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86B50"/>
    <w:multiLevelType w:val="hybridMultilevel"/>
    <w:tmpl w:val="61C07C50"/>
    <w:lvl w:ilvl="0" w:tplc="C924DFFA">
      <w:start w:val="1"/>
      <w:numFmt w:val="lowerLetter"/>
      <w:lvlText w:val="%1."/>
      <w:lvlJc w:val="left"/>
      <w:pPr>
        <w:ind w:left="1144" w:hanging="435"/>
      </w:pPr>
      <w:rPr>
        <w:rFonts w:hint="default"/>
      </w:rPr>
    </w:lvl>
    <w:lvl w:ilvl="1" w:tplc="ADD2EF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6B42"/>
    <w:multiLevelType w:val="singleLevel"/>
    <w:tmpl w:val="D2D0EB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FB4978"/>
    <w:multiLevelType w:val="hybridMultilevel"/>
    <w:tmpl w:val="A964DE3E"/>
    <w:lvl w:ilvl="0" w:tplc="ADD2EFF6">
      <w:start w:val="1"/>
      <w:numFmt w:val="bullet"/>
      <w:lvlText w:val=""/>
      <w:lvlJc w:val="left"/>
      <w:pPr>
        <w:ind w:left="1569" w:hanging="43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01">
      <w:start w:val="1"/>
      <w:numFmt w:val="bullet"/>
      <w:lvlText w:val=""/>
      <w:lvlJc w:val="left"/>
      <w:pPr>
        <w:ind w:left="258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DCA38EA"/>
    <w:multiLevelType w:val="hybridMultilevel"/>
    <w:tmpl w:val="187C98D8"/>
    <w:lvl w:ilvl="0" w:tplc="C924DFFA">
      <w:start w:val="1"/>
      <w:numFmt w:val="lowerLetter"/>
      <w:lvlText w:val="%1.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7F540F"/>
    <w:multiLevelType w:val="hybridMultilevel"/>
    <w:tmpl w:val="139CA36E"/>
    <w:lvl w:ilvl="0" w:tplc="04150001">
      <w:start w:val="1"/>
      <w:numFmt w:val="bullet"/>
      <w:lvlText w:val=""/>
      <w:lvlJc w:val="left"/>
      <w:pPr>
        <w:ind w:left="1569" w:hanging="43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01">
      <w:start w:val="1"/>
      <w:numFmt w:val="bullet"/>
      <w:lvlText w:val=""/>
      <w:lvlJc w:val="left"/>
      <w:pPr>
        <w:ind w:left="258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6CD5FE4"/>
    <w:multiLevelType w:val="hybridMultilevel"/>
    <w:tmpl w:val="DE96B640"/>
    <w:lvl w:ilvl="0" w:tplc="C924DFFA">
      <w:start w:val="1"/>
      <w:numFmt w:val="lowerLetter"/>
      <w:lvlText w:val="%1."/>
      <w:lvlJc w:val="left"/>
      <w:pPr>
        <w:ind w:left="1569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01">
      <w:start w:val="1"/>
      <w:numFmt w:val="bullet"/>
      <w:lvlText w:val=""/>
      <w:lvlJc w:val="left"/>
      <w:pPr>
        <w:ind w:left="2585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9C108DD"/>
    <w:multiLevelType w:val="hybridMultilevel"/>
    <w:tmpl w:val="5A946366"/>
    <w:lvl w:ilvl="0" w:tplc="C924DFFA">
      <w:start w:val="1"/>
      <w:numFmt w:val="lowerLetter"/>
      <w:lvlText w:val="%1."/>
      <w:lvlJc w:val="left"/>
      <w:pPr>
        <w:ind w:left="1144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B75"/>
    <w:multiLevelType w:val="hybridMultilevel"/>
    <w:tmpl w:val="6E042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4F2F0F"/>
    <w:multiLevelType w:val="singleLevel"/>
    <w:tmpl w:val="D2D0EB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F2C1409"/>
    <w:multiLevelType w:val="singleLevel"/>
    <w:tmpl w:val="D2D0EB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9"/>
  </w:num>
  <w:num w:numId="13">
    <w:abstractNumId w:val="7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97"/>
    <w:rsid w:val="0006448D"/>
    <w:rsid w:val="000C4961"/>
    <w:rsid w:val="000C7D93"/>
    <w:rsid w:val="00125D5D"/>
    <w:rsid w:val="001A6195"/>
    <w:rsid w:val="001C7028"/>
    <w:rsid w:val="00266F1E"/>
    <w:rsid w:val="002A7A99"/>
    <w:rsid w:val="002F4C35"/>
    <w:rsid w:val="003B43A4"/>
    <w:rsid w:val="003E69C6"/>
    <w:rsid w:val="00403A60"/>
    <w:rsid w:val="00414C12"/>
    <w:rsid w:val="00437897"/>
    <w:rsid w:val="0047384E"/>
    <w:rsid w:val="004B39BE"/>
    <w:rsid w:val="0051253B"/>
    <w:rsid w:val="006A52B3"/>
    <w:rsid w:val="006E67E5"/>
    <w:rsid w:val="007B686D"/>
    <w:rsid w:val="008A4DBB"/>
    <w:rsid w:val="008D7492"/>
    <w:rsid w:val="00A17695"/>
    <w:rsid w:val="00A328EE"/>
    <w:rsid w:val="00A62CBA"/>
    <w:rsid w:val="00AD2A6B"/>
    <w:rsid w:val="00C04AEE"/>
    <w:rsid w:val="00C17E6E"/>
    <w:rsid w:val="00C60DDD"/>
    <w:rsid w:val="00CA696C"/>
    <w:rsid w:val="00D17975"/>
    <w:rsid w:val="00E65F95"/>
    <w:rsid w:val="00EE3B8B"/>
    <w:rsid w:val="00F3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55F5C-1B1E-4C54-8870-81332222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86D"/>
    <w:pPr>
      <w:ind w:left="720"/>
      <w:contextualSpacing/>
    </w:pPr>
  </w:style>
  <w:style w:type="table" w:styleId="Tabela-Siatka">
    <w:name w:val="Table Grid"/>
    <w:basedOn w:val="Standardowy"/>
    <w:uiPriority w:val="59"/>
    <w:rsid w:val="0041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6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6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6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7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7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Czyż</cp:lastModifiedBy>
  <cp:revision>2</cp:revision>
  <cp:lastPrinted>2019-03-08T12:28:00Z</cp:lastPrinted>
  <dcterms:created xsi:type="dcterms:W3CDTF">2019-01-21T12:12:00Z</dcterms:created>
  <dcterms:modified xsi:type="dcterms:W3CDTF">2019-03-08T12:30:00Z</dcterms:modified>
</cp:coreProperties>
</file>