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DB" w:rsidRPr="00E93FDB" w:rsidRDefault="0094466B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174</w:t>
      </w:r>
      <w:r w:rsidR="00E93FDB" w:rsidRPr="00E93FDB">
        <w:rPr>
          <w:rFonts w:ascii="Times New Roman" w:hAnsi="Times New Roman" w:cs="Times New Roman"/>
          <w:b/>
          <w:sz w:val="24"/>
          <w:szCs w:val="24"/>
        </w:rPr>
        <w:t>/2015</w:t>
      </w:r>
      <w:r w:rsidR="00E93FDB" w:rsidRPr="00E93FD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E93FDB" w:rsidRPr="00E93FDB" w:rsidRDefault="00E93FDB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93FDB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94466B">
        <w:rPr>
          <w:rFonts w:ascii="Times New Roman" w:hAnsi="Times New Roman" w:cs="Times New Roman"/>
          <w:b/>
          <w:iCs/>
          <w:sz w:val="24"/>
          <w:szCs w:val="24"/>
        </w:rPr>
        <w:t>dnia 21.12.2015</w:t>
      </w:r>
    </w:p>
    <w:p w:rsidR="00E93FDB" w:rsidRPr="00E93FDB" w:rsidRDefault="00E93FDB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FDB">
        <w:rPr>
          <w:rFonts w:ascii="Times New Roman" w:hAnsi="Times New Roman" w:cs="Times New Roman"/>
          <w:b/>
          <w:bCs/>
          <w:sz w:val="24"/>
          <w:szCs w:val="24"/>
        </w:rPr>
        <w:t xml:space="preserve">Rektora </w:t>
      </w:r>
    </w:p>
    <w:p w:rsidR="00E93FDB" w:rsidRPr="00E93FDB" w:rsidRDefault="00E93FDB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FDB">
        <w:rPr>
          <w:rFonts w:ascii="Times New Roman" w:hAnsi="Times New Roman" w:cs="Times New Roman"/>
          <w:b/>
          <w:bCs/>
          <w:sz w:val="24"/>
          <w:szCs w:val="24"/>
        </w:rPr>
        <w:t>Śląskiego Uniwersytetu Medycznego w Katowicach</w:t>
      </w:r>
    </w:p>
    <w:p w:rsidR="000B53C4" w:rsidRDefault="000B53C4" w:rsidP="008D23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B53C4" w:rsidRDefault="000B53C4" w:rsidP="008D23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zmieniające Zarządzenie Nr 10/2015 z dnia 15.01.2015 r. </w:t>
      </w:r>
    </w:p>
    <w:p w:rsidR="000B53C4" w:rsidRPr="000B53C4" w:rsidRDefault="000B53C4" w:rsidP="008D23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93FDB" w:rsidRPr="00E93FDB" w:rsidRDefault="00E93FDB" w:rsidP="008D23EC">
      <w:pPr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FDB">
        <w:rPr>
          <w:rFonts w:ascii="Times New Roman" w:hAnsi="Times New Roman" w:cs="Times New Roman"/>
          <w:bCs/>
          <w:sz w:val="24"/>
          <w:szCs w:val="24"/>
        </w:rPr>
        <w:t>w sprawie:</w:t>
      </w:r>
      <w:r w:rsidRPr="00E9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3FDB">
        <w:rPr>
          <w:rFonts w:ascii="Times New Roman" w:hAnsi="Times New Roman" w:cs="Times New Roman"/>
          <w:bCs/>
          <w:sz w:val="24"/>
          <w:szCs w:val="24"/>
        </w:rPr>
        <w:t>zasad zakupu, przekazywania i sprzedaży materiałów promujących Śląski Uniwersytet Medyczny w Katowicach</w:t>
      </w:r>
      <w:r w:rsidRPr="00E93F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3FDB" w:rsidRPr="00E93FDB" w:rsidRDefault="00E93FDB" w:rsidP="008D23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FDB" w:rsidRPr="00E93FDB" w:rsidRDefault="00E93FDB" w:rsidP="008D23EC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93FDB">
        <w:rPr>
          <w:rFonts w:ascii="Times New Roman" w:hAnsi="Times New Roman" w:cs="Times New Roman"/>
          <w:sz w:val="24"/>
          <w:szCs w:val="24"/>
        </w:rPr>
        <w:t xml:space="preserve">Na podstawie art. 66 ust 2 pkt. 1 ustawy z dnia 27 lipca 2005 r. Prawo o szkolnictwie wyższym  </w:t>
      </w:r>
      <w:r w:rsidRPr="00E93FDB">
        <w:rPr>
          <w:rFonts w:ascii="Times New Roman" w:hAnsi="Times New Roman" w:cs="Times New Roman"/>
          <w:i/>
          <w:sz w:val="24"/>
          <w:szCs w:val="24"/>
        </w:rPr>
        <w:t>(t. j. Dz. U. z 2012, poz. 572 z pózn. zm.),</w:t>
      </w:r>
      <w:r w:rsidRPr="00E93FDB">
        <w:rPr>
          <w:rFonts w:ascii="Times New Roman" w:hAnsi="Times New Roman" w:cs="Times New Roman"/>
          <w:sz w:val="24"/>
          <w:szCs w:val="24"/>
        </w:rPr>
        <w:t xml:space="preserve"> oraz § 51 ust. 4 Statutu Śląskiego Uniwersytetu Medycznego w Katowicach </w:t>
      </w:r>
      <w:r w:rsidRPr="00E93FDB">
        <w:rPr>
          <w:rFonts w:ascii="Times New Roman" w:hAnsi="Times New Roman" w:cs="Times New Roman"/>
          <w:i/>
          <w:sz w:val="24"/>
          <w:szCs w:val="24"/>
        </w:rPr>
        <w:t xml:space="preserve">(t. j. Uchwała Nr </w:t>
      </w:r>
      <w:r w:rsidR="00FF21C8">
        <w:rPr>
          <w:rFonts w:ascii="Times New Roman" w:hAnsi="Times New Roman" w:cs="Times New Roman"/>
          <w:i/>
          <w:sz w:val="24"/>
          <w:szCs w:val="24"/>
        </w:rPr>
        <w:t>30</w:t>
      </w:r>
      <w:r w:rsidRPr="00E93FDB">
        <w:rPr>
          <w:rFonts w:ascii="Times New Roman" w:hAnsi="Times New Roman" w:cs="Times New Roman"/>
          <w:i/>
          <w:sz w:val="24"/>
          <w:szCs w:val="24"/>
        </w:rPr>
        <w:t>/201</w:t>
      </w:r>
      <w:r w:rsidR="00FF21C8">
        <w:rPr>
          <w:rFonts w:ascii="Times New Roman" w:hAnsi="Times New Roman" w:cs="Times New Roman"/>
          <w:i/>
          <w:sz w:val="24"/>
          <w:szCs w:val="24"/>
        </w:rPr>
        <w:t>5</w:t>
      </w:r>
      <w:r w:rsidRPr="00E93FDB">
        <w:rPr>
          <w:rFonts w:ascii="Times New Roman" w:hAnsi="Times New Roman" w:cs="Times New Roman"/>
          <w:i/>
          <w:sz w:val="24"/>
          <w:szCs w:val="24"/>
        </w:rPr>
        <w:t xml:space="preserve"> Senatu SUM z dnia 2</w:t>
      </w:r>
      <w:r w:rsidR="00FF21C8">
        <w:rPr>
          <w:rFonts w:ascii="Times New Roman" w:hAnsi="Times New Roman" w:cs="Times New Roman"/>
          <w:i/>
          <w:sz w:val="24"/>
          <w:szCs w:val="24"/>
        </w:rPr>
        <w:t>5.03</w:t>
      </w:r>
      <w:r w:rsidRPr="00E93FDB">
        <w:rPr>
          <w:rFonts w:ascii="Times New Roman" w:hAnsi="Times New Roman" w:cs="Times New Roman"/>
          <w:i/>
          <w:sz w:val="24"/>
          <w:szCs w:val="24"/>
        </w:rPr>
        <w:t>.201</w:t>
      </w:r>
      <w:r w:rsidR="00FF21C8">
        <w:rPr>
          <w:rFonts w:ascii="Times New Roman" w:hAnsi="Times New Roman" w:cs="Times New Roman"/>
          <w:i/>
          <w:sz w:val="24"/>
          <w:szCs w:val="24"/>
        </w:rPr>
        <w:t>5</w:t>
      </w:r>
      <w:r w:rsidRPr="00E93FDB">
        <w:rPr>
          <w:rFonts w:ascii="Times New Roman" w:hAnsi="Times New Roman" w:cs="Times New Roman"/>
          <w:i/>
          <w:sz w:val="24"/>
          <w:szCs w:val="24"/>
        </w:rPr>
        <w:t xml:space="preserve"> r.) </w:t>
      </w:r>
      <w:r w:rsidRPr="00E93FDB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E93FDB" w:rsidRPr="00E93FDB" w:rsidRDefault="00E93FDB" w:rsidP="008D23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FDB" w:rsidRDefault="00E93FDB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FDB">
        <w:rPr>
          <w:rFonts w:ascii="Times New Roman" w:hAnsi="Times New Roman" w:cs="Times New Roman"/>
          <w:b/>
          <w:sz w:val="24"/>
          <w:szCs w:val="24"/>
        </w:rPr>
        <w:t>§ 1</w:t>
      </w:r>
    </w:p>
    <w:p w:rsidR="008D23EC" w:rsidRPr="00E93FDB" w:rsidRDefault="008D23EC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DB" w:rsidRDefault="000B53C4" w:rsidP="008D2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Zarządzeniu Nr </w:t>
      </w:r>
      <w:r>
        <w:rPr>
          <w:rFonts w:ascii="Times New Roman" w:hAnsi="Times New Roman" w:cs="Times New Roman"/>
          <w:iCs/>
          <w:sz w:val="24"/>
          <w:szCs w:val="24"/>
        </w:rPr>
        <w:t>10/2015 z dnia 15.01.2015 r. Załącznik Nr 3 – „</w:t>
      </w:r>
      <w:r w:rsidRPr="000B53C4">
        <w:rPr>
          <w:rFonts w:ascii="Times New Roman" w:hAnsi="Times New Roman" w:cs="Times New Roman"/>
          <w:i/>
          <w:sz w:val="24"/>
          <w:szCs w:val="24"/>
        </w:rPr>
        <w:t>Regulamin sprzedaży materiałów prom</w:t>
      </w:r>
      <w:r>
        <w:rPr>
          <w:rFonts w:ascii="Times New Roman" w:hAnsi="Times New Roman" w:cs="Times New Roman"/>
          <w:i/>
          <w:sz w:val="24"/>
          <w:szCs w:val="24"/>
        </w:rPr>
        <w:t>ocyjnych</w:t>
      </w:r>
      <w:r w:rsidRPr="000B53C4">
        <w:rPr>
          <w:rFonts w:ascii="Times New Roman" w:hAnsi="Times New Roman" w:cs="Times New Roman"/>
          <w:i/>
          <w:sz w:val="24"/>
          <w:szCs w:val="24"/>
        </w:rPr>
        <w:t xml:space="preserve"> Śląskiego Uniwersytetu Medycznego w Katowicach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Cs/>
          <w:sz w:val="24"/>
          <w:szCs w:val="24"/>
        </w:rPr>
        <w:t xml:space="preserve"> otrzymuje nowe brzmienie określone w Załączniku Nr 1 do niniejszego Zarządzenia. </w:t>
      </w:r>
    </w:p>
    <w:p w:rsidR="000B53C4" w:rsidRDefault="000B53C4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DB" w:rsidRDefault="00E93FDB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FD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B53C4">
        <w:rPr>
          <w:rFonts w:ascii="Times New Roman" w:hAnsi="Times New Roman" w:cs="Times New Roman"/>
          <w:b/>
          <w:sz w:val="24"/>
          <w:szCs w:val="24"/>
        </w:rPr>
        <w:t>2</w:t>
      </w:r>
    </w:p>
    <w:p w:rsidR="008D23EC" w:rsidRPr="00E93FDB" w:rsidRDefault="008D23EC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DB" w:rsidRPr="00E93FDB" w:rsidRDefault="000B53C4" w:rsidP="008D2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zapisy Zarządzenia Nr </w:t>
      </w:r>
      <w:r>
        <w:rPr>
          <w:rFonts w:ascii="Times New Roman" w:hAnsi="Times New Roman" w:cs="Times New Roman"/>
          <w:iCs/>
          <w:sz w:val="24"/>
          <w:szCs w:val="24"/>
        </w:rPr>
        <w:t xml:space="preserve">10/2015 z dnia 15.01.2015 r. </w:t>
      </w:r>
      <w:r>
        <w:rPr>
          <w:rFonts w:ascii="Times New Roman" w:hAnsi="Times New Roman" w:cs="Times New Roman"/>
          <w:sz w:val="24"/>
          <w:szCs w:val="24"/>
        </w:rPr>
        <w:t>nie ulegają zmianie.</w:t>
      </w:r>
    </w:p>
    <w:p w:rsidR="008D23EC" w:rsidRDefault="008D23EC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DB" w:rsidRDefault="00E93FDB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FD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B53C4">
        <w:rPr>
          <w:rFonts w:ascii="Times New Roman" w:hAnsi="Times New Roman" w:cs="Times New Roman"/>
          <w:b/>
          <w:sz w:val="24"/>
          <w:szCs w:val="24"/>
        </w:rPr>
        <w:t>3</w:t>
      </w:r>
    </w:p>
    <w:p w:rsidR="008D23EC" w:rsidRPr="00E93FDB" w:rsidRDefault="008D23EC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DB" w:rsidRPr="00E93FDB" w:rsidRDefault="00E93FDB" w:rsidP="008D2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FDB">
        <w:rPr>
          <w:rFonts w:ascii="Times New Roman" w:hAnsi="Times New Roman" w:cs="Times New Roman"/>
          <w:sz w:val="24"/>
          <w:szCs w:val="24"/>
        </w:rPr>
        <w:t xml:space="preserve">Treść niniejszego zarządzenia polecam zamieścić na stronie internetowej Uczelni. </w:t>
      </w:r>
    </w:p>
    <w:p w:rsidR="008D23EC" w:rsidRDefault="008D23EC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DB" w:rsidRDefault="000B53C4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8D23EC" w:rsidRPr="00E93FDB" w:rsidRDefault="008D23EC" w:rsidP="008D2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DB" w:rsidRPr="00E93FDB" w:rsidRDefault="00E93FDB" w:rsidP="008D2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FDB">
        <w:rPr>
          <w:rFonts w:ascii="Times New Roman" w:eastAsia="HiddenHorzOCR" w:hAnsi="Times New Roman" w:cs="Times New Roman"/>
          <w:sz w:val="24"/>
          <w:szCs w:val="24"/>
        </w:rPr>
        <w:t xml:space="preserve">Zarządzenie </w:t>
      </w:r>
      <w:r w:rsidRPr="00E93FDB">
        <w:rPr>
          <w:rFonts w:ascii="Times New Roman" w:hAnsi="Times New Roman" w:cs="Times New Roman"/>
          <w:sz w:val="24"/>
          <w:szCs w:val="24"/>
        </w:rPr>
        <w:t>wchodzi w życie z dniem podpisania.</w:t>
      </w:r>
    </w:p>
    <w:p w:rsidR="00E93FDB" w:rsidRDefault="00E93FDB" w:rsidP="008D23EC">
      <w:pPr>
        <w:autoSpaceDE w:val="0"/>
        <w:autoSpaceDN w:val="0"/>
        <w:adjustRightInd w:val="0"/>
        <w:spacing w:line="360" w:lineRule="auto"/>
        <w:rPr>
          <w:rFonts w:ascii="Times" w:hAnsi="Times" w:cs="Times"/>
          <w:b/>
          <w:u w:val="single"/>
        </w:rPr>
      </w:pPr>
    </w:p>
    <w:p w:rsidR="008D23EC" w:rsidRDefault="008D23EC" w:rsidP="008D23EC">
      <w:pPr>
        <w:autoSpaceDE w:val="0"/>
        <w:autoSpaceDN w:val="0"/>
        <w:adjustRightInd w:val="0"/>
        <w:spacing w:line="360" w:lineRule="auto"/>
        <w:rPr>
          <w:rFonts w:ascii="Times" w:hAnsi="Times" w:cs="Times"/>
          <w:b/>
          <w:u w:val="single"/>
        </w:rPr>
      </w:pPr>
    </w:p>
    <w:p w:rsidR="008D23EC" w:rsidRDefault="008D23EC" w:rsidP="008D23EC">
      <w:pPr>
        <w:autoSpaceDE w:val="0"/>
        <w:autoSpaceDN w:val="0"/>
        <w:adjustRightInd w:val="0"/>
        <w:spacing w:line="360" w:lineRule="auto"/>
        <w:rPr>
          <w:rFonts w:ascii="Times" w:hAnsi="Times" w:cs="Times"/>
          <w:b/>
          <w:u w:val="single"/>
        </w:rPr>
      </w:pPr>
    </w:p>
    <w:p w:rsidR="00E93FDB" w:rsidRPr="00796B21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796B21">
        <w:rPr>
          <w:rFonts w:ascii="Times" w:hAnsi="Times" w:cs="Times"/>
          <w:b/>
          <w:sz w:val="20"/>
          <w:szCs w:val="20"/>
          <w:u w:val="single"/>
        </w:rPr>
        <w:t>Otrzymują</w:t>
      </w:r>
      <w:r w:rsidRPr="00796B21">
        <w:rPr>
          <w:rFonts w:ascii="Times" w:hAnsi="Times" w:cs="Times"/>
          <w:sz w:val="20"/>
          <w:szCs w:val="20"/>
        </w:rPr>
        <w:t>:</w:t>
      </w:r>
    </w:p>
    <w:p w:rsidR="00E93FDB" w:rsidRPr="00796B21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796B21">
        <w:rPr>
          <w:rFonts w:ascii="Times" w:hAnsi="Times" w:cs="Times"/>
          <w:sz w:val="20"/>
          <w:szCs w:val="20"/>
        </w:rPr>
        <w:t>- Prorektorzy,</w:t>
      </w:r>
    </w:p>
    <w:p w:rsidR="00E93FDB" w:rsidRPr="00796B21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796B21">
        <w:rPr>
          <w:rFonts w:ascii="Times" w:hAnsi="Times" w:cs="Times"/>
          <w:sz w:val="20"/>
          <w:szCs w:val="20"/>
        </w:rPr>
        <w:t>- Dziekani Wydziałów,</w:t>
      </w:r>
    </w:p>
    <w:p w:rsidR="00E93FDB" w:rsidRPr="008D23EC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3EC">
        <w:rPr>
          <w:rFonts w:ascii="Times New Roman" w:hAnsi="Times New Roman" w:cs="Times New Roman"/>
          <w:sz w:val="20"/>
          <w:szCs w:val="20"/>
        </w:rPr>
        <w:t xml:space="preserve">- </w:t>
      </w:r>
      <w:r w:rsidR="008D23EC" w:rsidRPr="008D23EC">
        <w:rPr>
          <w:rFonts w:ascii="Times New Roman" w:hAnsi="Times New Roman" w:cs="Times New Roman"/>
          <w:sz w:val="20"/>
          <w:szCs w:val="20"/>
        </w:rPr>
        <w:t>Kwestor</w:t>
      </w:r>
      <w:r w:rsidRPr="008D23EC">
        <w:rPr>
          <w:rFonts w:ascii="Times New Roman" w:hAnsi="Times New Roman" w:cs="Times New Roman"/>
          <w:sz w:val="20"/>
          <w:szCs w:val="20"/>
        </w:rPr>
        <w:t>,</w:t>
      </w:r>
    </w:p>
    <w:p w:rsidR="008D23EC" w:rsidRPr="008D23EC" w:rsidRDefault="008D23EC" w:rsidP="008D23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3EC">
        <w:rPr>
          <w:rFonts w:ascii="Times New Roman" w:hAnsi="Times New Roman" w:cs="Times New Roman"/>
          <w:sz w:val="20"/>
          <w:szCs w:val="20"/>
        </w:rPr>
        <w:t>- Z-ca Kanclerza – Dyrektor ds. Ekonomiczno–Administracyjnych,</w:t>
      </w:r>
    </w:p>
    <w:p w:rsidR="008D23EC" w:rsidRPr="008D23EC" w:rsidRDefault="008D23EC" w:rsidP="008D23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D23EC">
        <w:rPr>
          <w:rFonts w:ascii="Times New Roman" w:hAnsi="Times New Roman" w:cs="Times New Roman"/>
          <w:sz w:val="20"/>
          <w:szCs w:val="20"/>
        </w:rPr>
        <w:t xml:space="preserve">Z-ca Kanclerza – Dyrektor ds. Inwestycji i Eksploatacji, </w:t>
      </w:r>
    </w:p>
    <w:p w:rsidR="00E93FDB" w:rsidRPr="00796B21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796B21">
        <w:rPr>
          <w:rFonts w:ascii="Times" w:hAnsi="Times" w:cs="Times"/>
          <w:sz w:val="20"/>
          <w:szCs w:val="20"/>
        </w:rPr>
        <w:t xml:space="preserve">- </w:t>
      </w:r>
      <w:r w:rsidR="008D23EC">
        <w:rPr>
          <w:rFonts w:ascii="Times" w:hAnsi="Times" w:cs="Times"/>
          <w:sz w:val="20"/>
          <w:szCs w:val="20"/>
        </w:rPr>
        <w:t>Dział ds. Studiów i Studentów</w:t>
      </w:r>
      <w:r w:rsidRPr="00796B21">
        <w:rPr>
          <w:rFonts w:ascii="Times" w:hAnsi="Times" w:cs="Times"/>
          <w:sz w:val="20"/>
          <w:szCs w:val="20"/>
        </w:rPr>
        <w:t>,</w:t>
      </w:r>
    </w:p>
    <w:p w:rsidR="00E93FDB" w:rsidRPr="00796B21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796B21">
        <w:rPr>
          <w:rFonts w:ascii="Times" w:hAnsi="Times" w:cs="Times"/>
          <w:sz w:val="20"/>
          <w:szCs w:val="20"/>
        </w:rPr>
        <w:t xml:space="preserve">- </w:t>
      </w:r>
      <w:r w:rsidR="008D23EC">
        <w:rPr>
          <w:rFonts w:ascii="Times" w:hAnsi="Times" w:cs="Times"/>
          <w:sz w:val="20"/>
          <w:szCs w:val="20"/>
        </w:rPr>
        <w:t>Dział Karier Studenckich i Promocji Uczelni,</w:t>
      </w:r>
    </w:p>
    <w:p w:rsidR="00E93FDB" w:rsidRPr="00796B21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796B21">
        <w:rPr>
          <w:rFonts w:ascii="Times" w:hAnsi="Times" w:cs="Times"/>
          <w:sz w:val="20"/>
          <w:szCs w:val="20"/>
        </w:rPr>
        <w:t>- Samorząd Studencki,</w:t>
      </w:r>
    </w:p>
    <w:p w:rsidR="00E93FDB" w:rsidRPr="00796B21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796B21">
        <w:rPr>
          <w:rFonts w:ascii="Times" w:hAnsi="Times" w:cs="Times"/>
          <w:sz w:val="20"/>
          <w:szCs w:val="20"/>
        </w:rPr>
        <w:t>- Samorząd Doktorantów</w:t>
      </w:r>
      <w:r w:rsidR="008D23EC">
        <w:rPr>
          <w:rFonts w:ascii="Times" w:hAnsi="Times" w:cs="Times"/>
          <w:sz w:val="20"/>
          <w:szCs w:val="20"/>
        </w:rPr>
        <w:t>,</w:t>
      </w:r>
    </w:p>
    <w:p w:rsidR="00E93FDB" w:rsidRPr="00796B21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796B21">
        <w:rPr>
          <w:rFonts w:ascii="Times" w:hAnsi="Times" w:cs="Times"/>
          <w:b/>
          <w:sz w:val="20"/>
          <w:szCs w:val="20"/>
          <w:u w:val="single"/>
        </w:rPr>
        <w:t>Do wiadomości</w:t>
      </w:r>
      <w:r w:rsidRPr="00796B21">
        <w:rPr>
          <w:rFonts w:ascii="Times" w:hAnsi="Times" w:cs="Times"/>
          <w:sz w:val="20"/>
          <w:szCs w:val="20"/>
        </w:rPr>
        <w:t>:</w:t>
      </w:r>
    </w:p>
    <w:p w:rsidR="00E93FDB" w:rsidRPr="00796B21" w:rsidRDefault="00E93FDB" w:rsidP="00E93FD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 w:rsidRPr="00796B21">
        <w:rPr>
          <w:rFonts w:ascii="Times" w:hAnsi="Times" w:cs="Times"/>
          <w:sz w:val="20"/>
          <w:szCs w:val="20"/>
        </w:rPr>
        <w:t>- kierownicy jednostek organizacyjnych</w:t>
      </w:r>
    </w:p>
    <w:p w:rsidR="008D23EC" w:rsidRDefault="00E93FDB" w:rsidP="008D23EC">
      <w:pPr>
        <w:spacing w:after="0"/>
        <w:ind w:left="637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</w:rPr>
        <w:br w:type="page"/>
      </w:r>
      <w:r w:rsidR="007C353F" w:rsidRPr="008D23EC">
        <w:rPr>
          <w:rFonts w:ascii="Times" w:hAnsi="Times" w:cs="Times"/>
          <w:sz w:val="20"/>
          <w:szCs w:val="20"/>
        </w:rPr>
        <w:lastRenderedPageBreak/>
        <w:t xml:space="preserve">Załącznik Nr </w:t>
      </w:r>
      <w:r w:rsidR="008D23EC" w:rsidRPr="008D23EC">
        <w:rPr>
          <w:rFonts w:ascii="Times" w:hAnsi="Times" w:cs="Times"/>
          <w:sz w:val="20"/>
          <w:szCs w:val="20"/>
        </w:rPr>
        <w:t>1</w:t>
      </w:r>
      <w:r w:rsidR="0094466B">
        <w:rPr>
          <w:rFonts w:ascii="Times" w:hAnsi="Times" w:cs="Times"/>
          <w:sz w:val="20"/>
          <w:szCs w:val="20"/>
        </w:rPr>
        <w:t xml:space="preserve"> </w:t>
      </w:r>
      <w:r w:rsidR="0094466B">
        <w:rPr>
          <w:rFonts w:ascii="Times" w:hAnsi="Times" w:cs="Times"/>
          <w:sz w:val="20"/>
          <w:szCs w:val="20"/>
        </w:rPr>
        <w:br/>
        <w:t>do Zarządzenia Nr 174</w:t>
      </w:r>
      <w:r w:rsidR="008D23EC" w:rsidRPr="008D23EC">
        <w:rPr>
          <w:rFonts w:ascii="Times" w:hAnsi="Times" w:cs="Times"/>
          <w:sz w:val="20"/>
          <w:szCs w:val="20"/>
        </w:rPr>
        <w:t>/2015</w:t>
      </w:r>
      <w:r w:rsidR="0094466B">
        <w:rPr>
          <w:rFonts w:ascii="Times" w:hAnsi="Times" w:cs="Times"/>
          <w:sz w:val="20"/>
          <w:szCs w:val="20"/>
        </w:rPr>
        <w:br/>
        <w:t>z dnia 21.12.2015</w:t>
      </w:r>
      <w:bookmarkStart w:id="0" w:name="_GoBack"/>
      <w:bookmarkEnd w:id="0"/>
      <w:r w:rsidR="007C353F" w:rsidRPr="008D23EC">
        <w:rPr>
          <w:rFonts w:ascii="Times" w:hAnsi="Times" w:cs="Times"/>
          <w:sz w:val="20"/>
          <w:szCs w:val="20"/>
        </w:rPr>
        <w:br/>
        <w:t>Rektora SUM</w:t>
      </w:r>
      <w:r w:rsidR="008D23EC" w:rsidRPr="008D23EC">
        <w:rPr>
          <w:rFonts w:ascii="Times" w:hAnsi="Times" w:cs="Times"/>
          <w:sz w:val="20"/>
          <w:szCs w:val="20"/>
        </w:rPr>
        <w:t xml:space="preserve"> </w:t>
      </w:r>
    </w:p>
    <w:p w:rsidR="008D23EC" w:rsidRDefault="008D23EC" w:rsidP="008D23EC">
      <w:pPr>
        <w:spacing w:after="0"/>
        <w:ind w:left="6372"/>
        <w:rPr>
          <w:rFonts w:ascii="Times" w:hAnsi="Times" w:cs="Times"/>
          <w:sz w:val="20"/>
          <w:szCs w:val="20"/>
        </w:rPr>
      </w:pPr>
      <w:r w:rsidRPr="008D23EC">
        <w:rPr>
          <w:rFonts w:ascii="Times" w:hAnsi="Times" w:cs="Times"/>
          <w:sz w:val="20"/>
          <w:szCs w:val="20"/>
        </w:rPr>
        <w:t xml:space="preserve">stanowiący Załącznik Nr 3 </w:t>
      </w:r>
      <w:r w:rsidRPr="008D23EC">
        <w:rPr>
          <w:rFonts w:ascii="Times" w:hAnsi="Times" w:cs="Times"/>
          <w:sz w:val="20"/>
          <w:szCs w:val="20"/>
        </w:rPr>
        <w:br/>
        <w:t xml:space="preserve">do Zarządzenia Nr 10/2015 </w:t>
      </w:r>
    </w:p>
    <w:p w:rsidR="007C353F" w:rsidRDefault="008D23EC" w:rsidP="008D23EC">
      <w:pPr>
        <w:spacing w:after="0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23EC">
        <w:rPr>
          <w:rFonts w:ascii="Times" w:hAnsi="Times" w:cs="Times"/>
          <w:sz w:val="20"/>
          <w:szCs w:val="20"/>
        </w:rPr>
        <w:t>z dnia 15.01.2015 r.</w:t>
      </w:r>
    </w:p>
    <w:p w:rsidR="00076FCE" w:rsidRDefault="00076FCE" w:rsidP="000D15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15DA" w:rsidRPr="00F128C6" w:rsidRDefault="000D15DA" w:rsidP="000D15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sprzedaży materiałów promocyjnych</w:t>
      </w:r>
      <w:r w:rsidRPr="00F12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Śląskiego Uniwersytetu Medycznego w Katowicach</w:t>
      </w:r>
    </w:p>
    <w:p w:rsidR="004E7DD6" w:rsidRPr="00667EC4" w:rsidRDefault="000D15DA" w:rsidP="00EF0F20">
      <w:pPr>
        <w:pStyle w:val="Akapitzlist"/>
        <w:numPr>
          <w:ilvl w:val="0"/>
          <w:numId w:val="1"/>
        </w:numPr>
        <w:ind w:left="426" w:right="-142" w:hanging="426"/>
        <w:jc w:val="both"/>
        <w:rPr>
          <w:rFonts w:ascii="Times New Roman" w:hAnsi="Times New Roman" w:cs="Times New Roman"/>
        </w:rPr>
      </w:pP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</w:t>
      </w:r>
      <w:r w:rsidR="00372A3E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</w:t>
      </w: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sprzedaży materiałów promocyjnych </w:t>
      </w: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pośrednictwem sklepu internetowego prowadzonego na stronie </w:t>
      </w:r>
      <w:r w:rsidR="0037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 pod adresem </w:t>
      </w:r>
      <w:hyperlink r:id="rId7" w:history="1">
        <w:r w:rsidR="00372A3E" w:rsidRPr="001B1D0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www.sklep.sum.edu.pl</w:t>
        </w:r>
      </w:hyperlink>
      <w:r w:rsidR="00372A3E" w:rsidRPr="001B1D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7364C" w:rsidRPr="001B1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zasady wykonywania umów sprzedaży, prawa i obowiązki stron oraz zasady postępowania reklamacyjnego.</w:t>
      </w:r>
    </w:p>
    <w:p w:rsidR="004E7DD6" w:rsidRPr="00667EC4" w:rsidRDefault="004E7DD6" w:rsidP="00EF0F20">
      <w:pPr>
        <w:pStyle w:val="Akapitzlist"/>
        <w:numPr>
          <w:ilvl w:val="0"/>
          <w:numId w:val="1"/>
        </w:numPr>
        <w:ind w:left="426" w:right="-142" w:hanging="426"/>
        <w:jc w:val="both"/>
        <w:rPr>
          <w:rFonts w:ascii="Times New Roman" w:hAnsi="Times New Roman" w:cs="Times New Roman"/>
        </w:rPr>
      </w:pP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Sklep internetowy Śląskiego Uniwersytetu Medycznego w Katowicach, zwanego dalej </w:t>
      </w:r>
      <w:r w:rsidR="0090751E">
        <w:rPr>
          <w:rFonts w:ascii="Times New Roman" w:eastAsia="Times New Roman" w:hAnsi="Times New Roman" w:cs="Times New Roman"/>
          <w:sz w:val="24"/>
          <w:szCs w:val="24"/>
          <w:lang w:eastAsia="pl-PL"/>
        </w:rPr>
        <w:t>Sklepem SUM</w:t>
      </w: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prowadzony jest przez Dział Karier Studenckich i Promocji Uczelni, przy </w:t>
      </w:r>
      <w:r w:rsidR="003E26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>ul. Poniatowskiego 15, 40-055 Katowice.</w:t>
      </w:r>
    </w:p>
    <w:p w:rsidR="00667EC4" w:rsidRPr="00667EC4" w:rsidRDefault="00667EC4" w:rsidP="00EF0F20">
      <w:pPr>
        <w:pStyle w:val="Akapitzlist"/>
        <w:numPr>
          <w:ilvl w:val="0"/>
          <w:numId w:val="1"/>
        </w:numPr>
        <w:ind w:left="426" w:right="-142" w:hanging="426"/>
        <w:jc w:val="both"/>
        <w:rPr>
          <w:rFonts w:ascii="Times New Roman" w:hAnsi="Times New Roman" w:cs="Times New Roman"/>
        </w:rPr>
      </w:pP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ogłoszenia, cennik i inne informacje zamieszczane na stronie </w:t>
      </w:r>
      <w:r w:rsidR="005125E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>klepu</w:t>
      </w:r>
      <w:r w:rsidR="00512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SUM</w:t>
      </w:r>
      <w:r w:rsidR="00973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stanowią oferty w rozumieniu przepisów Kodeksu</w:t>
      </w:r>
      <w:r w:rsidR="003E2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cywilnego, lecz zaproszenie do </w:t>
      </w: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umowy. Do zawarcia umowy dochodzi z</w:t>
      </w:r>
      <w:r w:rsidR="003E2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chwilą potwierdzenia przyjęcia </w:t>
      </w:r>
      <w:r w:rsidRPr="00667EC4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372A3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przesłanego na podany przez kupującego adres poczty elektronicznej.</w:t>
      </w:r>
    </w:p>
    <w:p w:rsidR="00667EC4" w:rsidRPr="007225B5" w:rsidRDefault="00667EC4" w:rsidP="00EF0F20">
      <w:pPr>
        <w:pStyle w:val="Akapitzlist"/>
        <w:numPr>
          <w:ilvl w:val="0"/>
          <w:numId w:val="1"/>
        </w:numPr>
        <w:ind w:left="426" w:right="-142" w:hanging="426"/>
        <w:jc w:val="both"/>
        <w:rPr>
          <w:rFonts w:ascii="Times New Roman" w:hAnsi="Times New Roman" w:cs="Times New Roman"/>
        </w:rPr>
      </w:pP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ceny podane na stronie internetowej są podawane w polskich złotych (PLN)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>i są cenami brutto. Podane na stronach ceny towarów nie zawierają kosztów dostawy.</w:t>
      </w:r>
    </w:p>
    <w:p w:rsidR="00256D62" w:rsidRPr="00973DA4" w:rsidRDefault="007225B5" w:rsidP="00EF0F20">
      <w:pPr>
        <w:pStyle w:val="Akapitzlist"/>
        <w:numPr>
          <w:ilvl w:val="0"/>
          <w:numId w:val="1"/>
        </w:numPr>
        <w:ind w:left="426" w:right="-142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ponosi odpowiedzialności za brak możliwości korzystania ze Sklepu SUM lub jego części wynikającej z niewłaściwej przeglądarki, niepoprawnej konfiguracji</w:t>
      </w:r>
      <w:r w:rsidR="00256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oprogramowania lub sprzętu oraz nie gwarantuje, że korzystanie z usług będzie możliwe</w:t>
      </w:r>
      <w:r w:rsidR="00973D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56D62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pełnym zakresie przy użyciu każdej konfiguracji sprzętu i oprogramowania.</w:t>
      </w:r>
    </w:p>
    <w:p w:rsidR="00537841" w:rsidRPr="00537841" w:rsidRDefault="00537841" w:rsidP="00EF0F20">
      <w:pPr>
        <w:pStyle w:val="Akapitzlist"/>
        <w:numPr>
          <w:ilvl w:val="0"/>
          <w:numId w:val="1"/>
        </w:numPr>
        <w:ind w:left="426" w:right="-142" w:hanging="426"/>
        <w:jc w:val="both"/>
        <w:rPr>
          <w:rFonts w:ascii="Times New Roman" w:hAnsi="Times New Roman" w:cs="Times New Roman"/>
        </w:rPr>
      </w:pP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Składający zamówienie jest zobowiązany do pełnego oraz zgodnego ze stanem faktycznym wypełnienia danych wymaganych w zgłoszeniu zamówienia, a w szczególności imienia </w:t>
      </w:r>
      <w:r w:rsidR="00C67A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nazwiska oraz adresu. Zgłoszenia nieprawidłowo wypełnione </w:t>
      </w:r>
      <w:r w:rsidR="00372A3E">
        <w:rPr>
          <w:rFonts w:ascii="Times New Roman" w:eastAsia="Times New Roman" w:hAnsi="Times New Roman" w:cs="Times New Roman"/>
          <w:sz w:val="24"/>
          <w:szCs w:val="24"/>
          <w:lang w:eastAsia="pl-PL"/>
        </w:rPr>
        <w:t>zwalniają Wykonawcę</w:t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7A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7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</w:t>
      </w:r>
      <w:r w:rsidR="00372A3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zamówienia.</w:t>
      </w:r>
    </w:p>
    <w:p w:rsidR="00537841" w:rsidRPr="00B26D0F" w:rsidRDefault="00D05AD8" w:rsidP="00EF0F20">
      <w:pPr>
        <w:pStyle w:val="Akapitzlist"/>
        <w:numPr>
          <w:ilvl w:val="0"/>
          <w:numId w:val="1"/>
        </w:numPr>
        <w:ind w:left="426" w:right="-142" w:hanging="426"/>
        <w:jc w:val="both"/>
        <w:rPr>
          <w:rFonts w:ascii="Times New Roman" w:hAnsi="Times New Roman" w:cs="Times New Roman"/>
        </w:rPr>
      </w:pP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Kupującego podane w formularzu zamówienia podlegają ochronie, zgodnie z obowiązującym prawem i nie są udostępniane innym podmiotom. </w:t>
      </w:r>
      <w:r w:rsidR="008D5F59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 Uniwersytet Medyczny w Katowicach</w:t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administratorem danych osobowych przetwarzanych </w:t>
      </w:r>
      <w:r w:rsidR="000452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prowadzonego sklepu. Kupujący wyraża zgodę na przetwarzanie swoich danych do celów realizacji zamówień</w:t>
      </w:r>
      <w:r w:rsidR="00B61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komunikatem</w:t>
      </w:r>
      <w:r w:rsidR="008D5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</w:t>
      </w:r>
      <w:r w:rsidR="001338D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zamówienia</w:t>
      </w:r>
      <w:r w:rsidR="005F0F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8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ostatecznym </w:t>
      </w:r>
      <w:r w:rsidR="001338D9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dokonaniem zakupu</w:t>
      </w:r>
      <w:r w:rsidR="00B83A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są chronione zgodnie z ustawą </w:t>
      </w:r>
      <w:r w:rsidR="000452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29 sierpnia 1997 r. o ochronie danych osobowych.</w:t>
      </w:r>
      <w:r w:rsidR="00673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Niewyrażenie </w:t>
      </w:r>
      <w:r w:rsidR="00FD1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powyższej </w:t>
      </w:r>
      <w:r w:rsidR="00673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zgody wiąże się z brakiem możliwości </w:t>
      </w:r>
      <w:r w:rsidR="00DB668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zamówienia</w:t>
      </w:r>
      <w:r w:rsidR="006732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6D0F" w:rsidRPr="00D8768D" w:rsidRDefault="00D8768D" w:rsidP="00EF0F20">
      <w:pPr>
        <w:pStyle w:val="Akapitzlist"/>
        <w:numPr>
          <w:ilvl w:val="0"/>
          <w:numId w:val="1"/>
        </w:numPr>
        <w:ind w:left="426" w:right="-142" w:hanging="426"/>
        <w:jc w:val="both"/>
        <w:rPr>
          <w:rFonts w:ascii="Times New Roman" w:hAnsi="Times New Roman" w:cs="Times New Roman"/>
        </w:rPr>
      </w:pP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realizacji zamówienia, jest jego dostępność w ofercie sklepu.</w:t>
      </w:r>
    </w:p>
    <w:p w:rsidR="00D8768D" w:rsidRPr="00825330" w:rsidRDefault="00D8768D" w:rsidP="00EF0F20">
      <w:pPr>
        <w:pStyle w:val="Akapitzlist"/>
        <w:numPr>
          <w:ilvl w:val="0"/>
          <w:numId w:val="1"/>
        </w:numPr>
        <w:ind w:left="426" w:right="-142" w:hanging="426"/>
        <w:jc w:val="both"/>
        <w:rPr>
          <w:rFonts w:ascii="Times New Roman" w:hAnsi="Times New Roman" w:cs="Times New Roman"/>
        </w:rPr>
      </w:pP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przesyłki materiałów </w:t>
      </w:r>
      <w:r w:rsidR="003A2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podane są na stronie internetowej sklepu i nie są doliczane do </w:t>
      </w: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t>towarów odbieranyc</w:t>
      </w:r>
      <w:r w:rsidR="003A2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osobiście w siedzibie Uczelni. </w:t>
      </w:r>
    </w:p>
    <w:p w:rsidR="00825330" w:rsidRPr="00DE177A" w:rsidRDefault="00825330" w:rsidP="008D23E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28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Wysyłka materiałów następuje w terminie pięciu dni roboczych, od daty wpływu środków </w:t>
      </w:r>
      <w:r w:rsidRPr="00DE177A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finansowych na konto Uczelni. Czas realizacji zamówienia nie obejmuje czasu dostawy przez firmę realizującą usługę pocztową</w:t>
      </w:r>
      <w:r w:rsidRPr="003A6E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177A" w:rsidRPr="00DE177A" w:rsidRDefault="00DE177A" w:rsidP="00DE17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77A">
        <w:rPr>
          <w:rFonts w:ascii="Times New Roman" w:hAnsi="Times New Roman" w:cs="Times New Roman"/>
          <w:sz w:val="24"/>
          <w:szCs w:val="24"/>
        </w:rPr>
        <w:t xml:space="preserve">W przypadku nieuregulowania płatności w terminie 14 dni od daty potwierdzenia realizacji zamówienia, zostaje ono anulowane. </w:t>
      </w:r>
    </w:p>
    <w:p w:rsidR="009603E6" w:rsidRPr="003A6E9A" w:rsidRDefault="003A6E9A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zamawiającego </w:t>
      </w:r>
      <w:r w:rsidR="009603E6" w:rsidRPr="003A6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</w:t>
      </w:r>
      <w:r w:rsidR="00181DA6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wystawiona</w:t>
      </w:r>
      <w:r w:rsidR="00181DA6" w:rsidRPr="003A6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03E6" w:rsidRPr="003A6E9A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faktura VAT, uwzględniająca zamówione produkty oraz ewentualne koszty przesyłki.</w:t>
      </w:r>
    </w:p>
    <w:p w:rsidR="009603E6" w:rsidRPr="00B6496E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96E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 jest zobowiązany do sprawdzenia całości towaru pod względem prawidłowości wykonania usługi przewozowej, niezwłocznie przy odbiorze.</w:t>
      </w:r>
    </w:p>
    <w:p w:rsidR="00B6496E" w:rsidRPr="005F4C87" w:rsidRDefault="00B6496E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C87">
        <w:rPr>
          <w:rFonts w:ascii="Times New Roman" w:hAnsi="Times New Roman" w:cs="Times New Roman"/>
          <w:sz w:val="24"/>
          <w:szCs w:val="24"/>
        </w:rPr>
        <w:t>Zgodni</w:t>
      </w:r>
      <w:r w:rsidR="00F47288" w:rsidRPr="005F4C87">
        <w:rPr>
          <w:rFonts w:ascii="Times New Roman" w:hAnsi="Times New Roman" w:cs="Times New Roman"/>
          <w:sz w:val="24"/>
          <w:szCs w:val="24"/>
        </w:rPr>
        <w:t>e z Ustawą o</w:t>
      </w:r>
      <w:r w:rsidR="00F47288" w:rsidRPr="005F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prawach konsumenta</w:t>
      </w:r>
      <w:r w:rsidR="00F47288" w:rsidRPr="005F4C87">
        <w:rPr>
          <w:rFonts w:ascii="Times New Roman" w:hAnsi="Times New Roman" w:cs="Times New Roman"/>
          <w:sz w:val="24"/>
          <w:szCs w:val="24"/>
        </w:rPr>
        <w:t xml:space="preserve"> </w:t>
      </w:r>
      <w:r w:rsidR="00F47288" w:rsidRPr="005F4C8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30 maja 201</w:t>
      </w:r>
      <w:r w:rsidR="00A53F9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47288" w:rsidRPr="005F4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47288" w:rsidRPr="005F4C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F47288" w:rsidRPr="005F4C87">
        <w:rPr>
          <w:rStyle w:val="h1"/>
          <w:rFonts w:ascii="Times New Roman" w:hAnsi="Times New Roman" w:cs="Times New Roman"/>
          <w:i/>
          <w:sz w:val="24"/>
          <w:szCs w:val="24"/>
        </w:rPr>
        <w:t>Dz.U. 2014 poz. 827</w:t>
      </w:r>
      <w:r w:rsidR="005F4C87" w:rsidRPr="005F4C87">
        <w:rPr>
          <w:rStyle w:val="h1"/>
          <w:rFonts w:ascii="Times New Roman" w:hAnsi="Times New Roman" w:cs="Times New Roman"/>
          <w:i/>
          <w:sz w:val="24"/>
          <w:szCs w:val="24"/>
        </w:rPr>
        <w:t>)</w:t>
      </w:r>
      <w:r w:rsidR="00F47288" w:rsidRPr="005F4C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F47288" w:rsidRPr="005F4C87">
        <w:rPr>
          <w:rFonts w:ascii="Times New Roman" w:hAnsi="Times New Roman" w:cs="Times New Roman"/>
          <w:sz w:val="24"/>
          <w:szCs w:val="24"/>
        </w:rPr>
        <w:t xml:space="preserve"> </w:t>
      </w:r>
      <w:r w:rsidRPr="005F4C87">
        <w:rPr>
          <w:rFonts w:ascii="Times New Roman" w:hAnsi="Times New Roman" w:cs="Times New Roman"/>
          <w:sz w:val="24"/>
          <w:szCs w:val="24"/>
        </w:rPr>
        <w:t>K</w:t>
      </w:r>
      <w:r w:rsidR="00F47288" w:rsidRPr="005F4C87">
        <w:rPr>
          <w:rFonts w:ascii="Times New Roman" w:hAnsi="Times New Roman" w:cs="Times New Roman"/>
          <w:sz w:val="24"/>
          <w:szCs w:val="24"/>
        </w:rPr>
        <w:t>upujący</w:t>
      </w:r>
      <w:r w:rsidRPr="005F4C87">
        <w:rPr>
          <w:rFonts w:ascii="Times New Roman" w:hAnsi="Times New Roman" w:cs="Times New Roman"/>
          <w:sz w:val="24"/>
          <w:szCs w:val="24"/>
        </w:rPr>
        <w:t xml:space="preserve"> ma prawo do odstąpienia od umowy, bez podania przyczyn</w:t>
      </w:r>
      <w:r w:rsidR="00DE177A">
        <w:rPr>
          <w:rFonts w:ascii="Times New Roman" w:hAnsi="Times New Roman" w:cs="Times New Roman"/>
          <w:sz w:val="24"/>
          <w:szCs w:val="24"/>
        </w:rPr>
        <w:t>y</w:t>
      </w:r>
      <w:r w:rsidRPr="005F4C87">
        <w:rPr>
          <w:rFonts w:ascii="Times New Roman" w:hAnsi="Times New Roman" w:cs="Times New Roman"/>
          <w:sz w:val="24"/>
          <w:szCs w:val="24"/>
        </w:rPr>
        <w:t>, składając stosowne oświadczenie na piśmie w terminie 1</w:t>
      </w:r>
      <w:r w:rsidR="000770EB">
        <w:rPr>
          <w:rFonts w:ascii="Times New Roman" w:hAnsi="Times New Roman" w:cs="Times New Roman"/>
          <w:sz w:val="24"/>
          <w:szCs w:val="24"/>
        </w:rPr>
        <w:t>4</w:t>
      </w:r>
      <w:r w:rsidRPr="005F4C87">
        <w:rPr>
          <w:rFonts w:ascii="Times New Roman" w:hAnsi="Times New Roman" w:cs="Times New Roman"/>
          <w:sz w:val="24"/>
          <w:szCs w:val="24"/>
        </w:rPr>
        <w:t xml:space="preserve"> dni kalendarzowych począwszy od dnia odbioru przesyłki. </w:t>
      </w:r>
    </w:p>
    <w:p w:rsidR="009603E6" w:rsidRPr="009603E6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A02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Zwracany towar musi być pełnowartościowy i bez śladów używania. W związku ze zwrotem towaru</w:t>
      </w: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wystawiona przez sprzedającego faktura korygująca na równowartość zwróconego towaru. Koszty zwrotu towaru ponosi Kupujący.</w:t>
      </w:r>
    </w:p>
    <w:p w:rsidR="009603E6" w:rsidRPr="009603E6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zwrotu towaru, o którym mowa w ust. 1</w:t>
      </w:r>
      <w:r w:rsidR="00F4728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, Uczelnia zwraca na konto kwotę równoważną wartości zwróconego towaru, nie później niż w terminie 14 dni od daty otrzymania zwróconego towaru, na numer rachunku bankowego z którego przelew został dokonany lub osobę wpłacającą – w</w:t>
      </w:r>
      <w:r w:rsidR="00B400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przelewu pocztowego.</w:t>
      </w:r>
    </w:p>
    <w:p w:rsidR="009603E6" w:rsidRPr="009603E6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niezgodności towaru z umową, Kupujący może domagać się wymiany towaru na nowy - właściwy. Jeśli wymiana nie jest możliwa albo Uczelnia nie zdoła uczynić zadość takiemu żądaniu w odpowiednim czasie, Kupujący ma prawo odstąpić od umowy.</w:t>
      </w:r>
    </w:p>
    <w:p w:rsidR="009603E6" w:rsidRPr="009603E6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Reklamowane towary należy przesyłać na adres siedziby Uczelni.</w:t>
      </w:r>
    </w:p>
    <w:p w:rsidR="009603E6" w:rsidRPr="009603E6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Reklamacja powinna zawierać informację o rodzaju stwierdzonych wad, żądanie Kupującego, numer zamówienia oraz potwierdzenie dokonania zakupu reklamowanego towaru w </w:t>
      </w:r>
      <w:r w:rsidR="001C0A02">
        <w:rPr>
          <w:rFonts w:ascii="Times New Roman" w:eastAsia="Times New Roman" w:hAnsi="Times New Roman" w:cs="Times New Roman"/>
          <w:sz w:val="24"/>
          <w:szCs w:val="24"/>
          <w:lang w:eastAsia="pl-PL"/>
        </w:rPr>
        <w:t>Sklepie SUM</w:t>
      </w: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03E6" w:rsidRPr="009603E6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ustosunkuje się do reklamacji Kupującego w terminie 14 dni od daty jej wpływu do Uczelni i powiadomi o sposobie dalszego postępowania.</w:t>
      </w:r>
    </w:p>
    <w:p w:rsidR="009603E6" w:rsidRPr="009603E6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mają zastosowanie przepisy kodeksu cywilnego oraz przepisy ustaw szczególnych, w tym ustawy z dnia 30 maja 2015 r. o prawach konsume</w:t>
      </w:r>
      <w:r w:rsidR="0085776B">
        <w:rPr>
          <w:rFonts w:ascii="Times New Roman" w:eastAsia="Times New Roman" w:hAnsi="Times New Roman" w:cs="Times New Roman"/>
          <w:sz w:val="24"/>
          <w:szCs w:val="24"/>
          <w:lang w:eastAsia="pl-PL"/>
        </w:rPr>
        <w:t>nta,</w:t>
      </w: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sierpnia 1997 r. o ochronie danych osobowych oraz ustawy z dnia 18 lipca 2002 r. o świadczeniu usług drogą elektroniczną.</w:t>
      </w:r>
    </w:p>
    <w:p w:rsidR="009603E6" w:rsidRPr="009603E6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wynikłe z postanowień niniejszego Regulaminu rozstrzyga sąd właściwy miejscowo dla Uczelni.</w:t>
      </w:r>
    </w:p>
    <w:p w:rsidR="009603E6" w:rsidRPr="009603E6" w:rsidRDefault="009603E6" w:rsidP="00902F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może zostać zmieniony, w szczególności w przypadku konieczności jego dostosowania do zmian następujących w przepisach p</w:t>
      </w:r>
      <w:r w:rsidR="00152C85">
        <w:rPr>
          <w:rFonts w:ascii="Times New Roman" w:eastAsia="Times New Roman" w:hAnsi="Times New Roman" w:cs="Times New Roman"/>
          <w:sz w:val="24"/>
          <w:szCs w:val="24"/>
          <w:lang w:eastAsia="pl-PL"/>
        </w:rPr>
        <w:t>owszechnie obowiązującego prawa.</w:t>
      </w:r>
    </w:p>
    <w:p w:rsidR="009603E6" w:rsidRPr="00AA7DBD" w:rsidRDefault="009603E6" w:rsidP="00AA7D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3E6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 przyjmuje do wiadomości zapisy Regu</w:t>
      </w:r>
      <w:r w:rsidR="00AA7DBD">
        <w:rPr>
          <w:rFonts w:ascii="Times New Roman" w:eastAsia="Times New Roman" w:hAnsi="Times New Roman" w:cs="Times New Roman"/>
          <w:sz w:val="24"/>
          <w:szCs w:val="24"/>
          <w:lang w:eastAsia="pl-PL"/>
        </w:rPr>
        <w:t>laminu i akceptuje jego warunki.</w:t>
      </w:r>
    </w:p>
    <w:sectPr w:rsidR="009603E6" w:rsidRPr="00AA7DBD" w:rsidSect="0069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FF0" w:rsidRDefault="005F0FF0" w:rsidP="007C353F">
      <w:pPr>
        <w:spacing w:after="0" w:line="240" w:lineRule="auto"/>
      </w:pPr>
      <w:r>
        <w:separator/>
      </w:r>
    </w:p>
  </w:endnote>
  <w:endnote w:type="continuationSeparator" w:id="0">
    <w:p w:rsidR="005F0FF0" w:rsidRDefault="005F0FF0" w:rsidP="007C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FF0" w:rsidRDefault="005F0FF0" w:rsidP="007C353F">
      <w:pPr>
        <w:spacing w:after="0" w:line="240" w:lineRule="auto"/>
      </w:pPr>
      <w:r>
        <w:separator/>
      </w:r>
    </w:p>
  </w:footnote>
  <w:footnote w:type="continuationSeparator" w:id="0">
    <w:p w:rsidR="005F0FF0" w:rsidRDefault="005F0FF0" w:rsidP="007C3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F38"/>
    <w:multiLevelType w:val="hybridMultilevel"/>
    <w:tmpl w:val="B598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005"/>
    <w:multiLevelType w:val="hybridMultilevel"/>
    <w:tmpl w:val="5FF82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10F0"/>
    <w:multiLevelType w:val="hybridMultilevel"/>
    <w:tmpl w:val="B598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4FBD"/>
    <w:multiLevelType w:val="hybridMultilevel"/>
    <w:tmpl w:val="EFDED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269F"/>
    <w:multiLevelType w:val="hybridMultilevel"/>
    <w:tmpl w:val="D8B88FA2"/>
    <w:lvl w:ilvl="0" w:tplc="7F7E652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416D3967"/>
    <w:multiLevelType w:val="hybridMultilevel"/>
    <w:tmpl w:val="54C68214"/>
    <w:lvl w:ilvl="0" w:tplc="7F2C2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042E5"/>
    <w:multiLevelType w:val="hybridMultilevel"/>
    <w:tmpl w:val="2D6E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35C60"/>
    <w:multiLevelType w:val="hybridMultilevel"/>
    <w:tmpl w:val="1E946A2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429CC"/>
    <w:multiLevelType w:val="hybridMultilevel"/>
    <w:tmpl w:val="3FC4B862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DA"/>
    <w:rsid w:val="0003084B"/>
    <w:rsid w:val="00045246"/>
    <w:rsid w:val="00076FCE"/>
    <w:rsid w:val="000770EB"/>
    <w:rsid w:val="00093F80"/>
    <w:rsid w:val="000B53C4"/>
    <w:rsid w:val="000D15DA"/>
    <w:rsid w:val="000F1706"/>
    <w:rsid w:val="001338D9"/>
    <w:rsid w:val="00152C85"/>
    <w:rsid w:val="00181DA6"/>
    <w:rsid w:val="001B1D02"/>
    <w:rsid w:val="001C0A02"/>
    <w:rsid w:val="002452C3"/>
    <w:rsid w:val="00256D62"/>
    <w:rsid w:val="002B0793"/>
    <w:rsid w:val="002F54D8"/>
    <w:rsid w:val="00372A3E"/>
    <w:rsid w:val="0037364C"/>
    <w:rsid w:val="00381959"/>
    <w:rsid w:val="003A26F3"/>
    <w:rsid w:val="003A6E9A"/>
    <w:rsid w:val="003E26FE"/>
    <w:rsid w:val="004D1F70"/>
    <w:rsid w:val="004E5E96"/>
    <w:rsid w:val="004E7DD6"/>
    <w:rsid w:val="005125E4"/>
    <w:rsid w:val="0053539A"/>
    <w:rsid w:val="00537841"/>
    <w:rsid w:val="005F0FF0"/>
    <w:rsid w:val="005F4C87"/>
    <w:rsid w:val="00667EC4"/>
    <w:rsid w:val="0067323D"/>
    <w:rsid w:val="00686762"/>
    <w:rsid w:val="00694B19"/>
    <w:rsid w:val="006B1B33"/>
    <w:rsid w:val="007225B5"/>
    <w:rsid w:val="007504EA"/>
    <w:rsid w:val="007C353F"/>
    <w:rsid w:val="007D54BC"/>
    <w:rsid w:val="00825330"/>
    <w:rsid w:val="0085776B"/>
    <w:rsid w:val="008D23EC"/>
    <w:rsid w:val="008D5F59"/>
    <w:rsid w:val="00902F84"/>
    <w:rsid w:val="0090751E"/>
    <w:rsid w:val="0094466B"/>
    <w:rsid w:val="009603E6"/>
    <w:rsid w:val="00973DA4"/>
    <w:rsid w:val="00A155A6"/>
    <w:rsid w:val="00A53F94"/>
    <w:rsid w:val="00AA7DBD"/>
    <w:rsid w:val="00B26D0F"/>
    <w:rsid w:val="00B400BE"/>
    <w:rsid w:val="00B61A9D"/>
    <w:rsid w:val="00B6496E"/>
    <w:rsid w:val="00B83A60"/>
    <w:rsid w:val="00C43153"/>
    <w:rsid w:val="00C67AB9"/>
    <w:rsid w:val="00D05AD8"/>
    <w:rsid w:val="00D83B39"/>
    <w:rsid w:val="00D8768D"/>
    <w:rsid w:val="00DB19C3"/>
    <w:rsid w:val="00DB6689"/>
    <w:rsid w:val="00DE177A"/>
    <w:rsid w:val="00E238AA"/>
    <w:rsid w:val="00E93FDB"/>
    <w:rsid w:val="00EF0F20"/>
    <w:rsid w:val="00F47288"/>
    <w:rsid w:val="00FD18A4"/>
    <w:rsid w:val="00FF21C8"/>
    <w:rsid w:val="00F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9301D-A147-44A6-BB46-227F9E9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5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2A3E"/>
    <w:rPr>
      <w:color w:val="0000FF" w:themeColor="hyperlink"/>
      <w:u w:val="single"/>
    </w:rPr>
  </w:style>
  <w:style w:type="character" w:customStyle="1" w:styleId="h1">
    <w:name w:val="h1"/>
    <w:basedOn w:val="Domylnaczcionkaakapitu"/>
    <w:rsid w:val="00F47288"/>
  </w:style>
  <w:style w:type="paragraph" w:styleId="Nagwek">
    <w:name w:val="header"/>
    <w:basedOn w:val="Normalny"/>
    <w:link w:val="NagwekZnak"/>
    <w:uiPriority w:val="99"/>
    <w:semiHidden/>
    <w:unhideWhenUsed/>
    <w:rsid w:val="007C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53F"/>
  </w:style>
  <w:style w:type="paragraph" w:styleId="Stopka">
    <w:name w:val="footer"/>
    <w:basedOn w:val="Normalny"/>
    <w:link w:val="StopkaZnak"/>
    <w:uiPriority w:val="99"/>
    <w:semiHidden/>
    <w:unhideWhenUsed/>
    <w:rsid w:val="007C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353F"/>
  </w:style>
  <w:style w:type="paragraph" w:styleId="Tekstdymka">
    <w:name w:val="Balloon Text"/>
    <w:basedOn w:val="Normalny"/>
    <w:link w:val="TekstdymkaZnak"/>
    <w:uiPriority w:val="99"/>
    <w:semiHidden/>
    <w:unhideWhenUsed/>
    <w:rsid w:val="00C43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lep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psedziak</dc:creator>
  <cp:lastModifiedBy>Katarzyna Wiencek</cp:lastModifiedBy>
  <cp:revision>8</cp:revision>
  <cp:lastPrinted>2015-12-15T10:29:00Z</cp:lastPrinted>
  <dcterms:created xsi:type="dcterms:W3CDTF">2015-12-14T14:09:00Z</dcterms:created>
  <dcterms:modified xsi:type="dcterms:W3CDTF">2015-12-21T09:08:00Z</dcterms:modified>
</cp:coreProperties>
</file>