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8" w:rsidRPr="00BE0081" w:rsidRDefault="00D913E8" w:rsidP="00D913E8">
      <w:pPr>
        <w:jc w:val="center"/>
        <w:rPr>
          <w:b/>
        </w:rPr>
      </w:pPr>
      <w:r>
        <w:rPr>
          <w:b/>
        </w:rPr>
        <w:t xml:space="preserve">Zarządzenie Nr </w:t>
      </w:r>
      <w:r w:rsidR="00CD547C">
        <w:rPr>
          <w:b/>
          <w:i/>
        </w:rPr>
        <w:t>140</w:t>
      </w:r>
      <w:r>
        <w:rPr>
          <w:b/>
        </w:rPr>
        <w:t>/2017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z dnia</w:t>
      </w:r>
      <w:r>
        <w:rPr>
          <w:b/>
        </w:rPr>
        <w:t xml:space="preserve"> </w:t>
      </w:r>
      <w:r w:rsidR="00CD547C">
        <w:rPr>
          <w:b/>
          <w:i/>
        </w:rPr>
        <w:t>08.09.2017 r.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 xml:space="preserve">Rektora 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Śląskiego Uniwersytetu Medycznego w Katowicach</w:t>
      </w:r>
    </w:p>
    <w:p w:rsidR="00D913E8" w:rsidRDefault="00D913E8" w:rsidP="00D913E8">
      <w:pPr>
        <w:jc w:val="center"/>
        <w:rPr>
          <w:b/>
        </w:rPr>
      </w:pPr>
    </w:p>
    <w:p w:rsidR="00B5156A" w:rsidRPr="00BE0081" w:rsidRDefault="00B5156A" w:rsidP="00D913E8">
      <w:pPr>
        <w:jc w:val="center"/>
        <w:rPr>
          <w:b/>
        </w:rPr>
      </w:pPr>
    </w:p>
    <w:p w:rsidR="00D913E8" w:rsidRDefault="00D80C3C" w:rsidP="00D913E8">
      <w:pPr>
        <w:spacing w:line="23" w:lineRule="atLeast"/>
        <w:jc w:val="center"/>
      </w:pPr>
      <w:r>
        <w:t>zmieniające Zarządzenie Nr 127/2016 z dnia 23.08.2016 r.</w:t>
      </w:r>
      <w:r w:rsidR="00B5156A">
        <w:t xml:space="preserve"> z </w:t>
      </w:r>
      <w:proofErr w:type="spellStart"/>
      <w:r w:rsidR="00B5156A">
        <w:t>późn</w:t>
      </w:r>
      <w:proofErr w:type="spellEnd"/>
      <w:r w:rsidR="00B5156A">
        <w:t xml:space="preserve">. zm.  </w:t>
      </w:r>
    </w:p>
    <w:p w:rsidR="00D80C3C" w:rsidRDefault="00D80C3C" w:rsidP="00D913E8">
      <w:pPr>
        <w:spacing w:line="23" w:lineRule="atLeast"/>
        <w:jc w:val="center"/>
      </w:pPr>
    </w:p>
    <w:p w:rsidR="00B5156A" w:rsidRPr="00BE0081" w:rsidRDefault="00B5156A" w:rsidP="00D913E8">
      <w:pPr>
        <w:spacing w:line="23" w:lineRule="atLeast"/>
        <w:jc w:val="center"/>
      </w:pPr>
    </w:p>
    <w:p w:rsidR="00D913E8" w:rsidRPr="00D913E8" w:rsidRDefault="00D913E8" w:rsidP="00D80C3C">
      <w:pPr>
        <w:spacing w:line="23" w:lineRule="atLeast"/>
        <w:ind w:left="1276" w:hanging="1276"/>
        <w:jc w:val="both"/>
        <w:rPr>
          <w:i/>
        </w:rPr>
      </w:pPr>
      <w:r w:rsidRPr="00BE0081">
        <w:t xml:space="preserve">w sprawie: </w:t>
      </w:r>
      <w:r w:rsidR="001160E7">
        <w:t>wprowadzenia w Śląskim Uniwersytecie Medycznym w Katowicach wzorów blankietów korespondencyjnych i wizytówek.</w:t>
      </w: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Default="00D913E8" w:rsidP="00D913E8">
      <w:pPr>
        <w:spacing w:line="23" w:lineRule="atLeast"/>
        <w:jc w:val="both"/>
      </w:pPr>
      <w:r w:rsidRPr="00BE0081">
        <w:t xml:space="preserve">Działając na podstawie </w:t>
      </w:r>
      <w:r w:rsidR="00522E2D">
        <w:t xml:space="preserve">§ </w:t>
      </w:r>
      <w:r w:rsidR="001160E7">
        <w:t>51</w:t>
      </w:r>
      <w:r w:rsidR="0090394C" w:rsidRPr="00E77C96">
        <w:t xml:space="preserve"> ust. </w:t>
      </w:r>
      <w:r w:rsidR="001160E7">
        <w:t xml:space="preserve">4 </w:t>
      </w:r>
      <w:r w:rsidRPr="00E77C96">
        <w:t xml:space="preserve">Statutu Śląskiego Uniwersytetu Medycznego w Katowicach </w:t>
      </w:r>
      <w:r w:rsidRPr="007F192B">
        <w:rPr>
          <w:bCs/>
          <w:i/>
        </w:rPr>
        <w:t xml:space="preserve">(t. j. Uchwała Nr </w:t>
      </w:r>
      <w:r>
        <w:rPr>
          <w:bCs/>
          <w:i/>
        </w:rPr>
        <w:t>3</w:t>
      </w:r>
      <w:r w:rsidR="00D80C3C">
        <w:rPr>
          <w:bCs/>
          <w:i/>
        </w:rPr>
        <w:t>5</w:t>
      </w:r>
      <w:r w:rsidRPr="007F192B">
        <w:rPr>
          <w:bCs/>
          <w:i/>
        </w:rPr>
        <w:t>/201</w:t>
      </w:r>
      <w:r w:rsidR="00D80C3C">
        <w:rPr>
          <w:bCs/>
          <w:i/>
        </w:rPr>
        <w:t>7</w:t>
      </w:r>
      <w:r w:rsidRPr="007F192B">
        <w:rPr>
          <w:bCs/>
          <w:i/>
        </w:rPr>
        <w:t xml:space="preserve"> Senatu SUM z dnia </w:t>
      </w:r>
      <w:r>
        <w:rPr>
          <w:bCs/>
          <w:i/>
        </w:rPr>
        <w:t>2</w:t>
      </w:r>
      <w:r w:rsidR="00D80C3C">
        <w:rPr>
          <w:bCs/>
          <w:i/>
        </w:rPr>
        <w:t>2</w:t>
      </w:r>
      <w:r>
        <w:rPr>
          <w:bCs/>
          <w:i/>
        </w:rPr>
        <w:t>.03.201</w:t>
      </w:r>
      <w:r w:rsidR="00D80C3C">
        <w:rPr>
          <w:bCs/>
          <w:i/>
        </w:rPr>
        <w:t>7</w:t>
      </w:r>
      <w:r w:rsidRPr="007F192B">
        <w:rPr>
          <w:bCs/>
          <w:i/>
        </w:rPr>
        <w:t xml:space="preserve"> r.)</w:t>
      </w:r>
      <w:r w:rsidRPr="007F192B">
        <w:t xml:space="preserve"> </w:t>
      </w:r>
      <w:r w:rsidR="00D80C3C">
        <w:t xml:space="preserve">oraz </w:t>
      </w:r>
      <w:r w:rsidR="001160E7">
        <w:t>w związku z § 22 Instrukcji Kancelaryjnej dla Śląs</w:t>
      </w:r>
      <w:r w:rsidR="00D80C3C">
        <w:t xml:space="preserve">kiego Uniwersytetu Medycznego, </w:t>
      </w:r>
      <w:r w:rsidR="001160E7">
        <w:t xml:space="preserve">w celu stworzenia spójnego </w:t>
      </w:r>
      <w:r w:rsidR="00522E2D">
        <w:br/>
      </w:r>
      <w:r w:rsidR="001160E7">
        <w:t>i profesjonalnego wizerunku Uczelni</w:t>
      </w:r>
      <w:r w:rsidR="000B5EAD">
        <w:t xml:space="preserve"> oraz w związku z</w:t>
      </w:r>
      <w:r w:rsidR="00D61632">
        <w:t xml:space="preserve"> otrzymaniem wyróżnieni</w:t>
      </w:r>
      <w:r w:rsidR="002A23F2">
        <w:t xml:space="preserve">a </w:t>
      </w:r>
      <w:r w:rsidR="00D61632">
        <w:t xml:space="preserve">LOGO HR Excellence in </w:t>
      </w:r>
      <w:proofErr w:type="spellStart"/>
      <w:r w:rsidR="00D61632">
        <w:t>Research</w:t>
      </w:r>
      <w:proofErr w:type="spellEnd"/>
      <w:r w:rsidR="00D61632">
        <w:t xml:space="preserve"> </w:t>
      </w:r>
      <w:r w:rsidR="001160E7">
        <w:t>zarzą</w:t>
      </w:r>
      <w:r w:rsidRPr="00E77C96">
        <w:t>dzam, co następuje.</w:t>
      </w:r>
    </w:p>
    <w:p w:rsidR="00D913E8" w:rsidRPr="00BE0081" w:rsidRDefault="00D913E8" w:rsidP="00D913E8">
      <w:pPr>
        <w:spacing w:line="23" w:lineRule="atLeast"/>
        <w:jc w:val="both"/>
      </w:pPr>
    </w:p>
    <w:p w:rsidR="002A23F2" w:rsidRPr="00BE0081" w:rsidRDefault="00D913E8" w:rsidP="002A23F2">
      <w:pPr>
        <w:spacing w:line="23" w:lineRule="atLeast"/>
        <w:jc w:val="center"/>
        <w:rPr>
          <w:b/>
        </w:rPr>
      </w:pPr>
      <w:r w:rsidRPr="00BE0081">
        <w:rPr>
          <w:b/>
        </w:rPr>
        <w:t>§</w:t>
      </w:r>
      <w:r>
        <w:rPr>
          <w:b/>
        </w:rPr>
        <w:t xml:space="preserve"> </w:t>
      </w:r>
      <w:r w:rsidRPr="00BE0081">
        <w:rPr>
          <w:b/>
        </w:rPr>
        <w:t>1</w:t>
      </w:r>
    </w:p>
    <w:p w:rsidR="002F04F3" w:rsidRDefault="002F04F3" w:rsidP="002F04F3">
      <w:pPr>
        <w:spacing w:line="23" w:lineRule="atLeast"/>
        <w:jc w:val="both"/>
      </w:pPr>
    </w:p>
    <w:p w:rsidR="00670BE4" w:rsidRDefault="00D80C3C" w:rsidP="002F04F3">
      <w:pPr>
        <w:spacing w:line="23" w:lineRule="atLeast"/>
        <w:jc w:val="both"/>
      </w:pPr>
      <w:r>
        <w:t xml:space="preserve">W Zarządzeniu Nr 127/2016 z dnia 23.08.2016 r. </w:t>
      </w:r>
      <w:r w:rsidR="00B5156A">
        <w:t xml:space="preserve">z </w:t>
      </w:r>
      <w:proofErr w:type="spellStart"/>
      <w:r w:rsidR="00B5156A">
        <w:t>późn</w:t>
      </w:r>
      <w:proofErr w:type="spellEnd"/>
      <w:r w:rsidR="00B5156A">
        <w:t xml:space="preserve">. zm. </w:t>
      </w:r>
      <w:r w:rsidR="00670BE4">
        <w:t>wprowadza się następujące zmiany:</w:t>
      </w:r>
    </w:p>
    <w:p w:rsidR="00183591" w:rsidRDefault="00B5156A" w:rsidP="00183591">
      <w:pPr>
        <w:pStyle w:val="Akapitzlist"/>
        <w:numPr>
          <w:ilvl w:val="0"/>
          <w:numId w:val="7"/>
        </w:numPr>
        <w:spacing w:line="23" w:lineRule="atLeast"/>
        <w:jc w:val="both"/>
      </w:pPr>
      <w:r>
        <w:t>dodaje się</w:t>
      </w:r>
      <w:r w:rsidR="00183591" w:rsidRPr="00183591">
        <w:t xml:space="preserve"> </w:t>
      </w:r>
      <w:r w:rsidR="00183591">
        <w:t xml:space="preserve">wzory blankietów korespondencyjnych w wersji </w:t>
      </w:r>
      <w:r w:rsidR="00183591" w:rsidRPr="003011D1">
        <w:t xml:space="preserve">czarno-białej </w:t>
      </w:r>
      <w:r w:rsidR="00183591">
        <w:t>stanowiące odpowiednio Załączniki Nr 1a, 2a i 3a do Zarządzenia.</w:t>
      </w:r>
    </w:p>
    <w:p w:rsidR="00670BE4" w:rsidRDefault="00670BE4" w:rsidP="00183591">
      <w:pPr>
        <w:pStyle w:val="Akapitzlist"/>
        <w:numPr>
          <w:ilvl w:val="0"/>
          <w:numId w:val="7"/>
        </w:numPr>
        <w:spacing w:line="23" w:lineRule="atLeast"/>
        <w:jc w:val="both"/>
      </w:pPr>
      <w:r>
        <w:t xml:space="preserve">w § </w:t>
      </w:r>
      <w:r w:rsidR="002F04F3">
        <w:t>2</w:t>
      </w:r>
      <w:r>
        <w:t xml:space="preserve"> d</w:t>
      </w:r>
      <w:r w:rsidR="00183591">
        <w:t xml:space="preserve">odaje się </w:t>
      </w:r>
      <w:r w:rsidR="002F04F3">
        <w:t xml:space="preserve">ust. </w:t>
      </w:r>
      <w:r>
        <w:t>6</w:t>
      </w:r>
      <w:r w:rsidR="00183591">
        <w:t xml:space="preserve"> </w:t>
      </w:r>
      <w:r w:rsidR="002F04F3">
        <w:t>w brzmieniu</w:t>
      </w:r>
      <w:r w:rsidR="00183591">
        <w:t xml:space="preserve">: </w:t>
      </w:r>
    </w:p>
    <w:p w:rsidR="00183591" w:rsidRDefault="00183591" w:rsidP="00670BE4">
      <w:pPr>
        <w:pStyle w:val="Akapitzlist"/>
        <w:spacing w:line="23" w:lineRule="atLeast"/>
        <w:ind w:left="1134" w:hanging="414"/>
        <w:jc w:val="both"/>
        <w:rPr>
          <w:i/>
        </w:rPr>
      </w:pPr>
      <w:r w:rsidRPr="00670BE4">
        <w:rPr>
          <w:i/>
        </w:rPr>
        <w:t>„</w:t>
      </w:r>
      <w:r w:rsidR="00670BE4" w:rsidRPr="00670BE4">
        <w:rPr>
          <w:i/>
        </w:rPr>
        <w:t>6</w:t>
      </w:r>
      <w:r w:rsidR="002F04F3">
        <w:rPr>
          <w:i/>
        </w:rPr>
        <w:t>.</w:t>
      </w:r>
      <w:r w:rsidR="00670BE4" w:rsidRPr="00670BE4">
        <w:rPr>
          <w:i/>
        </w:rPr>
        <w:t xml:space="preserve"> </w:t>
      </w:r>
      <w:r w:rsidR="002F04F3">
        <w:rPr>
          <w:i/>
        </w:rPr>
        <w:t xml:space="preserve">Dokumenty stanowiące </w:t>
      </w:r>
      <w:r w:rsidRPr="00670BE4">
        <w:rPr>
          <w:i/>
        </w:rPr>
        <w:t>podstawę nawiązania stosunku pracy oraz inn</w:t>
      </w:r>
      <w:r w:rsidR="002F04F3">
        <w:rPr>
          <w:i/>
        </w:rPr>
        <w:t>e</w:t>
      </w:r>
      <w:r w:rsidRPr="00670BE4">
        <w:rPr>
          <w:i/>
        </w:rPr>
        <w:t xml:space="preserve"> dokument</w:t>
      </w:r>
      <w:r w:rsidR="002F04F3">
        <w:rPr>
          <w:i/>
        </w:rPr>
        <w:t>y</w:t>
      </w:r>
      <w:r w:rsidRPr="00670BE4">
        <w:rPr>
          <w:i/>
        </w:rPr>
        <w:t xml:space="preserve"> dotycząc</w:t>
      </w:r>
      <w:r w:rsidR="002F04F3">
        <w:rPr>
          <w:i/>
        </w:rPr>
        <w:t>e</w:t>
      </w:r>
      <w:r w:rsidRPr="00670BE4">
        <w:rPr>
          <w:i/>
        </w:rPr>
        <w:t xml:space="preserve"> stosunku pracy </w:t>
      </w:r>
      <w:r w:rsidR="002F04F3">
        <w:rPr>
          <w:i/>
        </w:rPr>
        <w:t>sporządza się na blankietach zawierających logo SUM oraz logo HR</w:t>
      </w:r>
      <w:r w:rsidRPr="00670BE4">
        <w:rPr>
          <w:i/>
        </w:rPr>
        <w:t>”</w:t>
      </w:r>
      <w:r w:rsidR="00B22A30">
        <w:rPr>
          <w:i/>
        </w:rPr>
        <w:t>.</w:t>
      </w:r>
    </w:p>
    <w:p w:rsidR="00BD5B6E" w:rsidRPr="00670BE4" w:rsidRDefault="00BD5B6E" w:rsidP="00BD5B6E">
      <w:pPr>
        <w:pStyle w:val="Akapitzlist"/>
        <w:spacing w:line="23" w:lineRule="atLeast"/>
        <w:jc w:val="both"/>
        <w:rPr>
          <w:i/>
        </w:rPr>
      </w:pPr>
    </w:p>
    <w:p w:rsidR="00485504" w:rsidRPr="00485504" w:rsidRDefault="00485504" w:rsidP="00485504">
      <w:pPr>
        <w:spacing w:line="360" w:lineRule="auto"/>
        <w:jc w:val="center"/>
        <w:rPr>
          <w:b/>
        </w:rPr>
      </w:pPr>
      <w:r w:rsidRPr="00485504">
        <w:rPr>
          <w:b/>
        </w:rPr>
        <w:t>§ 2</w:t>
      </w:r>
    </w:p>
    <w:p w:rsidR="00485504" w:rsidRDefault="00485504" w:rsidP="00B5156A">
      <w:pPr>
        <w:jc w:val="both"/>
        <w:rPr>
          <w:b/>
        </w:rPr>
      </w:pPr>
      <w:r>
        <w:t xml:space="preserve">Pozostałe zapisy Zarządzenia Nr 127/2016 z dnia 23.08.2016 r. </w:t>
      </w:r>
      <w:r w:rsidR="00B5156A">
        <w:t xml:space="preserve">z </w:t>
      </w:r>
      <w:proofErr w:type="spellStart"/>
      <w:r w:rsidR="00B5156A">
        <w:t>późn</w:t>
      </w:r>
      <w:proofErr w:type="spellEnd"/>
      <w:r w:rsidR="00B5156A">
        <w:t xml:space="preserve">. zm. </w:t>
      </w:r>
      <w:r>
        <w:t>nie ulegają zmianie.</w:t>
      </w:r>
    </w:p>
    <w:p w:rsidR="00B5156A" w:rsidRDefault="00B5156A" w:rsidP="00B5156A">
      <w:pPr>
        <w:jc w:val="center"/>
        <w:rPr>
          <w:b/>
        </w:rPr>
      </w:pPr>
    </w:p>
    <w:p w:rsidR="00D913E8" w:rsidRDefault="00D913E8" w:rsidP="00485504">
      <w:pPr>
        <w:spacing w:line="360" w:lineRule="auto"/>
        <w:jc w:val="center"/>
        <w:rPr>
          <w:b/>
        </w:rPr>
      </w:pPr>
      <w:r w:rsidRPr="00BE0081">
        <w:rPr>
          <w:b/>
        </w:rPr>
        <w:t xml:space="preserve">§ </w:t>
      </w:r>
      <w:r w:rsidR="00485504">
        <w:rPr>
          <w:b/>
        </w:rPr>
        <w:t>3</w:t>
      </w:r>
    </w:p>
    <w:p w:rsidR="00D913E8" w:rsidRPr="00BE0081" w:rsidRDefault="002804EB" w:rsidP="002804EB">
      <w:pPr>
        <w:spacing w:line="23" w:lineRule="atLeast"/>
        <w:jc w:val="both"/>
      </w:pPr>
      <w:r>
        <w:t>Treść niniejszego Zarządzenia polecam zamieścić na stronie internetowej Uczelni.</w:t>
      </w:r>
    </w:p>
    <w:p w:rsidR="00D913E8" w:rsidRDefault="00D913E8" w:rsidP="00D913E8">
      <w:pPr>
        <w:spacing w:line="23" w:lineRule="atLeast"/>
      </w:pPr>
    </w:p>
    <w:p w:rsidR="00D567A2" w:rsidRDefault="00D567A2" w:rsidP="00485504">
      <w:pPr>
        <w:spacing w:line="360" w:lineRule="auto"/>
        <w:jc w:val="center"/>
        <w:rPr>
          <w:b/>
        </w:rPr>
      </w:pPr>
      <w:r w:rsidRPr="00E04CC2">
        <w:rPr>
          <w:b/>
        </w:rPr>
        <w:t>§</w:t>
      </w:r>
      <w:r w:rsidR="00B40E8F">
        <w:rPr>
          <w:b/>
        </w:rPr>
        <w:t xml:space="preserve"> </w:t>
      </w:r>
      <w:r w:rsidR="00485504">
        <w:rPr>
          <w:b/>
        </w:rPr>
        <w:t>4</w:t>
      </w:r>
    </w:p>
    <w:p w:rsidR="00D567A2" w:rsidRPr="00BE0081" w:rsidRDefault="00D567A2" w:rsidP="0090394C">
      <w:pPr>
        <w:spacing w:line="23" w:lineRule="atLeast"/>
        <w:jc w:val="both"/>
      </w:pPr>
      <w:r>
        <w:t>Nadzór nad wykonaniem niniejszego Zarządzenia powierzam Prorektorowi ds. Ro</w:t>
      </w:r>
      <w:bookmarkStart w:id="0" w:name="_GoBack"/>
      <w:bookmarkEnd w:id="0"/>
      <w:r>
        <w:t xml:space="preserve">zwoju </w:t>
      </w:r>
      <w:r w:rsidR="00E04CC2">
        <w:br/>
      </w:r>
      <w:r>
        <w:t xml:space="preserve">i Promocji Uczelni. </w:t>
      </w:r>
    </w:p>
    <w:p w:rsidR="00485504" w:rsidRPr="00BE0081" w:rsidRDefault="00D913E8" w:rsidP="00485504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B40E8F">
        <w:rPr>
          <w:b/>
        </w:rPr>
        <w:t>5</w:t>
      </w:r>
    </w:p>
    <w:p w:rsidR="00D913E8" w:rsidRPr="00BE0081" w:rsidRDefault="00D913E8" w:rsidP="002804EB">
      <w:pPr>
        <w:spacing w:line="23" w:lineRule="atLeast"/>
      </w:pPr>
      <w:r w:rsidRPr="00BE0081">
        <w:t>Zarządzenie wchodzi w życie z dniem podpisania</w:t>
      </w:r>
      <w:r w:rsidR="00B5156A">
        <w:t>.</w:t>
      </w:r>
    </w:p>
    <w:p w:rsidR="00A14C13" w:rsidRPr="00A14C13" w:rsidRDefault="00A14C13" w:rsidP="00A14C13">
      <w:pPr>
        <w:ind w:left="7787"/>
        <w:jc w:val="center"/>
        <w:rPr>
          <w:b/>
          <w:sz w:val="20"/>
          <w:szCs w:val="20"/>
        </w:rPr>
      </w:pPr>
    </w:p>
    <w:p w:rsidR="00CD547C" w:rsidRPr="005238DC" w:rsidRDefault="00CD547C" w:rsidP="00CD547C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CD547C" w:rsidRPr="005238DC" w:rsidRDefault="00CD547C" w:rsidP="00CD547C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CD547C" w:rsidRPr="005238DC" w:rsidRDefault="00CD547C" w:rsidP="00CD547C">
      <w:pPr>
        <w:ind w:left="2124" w:firstLine="708"/>
        <w:jc w:val="center"/>
        <w:rPr>
          <w:b/>
          <w:i/>
          <w:sz w:val="20"/>
          <w:szCs w:val="20"/>
        </w:rPr>
      </w:pPr>
    </w:p>
    <w:p w:rsidR="00CD547C" w:rsidRPr="00FB2593" w:rsidRDefault="00CD547C" w:rsidP="00CD547C">
      <w:pPr>
        <w:ind w:left="2124" w:firstLine="708"/>
        <w:jc w:val="center"/>
        <w:rPr>
          <w:b/>
          <w:sz w:val="20"/>
          <w:szCs w:val="20"/>
        </w:rPr>
      </w:pPr>
      <w:r w:rsidRPr="008344C5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8344C5">
        <w:rPr>
          <w:b/>
          <w:i/>
          <w:sz w:val="20"/>
          <w:szCs w:val="20"/>
          <w:lang w:val="en-US"/>
        </w:rPr>
        <w:t>dr</w:t>
      </w:r>
      <w:proofErr w:type="spellEnd"/>
      <w:r w:rsidRPr="008344C5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B5156A" w:rsidRDefault="00B5156A" w:rsidP="00D913E8">
      <w:pPr>
        <w:rPr>
          <w:sz w:val="16"/>
          <w:szCs w:val="16"/>
          <w:u w:val="single"/>
        </w:rPr>
      </w:pPr>
    </w:p>
    <w:p w:rsidR="00B5156A" w:rsidRDefault="00B5156A" w:rsidP="00D913E8">
      <w:pPr>
        <w:rPr>
          <w:sz w:val="16"/>
          <w:szCs w:val="16"/>
          <w:u w:val="single"/>
        </w:rPr>
      </w:pPr>
    </w:p>
    <w:p w:rsidR="00D913E8" w:rsidRPr="00BE0081" w:rsidRDefault="00D913E8" w:rsidP="00D913E8">
      <w:pPr>
        <w:rPr>
          <w:sz w:val="16"/>
          <w:szCs w:val="16"/>
          <w:u w:val="single"/>
        </w:rPr>
      </w:pPr>
      <w:r w:rsidRPr="00BE0081">
        <w:rPr>
          <w:sz w:val="16"/>
          <w:szCs w:val="16"/>
          <w:u w:val="single"/>
        </w:rPr>
        <w:t>Otrzymują: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Prorektorzy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Dziekani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Z-</w:t>
      </w:r>
      <w:proofErr w:type="spellStart"/>
      <w:r w:rsidRPr="00E04CC2">
        <w:rPr>
          <w:sz w:val="16"/>
          <w:szCs w:val="16"/>
        </w:rPr>
        <w:t>cy</w:t>
      </w:r>
      <w:proofErr w:type="spellEnd"/>
      <w:r w:rsidRPr="00E04CC2">
        <w:rPr>
          <w:sz w:val="16"/>
          <w:szCs w:val="16"/>
        </w:rPr>
        <w:t xml:space="preserve"> Kanclerza</w:t>
      </w:r>
    </w:p>
    <w:p w:rsidR="00D913E8" w:rsidRPr="00E04CC2" w:rsidRDefault="00D913E8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Dział Kontroli i Audytu</w:t>
      </w:r>
    </w:p>
    <w:p w:rsidR="001160E7" w:rsidRPr="00113C80" w:rsidRDefault="00D913E8" w:rsidP="00113C80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  <w:u w:val="single"/>
        </w:rPr>
      </w:pPr>
      <w:r w:rsidRPr="00113C80">
        <w:rPr>
          <w:sz w:val="16"/>
          <w:szCs w:val="16"/>
        </w:rPr>
        <w:t>a/a</w:t>
      </w:r>
    </w:p>
    <w:sectPr w:rsidR="001160E7" w:rsidRPr="00113C80" w:rsidSect="004855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8A5"/>
    <w:multiLevelType w:val="hybridMultilevel"/>
    <w:tmpl w:val="A8848204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983"/>
    <w:multiLevelType w:val="hybridMultilevel"/>
    <w:tmpl w:val="19DC6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E5E17"/>
    <w:multiLevelType w:val="hybridMultilevel"/>
    <w:tmpl w:val="E45C3A2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7766"/>
    <w:multiLevelType w:val="hybridMultilevel"/>
    <w:tmpl w:val="9562553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14C7B"/>
    <w:multiLevelType w:val="hybridMultilevel"/>
    <w:tmpl w:val="5E7AD1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063C2"/>
    <w:multiLevelType w:val="hybridMultilevel"/>
    <w:tmpl w:val="EBB65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0A09"/>
    <w:multiLevelType w:val="hybridMultilevel"/>
    <w:tmpl w:val="CBE4A62A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40577"/>
    <w:multiLevelType w:val="hybridMultilevel"/>
    <w:tmpl w:val="1BF017A8"/>
    <w:lvl w:ilvl="0" w:tplc="D1B4A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A3ADB"/>
    <w:multiLevelType w:val="hybridMultilevel"/>
    <w:tmpl w:val="FAA2AD56"/>
    <w:lvl w:ilvl="0" w:tplc="6E8C49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E8"/>
    <w:rsid w:val="00070281"/>
    <w:rsid w:val="00092B72"/>
    <w:rsid w:val="000B5EAD"/>
    <w:rsid w:val="00113C80"/>
    <w:rsid w:val="001160E7"/>
    <w:rsid w:val="00183591"/>
    <w:rsid w:val="002404DD"/>
    <w:rsid w:val="002804EB"/>
    <w:rsid w:val="002A23F2"/>
    <w:rsid w:val="002A2BCB"/>
    <w:rsid w:val="002D4A37"/>
    <w:rsid w:val="002F04F3"/>
    <w:rsid w:val="003011D1"/>
    <w:rsid w:val="003142AC"/>
    <w:rsid w:val="00350DF3"/>
    <w:rsid w:val="0037236C"/>
    <w:rsid w:val="00485504"/>
    <w:rsid w:val="004E07BD"/>
    <w:rsid w:val="00522E2D"/>
    <w:rsid w:val="00570479"/>
    <w:rsid w:val="00587328"/>
    <w:rsid w:val="00670BE4"/>
    <w:rsid w:val="00710E3D"/>
    <w:rsid w:val="008344C5"/>
    <w:rsid w:val="0090394C"/>
    <w:rsid w:val="00960092"/>
    <w:rsid w:val="00987D2B"/>
    <w:rsid w:val="009D38C1"/>
    <w:rsid w:val="00A14C13"/>
    <w:rsid w:val="00A749E2"/>
    <w:rsid w:val="00AB4D0D"/>
    <w:rsid w:val="00B22A30"/>
    <w:rsid w:val="00B40E8F"/>
    <w:rsid w:val="00B5156A"/>
    <w:rsid w:val="00BD5B6E"/>
    <w:rsid w:val="00C77C78"/>
    <w:rsid w:val="00CD547C"/>
    <w:rsid w:val="00D567A2"/>
    <w:rsid w:val="00D61632"/>
    <w:rsid w:val="00D62C4F"/>
    <w:rsid w:val="00D80C3C"/>
    <w:rsid w:val="00D84886"/>
    <w:rsid w:val="00D913E8"/>
    <w:rsid w:val="00E001D7"/>
    <w:rsid w:val="00E04CC2"/>
    <w:rsid w:val="00EA2FD4"/>
    <w:rsid w:val="00F36EBD"/>
    <w:rsid w:val="00F45CA1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0468-8E22-48B1-9CA8-3ABDB9A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C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Skolik</dc:creator>
  <cp:keywords/>
  <dc:description/>
  <cp:lastModifiedBy>Barbara Zwolańska</cp:lastModifiedBy>
  <cp:revision>5</cp:revision>
  <cp:lastPrinted>2017-09-08T12:01:00Z</cp:lastPrinted>
  <dcterms:created xsi:type="dcterms:W3CDTF">2017-08-31T09:15:00Z</dcterms:created>
  <dcterms:modified xsi:type="dcterms:W3CDTF">2017-09-12T12:01:00Z</dcterms:modified>
</cp:coreProperties>
</file>