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ADD" w:rsidRPr="005B7935" w:rsidRDefault="00733ADD" w:rsidP="000E7C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935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633458">
        <w:rPr>
          <w:rFonts w:ascii="Times New Roman" w:hAnsi="Times New Roman" w:cs="Times New Roman"/>
          <w:b/>
          <w:bCs/>
          <w:i/>
          <w:sz w:val="24"/>
          <w:szCs w:val="24"/>
        </w:rPr>
        <w:t>190</w:t>
      </w:r>
      <w:r w:rsidR="005E1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/2017</w:t>
      </w:r>
    </w:p>
    <w:p w:rsidR="00733ADD" w:rsidRPr="005B7935" w:rsidRDefault="00733ADD" w:rsidP="000E7C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935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63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3458" w:rsidRPr="00633458">
        <w:rPr>
          <w:rFonts w:ascii="Times New Roman" w:hAnsi="Times New Roman" w:cs="Times New Roman"/>
          <w:b/>
          <w:bCs/>
          <w:i/>
          <w:sz w:val="24"/>
          <w:szCs w:val="24"/>
        </w:rPr>
        <w:t>15.11.2017 r.</w:t>
      </w:r>
    </w:p>
    <w:p w:rsidR="00733ADD" w:rsidRPr="005B7935" w:rsidRDefault="00733ADD" w:rsidP="000E7C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935">
        <w:rPr>
          <w:rFonts w:ascii="Times New Roman" w:hAnsi="Times New Roman" w:cs="Times New Roman"/>
          <w:b/>
          <w:bCs/>
          <w:sz w:val="24"/>
          <w:szCs w:val="24"/>
        </w:rPr>
        <w:t>Rektora</w:t>
      </w:r>
    </w:p>
    <w:p w:rsidR="00733ADD" w:rsidRDefault="00733ADD" w:rsidP="000E7C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935">
        <w:rPr>
          <w:rFonts w:ascii="Times New Roman" w:hAnsi="Times New Roman" w:cs="Times New Roman"/>
          <w:b/>
          <w:bCs/>
          <w:sz w:val="24"/>
          <w:szCs w:val="24"/>
        </w:rPr>
        <w:t>Śląskiego Uniwersytetu Medycznego w Katowicach</w:t>
      </w:r>
    </w:p>
    <w:p w:rsidR="00680DB1" w:rsidRDefault="00680DB1" w:rsidP="00DB5C1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3ADD" w:rsidRDefault="00733ADD" w:rsidP="00680DB1">
      <w:pPr>
        <w:spacing w:after="0"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sprawie: </w:t>
      </w:r>
      <w:hyperlink r:id="rId5" w:history="1">
        <w:r w:rsidRPr="005B7935">
          <w:rPr>
            <w:rFonts w:ascii="Times New Roman" w:hAnsi="Times New Roman" w:cs="Times New Roman"/>
            <w:sz w:val="24"/>
            <w:szCs w:val="24"/>
            <w:lang w:eastAsia="pl-PL"/>
          </w:rPr>
          <w:t>powołania Zespołu ds. opracowania kodeksu etyki dla pracowników Śląskiego Uniwersytetu Medycznego w Katowicach</w:t>
        </w:r>
      </w:hyperlink>
    </w:p>
    <w:p w:rsidR="000E7C73" w:rsidRDefault="000E7C73" w:rsidP="00DB5C12">
      <w:pPr>
        <w:spacing w:after="0" w:line="48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33ADD" w:rsidRPr="005B7935" w:rsidRDefault="00733ADD" w:rsidP="004822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935">
        <w:rPr>
          <w:rFonts w:ascii="Times New Roman" w:hAnsi="Times New Roman" w:cs="Times New Roman"/>
          <w:sz w:val="24"/>
          <w:szCs w:val="24"/>
        </w:rPr>
        <w:t>Działając na podstawie § 51 ust. 4 Statutu Śląs</w:t>
      </w:r>
      <w:r w:rsidR="000E7C73">
        <w:rPr>
          <w:rFonts w:ascii="Times New Roman" w:hAnsi="Times New Roman" w:cs="Times New Roman"/>
          <w:sz w:val="24"/>
          <w:szCs w:val="24"/>
        </w:rPr>
        <w:t xml:space="preserve">kiego Uniwersytetu Medycznego </w:t>
      </w:r>
      <w:r w:rsidR="009636BE">
        <w:rPr>
          <w:rFonts w:ascii="Times New Roman" w:hAnsi="Times New Roman" w:cs="Times New Roman"/>
          <w:sz w:val="24"/>
          <w:szCs w:val="24"/>
        </w:rPr>
        <w:br/>
      </w:r>
      <w:r w:rsidR="000E7C73">
        <w:rPr>
          <w:rFonts w:ascii="Times New Roman" w:hAnsi="Times New Roman" w:cs="Times New Roman"/>
          <w:sz w:val="24"/>
          <w:szCs w:val="24"/>
        </w:rPr>
        <w:t>w</w:t>
      </w:r>
      <w:r w:rsidR="009636BE">
        <w:rPr>
          <w:rFonts w:ascii="Times New Roman" w:hAnsi="Times New Roman" w:cs="Times New Roman"/>
          <w:sz w:val="24"/>
          <w:szCs w:val="24"/>
        </w:rPr>
        <w:t xml:space="preserve"> </w:t>
      </w:r>
      <w:r w:rsidRPr="005B7935">
        <w:rPr>
          <w:rFonts w:ascii="Times New Roman" w:hAnsi="Times New Roman" w:cs="Times New Roman"/>
          <w:sz w:val="24"/>
          <w:szCs w:val="24"/>
        </w:rPr>
        <w:t xml:space="preserve">Katowicach </w:t>
      </w:r>
      <w:r w:rsidRPr="005B793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5B7935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5B7935">
        <w:rPr>
          <w:rFonts w:ascii="Times New Roman" w:hAnsi="Times New Roman" w:cs="Times New Roman"/>
          <w:i/>
          <w:iCs/>
          <w:sz w:val="24"/>
          <w:szCs w:val="24"/>
        </w:rPr>
        <w:t xml:space="preserve">. Uchwała Senatu Nr 35/2017 z dnia 22.03.2017r. z </w:t>
      </w:r>
      <w:proofErr w:type="spellStart"/>
      <w:r w:rsidRPr="005B7935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5B7935">
        <w:rPr>
          <w:rFonts w:ascii="Times New Roman" w:hAnsi="Times New Roman" w:cs="Times New Roman"/>
          <w:i/>
          <w:iCs/>
          <w:sz w:val="24"/>
          <w:szCs w:val="24"/>
        </w:rPr>
        <w:t xml:space="preserve">. zm.) </w:t>
      </w:r>
      <w:r w:rsidRPr="005B7935">
        <w:rPr>
          <w:rFonts w:ascii="Times New Roman" w:hAnsi="Times New Roman" w:cs="Times New Roman"/>
          <w:sz w:val="24"/>
          <w:szCs w:val="24"/>
        </w:rPr>
        <w:t xml:space="preserve">zarządzam, </w:t>
      </w:r>
      <w:r w:rsidR="00DB5C12">
        <w:rPr>
          <w:rFonts w:ascii="Times New Roman" w:hAnsi="Times New Roman" w:cs="Times New Roman"/>
          <w:sz w:val="24"/>
          <w:szCs w:val="24"/>
        </w:rPr>
        <w:br/>
      </w:r>
      <w:r w:rsidRPr="005B7935">
        <w:rPr>
          <w:rFonts w:ascii="Times New Roman" w:hAnsi="Times New Roman" w:cs="Times New Roman"/>
          <w:sz w:val="24"/>
          <w:szCs w:val="24"/>
        </w:rPr>
        <w:t>co następuje:</w:t>
      </w:r>
    </w:p>
    <w:p w:rsidR="00733ADD" w:rsidRDefault="00733ADD" w:rsidP="009631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D5F3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7B70E9" w:rsidRDefault="007B70E9" w:rsidP="00DB5C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9636BE" w:rsidRDefault="009636BE" w:rsidP="000E7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Powołuję </w:t>
      </w:r>
      <w:r w:rsidRPr="0096311C">
        <w:rPr>
          <w:rFonts w:ascii="Times New Roman" w:hAnsi="Times New Roman" w:cs="Times New Roman"/>
          <w:sz w:val="24"/>
          <w:szCs w:val="24"/>
          <w:lang w:eastAsia="pl-PL"/>
        </w:rPr>
        <w:t>Zesp</w:t>
      </w:r>
      <w:r>
        <w:rPr>
          <w:rFonts w:ascii="Times New Roman" w:hAnsi="Times New Roman" w:cs="Times New Roman"/>
          <w:sz w:val="24"/>
          <w:szCs w:val="24"/>
          <w:lang w:eastAsia="pl-PL"/>
        </w:rPr>
        <w:t>ół</w:t>
      </w:r>
      <w:r w:rsidRPr="0096311C">
        <w:rPr>
          <w:rFonts w:ascii="Times New Roman" w:hAnsi="Times New Roman" w:cs="Times New Roman"/>
          <w:sz w:val="24"/>
          <w:szCs w:val="24"/>
          <w:lang w:eastAsia="pl-PL"/>
        </w:rPr>
        <w:t xml:space="preserve"> ds.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6311C">
        <w:rPr>
          <w:rFonts w:ascii="Times New Roman" w:hAnsi="Times New Roman" w:cs="Times New Roman"/>
          <w:sz w:val="24"/>
          <w:szCs w:val="24"/>
          <w:lang w:eastAsia="pl-PL"/>
        </w:rPr>
        <w:t>opracowania kodeksu etyki dla pracowników Śląskiego Uniwersytetu Medycznego 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6311C">
        <w:rPr>
          <w:rFonts w:ascii="Times New Roman" w:hAnsi="Times New Roman" w:cs="Times New Roman"/>
          <w:sz w:val="24"/>
          <w:szCs w:val="24"/>
          <w:lang w:eastAsia="pl-PL"/>
        </w:rPr>
        <w:t>Katowicach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składzie: </w:t>
      </w:r>
    </w:p>
    <w:p w:rsidR="006E7679" w:rsidRDefault="006E7679" w:rsidP="00A94079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458">
        <w:rPr>
          <w:rFonts w:ascii="Times New Roman" w:hAnsi="Times New Roman" w:cs="Times New Roman"/>
          <w:sz w:val="24"/>
          <w:szCs w:val="24"/>
          <w:lang w:val="en-US"/>
        </w:rPr>
        <w:t xml:space="preserve">prof. dr. hab. n. med. </w:t>
      </w:r>
      <w:r w:rsidRPr="0096311C">
        <w:rPr>
          <w:rFonts w:ascii="Times New Roman" w:hAnsi="Times New Roman" w:cs="Times New Roman"/>
          <w:sz w:val="24"/>
          <w:szCs w:val="24"/>
        </w:rPr>
        <w:t xml:space="preserve">Tomasz Szczepański </w:t>
      </w:r>
      <w:r w:rsidR="00A94079">
        <w:rPr>
          <w:rFonts w:ascii="Times New Roman" w:hAnsi="Times New Roman" w:cs="Times New Roman"/>
          <w:sz w:val="24"/>
          <w:szCs w:val="24"/>
        </w:rPr>
        <w:t xml:space="preserve">– </w:t>
      </w:r>
      <w:r w:rsidR="00A94079" w:rsidRPr="0096311C">
        <w:rPr>
          <w:rFonts w:ascii="Times New Roman" w:hAnsi="Times New Roman" w:cs="Times New Roman"/>
          <w:sz w:val="24"/>
          <w:szCs w:val="24"/>
        </w:rPr>
        <w:t>Przewodnicząc</w:t>
      </w:r>
      <w:r w:rsidR="00680DB1">
        <w:rPr>
          <w:rFonts w:ascii="Times New Roman" w:hAnsi="Times New Roman" w:cs="Times New Roman"/>
          <w:sz w:val="24"/>
          <w:szCs w:val="24"/>
        </w:rPr>
        <w:t>y</w:t>
      </w:r>
    </w:p>
    <w:p w:rsidR="00A94079" w:rsidRDefault="00A94079" w:rsidP="00A94079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11C">
        <w:rPr>
          <w:rFonts w:ascii="Times New Roman" w:hAnsi="Times New Roman" w:cs="Times New Roman"/>
          <w:sz w:val="24"/>
          <w:szCs w:val="24"/>
        </w:rPr>
        <w:t>mgr Ew</w:t>
      </w:r>
      <w:r w:rsidR="007B70E9">
        <w:rPr>
          <w:rFonts w:ascii="Times New Roman" w:hAnsi="Times New Roman" w:cs="Times New Roman"/>
          <w:sz w:val="24"/>
          <w:szCs w:val="24"/>
        </w:rPr>
        <w:t>a</w:t>
      </w:r>
      <w:r w:rsidRPr="0096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11C">
        <w:rPr>
          <w:rFonts w:ascii="Times New Roman" w:hAnsi="Times New Roman" w:cs="Times New Roman"/>
          <w:sz w:val="24"/>
          <w:szCs w:val="24"/>
        </w:rPr>
        <w:t>Szczubiał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E7679" w:rsidRPr="00A94079">
        <w:rPr>
          <w:rFonts w:ascii="Times New Roman" w:hAnsi="Times New Roman" w:cs="Times New Roman"/>
          <w:sz w:val="24"/>
          <w:szCs w:val="24"/>
        </w:rPr>
        <w:t>Zastępc</w:t>
      </w:r>
      <w:r w:rsidR="00680DB1">
        <w:rPr>
          <w:rFonts w:ascii="Times New Roman" w:hAnsi="Times New Roman" w:cs="Times New Roman"/>
          <w:sz w:val="24"/>
          <w:szCs w:val="24"/>
        </w:rPr>
        <w:t>a</w:t>
      </w:r>
      <w:r w:rsidR="006E7679" w:rsidRPr="00A94079">
        <w:rPr>
          <w:rFonts w:ascii="Times New Roman" w:hAnsi="Times New Roman" w:cs="Times New Roman"/>
          <w:sz w:val="24"/>
          <w:szCs w:val="24"/>
        </w:rPr>
        <w:t xml:space="preserve"> </w:t>
      </w:r>
      <w:r w:rsidR="007B70E9">
        <w:rPr>
          <w:rFonts w:ascii="Times New Roman" w:hAnsi="Times New Roman" w:cs="Times New Roman"/>
          <w:sz w:val="24"/>
          <w:szCs w:val="24"/>
        </w:rPr>
        <w:t>P</w:t>
      </w:r>
      <w:r w:rsidR="006E7679" w:rsidRPr="00A94079">
        <w:rPr>
          <w:rFonts w:ascii="Times New Roman" w:hAnsi="Times New Roman" w:cs="Times New Roman"/>
          <w:sz w:val="24"/>
          <w:szCs w:val="24"/>
        </w:rPr>
        <w:t xml:space="preserve">rzewodniczącego w zakresie spraw administracyjnych </w:t>
      </w:r>
    </w:p>
    <w:p w:rsidR="00E41E07" w:rsidRPr="00A94079" w:rsidRDefault="006E7679" w:rsidP="00A94079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4079">
        <w:rPr>
          <w:rFonts w:ascii="Times New Roman" w:hAnsi="Times New Roman" w:cs="Times New Roman"/>
          <w:sz w:val="24"/>
          <w:szCs w:val="24"/>
        </w:rPr>
        <w:t xml:space="preserve"> mgr Klaudi</w:t>
      </w:r>
      <w:r w:rsidR="007B70E9">
        <w:rPr>
          <w:rFonts w:ascii="Times New Roman" w:hAnsi="Times New Roman" w:cs="Times New Roman"/>
          <w:sz w:val="24"/>
          <w:szCs w:val="24"/>
        </w:rPr>
        <w:t>a</w:t>
      </w:r>
      <w:r w:rsidRPr="00A94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079">
        <w:rPr>
          <w:rFonts w:ascii="Times New Roman" w:hAnsi="Times New Roman" w:cs="Times New Roman"/>
          <w:sz w:val="24"/>
          <w:szCs w:val="24"/>
        </w:rPr>
        <w:t>Libront</w:t>
      </w:r>
      <w:proofErr w:type="spellEnd"/>
      <w:r w:rsidR="00A94079" w:rsidRPr="00A94079">
        <w:rPr>
          <w:rFonts w:ascii="Times New Roman" w:hAnsi="Times New Roman" w:cs="Times New Roman"/>
          <w:sz w:val="24"/>
          <w:szCs w:val="24"/>
        </w:rPr>
        <w:t xml:space="preserve"> –</w:t>
      </w:r>
      <w:r w:rsidR="00A94079">
        <w:rPr>
          <w:rFonts w:ascii="Times New Roman" w:hAnsi="Times New Roman" w:cs="Times New Roman"/>
          <w:sz w:val="24"/>
          <w:szCs w:val="24"/>
        </w:rPr>
        <w:t xml:space="preserve"> </w:t>
      </w:r>
      <w:r w:rsidR="00680DB1">
        <w:rPr>
          <w:rFonts w:ascii="Times New Roman" w:hAnsi="Times New Roman" w:cs="Times New Roman"/>
          <w:sz w:val="24"/>
          <w:szCs w:val="24"/>
        </w:rPr>
        <w:t>Sekretarz</w:t>
      </w:r>
      <w:r w:rsidR="00A94079" w:rsidRPr="00A94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679" w:rsidRPr="0096311C" w:rsidRDefault="00680DB1" w:rsidP="00680DB1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</w:t>
      </w:r>
      <w:r w:rsidR="006E7679" w:rsidRPr="0096311C">
        <w:rPr>
          <w:rFonts w:ascii="Times New Roman" w:hAnsi="Times New Roman" w:cs="Times New Roman"/>
          <w:sz w:val="24"/>
          <w:szCs w:val="24"/>
        </w:rPr>
        <w:t>:</w:t>
      </w:r>
    </w:p>
    <w:p w:rsidR="006E7679" w:rsidRPr="0096311C" w:rsidRDefault="006E7679" w:rsidP="000E7C7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11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Pr="0096311C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96311C">
        <w:rPr>
          <w:rFonts w:ascii="Times New Roman" w:hAnsi="Times New Roman" w:cs="Times New Roman"/>
          <w:sz w:val="24"/>
          <w:szCs w:val="24"/>
          <w:lang w:val="en-US"/>
        </w:rPr>
        <w:t xml:space="preserve"> hab. n. med. </w:t>
      </w:r>
      <w:r w:rsidRPr="0096311C">
        <w:rPr>
          <w:rFonts w:ascii="Times New Roman" w:hAnsi="Times New Roman" w:cs="Times New Roman"/>
          <w:sz w:val="24"/>
          <w:szCs w:val="24"/>
        </w:rPr>
        <w:t>Piotr Ładziński</w:t>
      </w:r>
    </w:p>
    <w:p w:rsidR="006E7679" w:rsidRDefault="0096311C" w:rsidP="000E7C7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7C7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E7679" w:rsidRPr="000E7C73">
        <w:rPr>
          <w:rFonts w:ascii="Times New Roman" w:hAnsi="Times New Roman" w:cs="Times New Roman"/>
          <w:sz w:val="24"/>
          <w:szCs w:val="24"/>
          <w:lang w:val="en-US"/>
        </w:rPr>
        <w:t xml:space="preserve">rof. </w:t>
      </w:r>
      <w:proofErr w:type="spellStart"/>
      <w:r w:rsidR="006E7679" w:rsidRPr="000E7C73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="006E7679" w:rsidRPr="000E7C73">
        <w:rPr>
          <w:rFonts w:ascii="Times New Roman" w:hAnsi="Times New Roman" w:cs="Times New Roman"/>
          <w:sz w:val="24"/>
          <w:szCs w:val="24"/>
          <w:lang w:val="en-US"/>
        </w:rPr>
        <w:t xml:space="preserve"> hab. n. med. </w:t>
      </w:r>
      <w:r w:rsidR="006E7679" w:rsidRPr="0096311C">
        <w:rPr>
          <w:rFonts w:ascii="Times New Roman" w:hAnsi="Times New Roman" w:cs="Times New Roman"/>
          <w:sz w:val="24"/>
          <w:szCs w:val="24"/>
        </w:rPr>
        <w:t>Jadwig</w:t>
      </w:r>
      <w:r w:rsidR="007B70E9">
        <w:rPr>
          <w:rFonts w:ascii="Times New Roman" w:hAnsi="Times New Roman" w:cs="Times New Roman"/>
          <w:sz w:val="24"/>
          <w:szCs w:val="24"/>
        </w:rPr>
        <w:t>a Jośko- Ochojska</w:t>
      </w:r>
    </w:p>
    <w:p w:rsidR="007B70E9" w:rsidRPr="0096311C" w:rsidRDefault="007B70E9" w:rsidP="007B70E9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3458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Pr="00633458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633458">
        <w:rPr>
          <w:rFonts w:ascii="Times New Roman" w:hAnsi="Times New Roman" w:cs="Times New Roman"/>
          <w:sz w:val="24"/>
          <w:szCs w:val="24"/>
          <w:lang w:val="en-US"/>
        </w:rPr>
        <w:t xml:space="preserve"> hab. n. med. </w:t>
      </w:r>
      <w:r w:rsidRPr="0096311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dzisława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Kondera</w:t>
      </w:r>
      <w:proofErr w:type="spellEnd"/>
      <w:r w:rsidRPr="0096311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6311C">
        <w:rPr>
          <w:rFonts w:ascii="Times New Roman" w:hAnsi="Times New Roman" w:cs="Times New Roman"/>
          <w:sz w:val="24"/>
          <w:szCs w:val="24"/>
        </w:rPr>
        <w:t>Anasz</w:t>
      </w:r>
      <w:proofErr w:type="spellEnd"/>
    </w:p>
    <w:p w:rsidR="006E7679" w:rsidRPr="0096311C" w:rsidRDefault="006E7679" w:rsidP="000E7C7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11C">
        <w:rPr>
          <w:rFonts w:ascii="Times New Roman" w:hAnsi="Times New Roman" w:cs="Times New Roman"/>
          <w:sz w:val="24"/>
          <w:szCs w:val="24"/>
        </w:rPr>
        <w:t xml:space="preserve">dr hab. nauk o zdrowiu Tomasz </w:t>
      </w:r>
      <w:proofErr w:type="spellStart"/>
      <w:r w:rsidRPr="0096311C">
        <w:rPr>
          <w:rFonts w:ascii="Times New Roman" w:hAnsi="Times New Roman" w:cs="Times New Roman"/>
          <w:sz w:val="24"/>
          <w:szCs w:val="24"/>
        </w:rPr>
        <w:t>Holecki</w:t>
      </w:r>
      <w:proofErr w:type="spellEnd"/>
    </w:p>
    <w:p w:rsidR="006E7679" w:rsidRDefault="006E7679" w:rsidP="000E7C7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11C">
        <w:rPr>
          <w:rFonts w:ascii="Times New Roman" w:hAnsi="Times New Roman" w:cs="Times New Roman"/>
          <w:sz w:val="24"/>
          <w:szCs w:val="24"/>
        </w:rPr>
        <w:t>dr hab. n. med. Jan</w:t>
      </w:r>
      <w:r w:rsidR="0096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11C">
        <w:rPr>
          <w:rFonts w:ascii="Times New Roman" w:hAnsi="Times New Roman" w:cs="Times New Roman"/>
          <w:sz w:val="24"/>
          <w:szCs w:val="24"/>
        </w:rPr>
        <w:t>Szewiecz</w:t>
      </w:r>
      <w:r w:rsidR="007B70E9">
        <w:rPr>
          <w:rFonts w:ascii="Times New Roman" w:hAnsi="Times New Roman" w:cs="Times New Roman"/>
          <w:sz w:val="24"/>
          <w:szCs w:val="24"/>
        </w:rPr>
        <w:t>e</w:t>
      </w:r>
      <w:r w:rsidRPr="0096311C">
        <w:rPr>
          <w:rFonts w:ascii="Times New Roman" w:hAnsi="Times New Roman" w:cs="Times New Roman"/>
          <w:sz w:val="24"/>
          <w:szCs w:val="24"/>
        </w:rPr>
        <w:t>k</w:t>
      </w:r>
      <w:proofErr w:type="spellEnd"/>
    </w:p>
    <w:p w:rsidR="007B70E9" w:rsidRPr="0096311C" w:rsidRDefault="007B70E9" w:rsidP="007B70E9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n. o zdrowiu Justyna Misiak</w:t>
      </w:r>
    </w:p>
    <w:p w:rsidR="006E7679" w:rsidRPr="0096311C" w:rsidRDefault="0096311C" w:rsidP="000E7C73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Jolant</w:t>
      </w:r>
      <w:r w:rsidR="007B70E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Samborsk</w:t>
      </w:r>
      <w:r w:rsidR="007B70E9">
        <w:rPr>
          <w:rFonts w:ascii="Times New Roman" w:hAnsi="Times New Roman" w:cs="Times New Roman"/>
          <w:sz w:val="24"/>
          <w:szCs w:val="24"/>
        </w:rPr>
        <w:t>a</w:t>
      </w:r>
      <w:r w:rsidR="006E7679" w:rsidRPr="0096311C">
        <w:rPr>
          <w:rFonts w:ascii="Times New Roman" w:hAnsi="Times New Roman" w:cs="Times New Roman"/>
          <w:sz w:val="24"/>
          <w:szCs w:val="24"/>
        </w:rPr>
        <w:t>- Kozak</w:t>
      </w:r>
    </w:p>
    <w:p w:rsidR="00733ADD" w:rsidRDefault="00733ADD" w:rsidP="009631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D5F3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7B70E9" w:rsidRPr="000D5F3F" w:rsidRDefault="007B70E9" w:rsidP="007B7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E7C73" w:rsidRDefault="000E7C73" w:rsidP="000E7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Zespół, o którym mowa w § 1 opracuje i przedstawi Rektorowi Kodeks etyki w terminie </w:t>
      </w:r>
      <w:r w:rsidR="00A94079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do końca pierwszego półrocza 2018 r.</w:t>
      </w:r>
    </w:p>
    <w:p w:rsidR="00733ADD" w:rsidRDefault="00733ADD" w:rsidP="00DB5C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D5F3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</w:t>
      </w:r>
    </w:p>
    <w:p w:rsidR="007B70E9" w:rsidRPr="0053711C" w:rsidRDefault="007B70E9" w:rsidP="007B70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0E7C73" w:rsidRDefault="007B70E9" w:rsidP="000E7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Traci moc obowiązującą </w:t>
      </w:r>
      <w:r w:rsidR="000E7C73">
        <w:rPr>
          <w:rFonts w:ascii="Times New Roman" w:hAnsi="Times New Roman" w:cs="Times New Roman"/>
          <w:sz w:val="24"/>
          <w:szCs w:val="24"/>
          <w:lang w:eastAsia="pl-PL"/>
        </w:rPr>
        <w:t>Zarządzeni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0E7C73">
        <w:rPr>
          <w:rFonts w:ascii="Times New Roman" w:hAnsi="Times New Roman" w:cs="Times New Roman"/>
          <w:sz w:val="24"/>
          <w:szCs w:val="24"/>
          <w:lang w:eastAsia="pl-PL"/>
        </w:rPr>
        <w:t xml:space="preserve"> Rektora Nr 227/2012 z dnia 18.12.2012 </w:t>
      </w:r>
      <w:r w:rsidR="009636BE">
        <w:rPr>
          <w:rFonts w:ascii="Times New Roman" w:hAnsi="Times New Roman" w:cs="Times New Roman"/>
          <w:sz w:val="24"/>
          <w:szCs w:val="24"/>
          <w:lang w:eastAsia="pl-PL"/>
        </w:rPr>
        <w:t xml:space="preserve">r. </w:t>
      </w:r>
    </w:p>
    <w:p w:rsidR="00DB5C12" w:rsidRDefault="00DB5C12" w:rsidP="000E7C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0E7C73" w:rsidRDefault="000E7C73" w:rsidP="000E7C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D5F3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7B70E9" w:rsidRPr="000E7C73" w:rsidRDefault="007B70E9" w:rsidP="007B70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475959" w:rsidRPr="000D5F3F" w:rsidRDefault="00475959" w:rsidP="00475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Treść niniejszego Zarządzenia polecam zamieścić na stronie internetowej Uczelni</w:t>
      </w:r>
      <w:r w:rsidRPr="000D5F3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0E7C73" w:rsidRDefault="000E7C73" w:rsidP="007B70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0E7C73" w:rsidRDefault="000E7C73" w:rsidP="000E7C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D5F3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7B70E9" w:rsidRPr="000E7C73" w:rsidRDefault="007B70E9" w:rsidP="007B70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475959" w:rsidRDefault="00475959" w:rsidP="00475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Zarządzenie</w:t>
      </w:r>
      <w:r w:rsidRPr="000D5F3F">
        <w:rPr>
          <w:rFonts w:ascii="Times New Roman" w:hAnsi="Times New Roman" w:cs="Times New Roman"/>
          <w:sz w:val="24"/>
          <w:szCs w:val="24"/>
          <w:lang w:eastAsia="pl-PL"/>
        </w:rPr>
        <w:t xml:space="preserve"> wchodzi w życie z dniem </w:t>
      </w:r>
      <w:r>
        <w:rPr>
          <w:rFonts w:ascii="Times New Roman" w:hAnsi="Times New Roman" w:cs="Times New Roman"/>
          <w:sz w:val="24"/>
          <w:szCs w:val="24"/>
          <w:lang w:eastAsia="pl-PL"/>
        </w:rPr>
        <w:t>podpisania</w:t>
      </w:r>
      <w:r w:rsidRPr="000D5F3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0E7C73" w:rsidRPr="001105B9" w:rsidRDefault="000E7C73" w:rsidP="00963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33458" w:rsidRPr="00633458" w:rsidRDefault="00633458" w:rsidP="00633458">
      <w:pPr>
        <w:keepNext/>
        <w:spacing w:after="0"/>
        <w:ind w:left="4248"/>
        <w:jc w:val="center"/>
        <w:outlineLvl w:val="3"/>
        <w:rPr>
          <w:rFonts w:ascii="Times New Roman" w:hAnsi="Times New Roman" w:cs="Times New Roman"/>
          <w:bCs/>
          <w:i/>
        </w:rPr>
      </w:pPr>
      <w:r w:rsidRPr="00633458">
        <w:rPr>
          <w:rFonts w:ascii="Times New Roman" w:hAnsi="Times New Roman" w:cs="Times New Roman"/>
          <w:bCs/>
          <w:i/>
        </w:rPr>
        <w:t>Rektor</w:t>
      </w:r>
    </w:p>
    <w:p w:rsidR="00633458" w:rsidRPr="00633458" w:rsidRDefault="00633458" w:rsidP="00633458">
      <w:pPr>
        <w:keepNext/>
        <w:spacing w:after="0"/>
        <w:ind w:left="4248"/>
        <w:jc w:val="center"/>
        <w:outlineLvl w:val="3"/>
        <w:rPr>
          <w:rFonts w:ascii="Times New Roman" w:hAnsi="Times New Roman" w:cs="Times New Roman"/>
          <w:bCs/>
          <w:i/>
        </w:rPr>
      </w:pPr>
      <w:r w:rsidRPr="00633458">
        <w:rPr>
          <w:rFonts w:ascii="Times New Roman" w:hAnsi="Times New Roman" w:cs="Times New Roman"/>
          <w:bCs/>
          <w:i/>
          <w:iCs/>
        </w:rPr>
        <w:t>Śląskiego Uniwersytetu Medycznego w Katowicach</w:t>
      </w:r>
    </w:p>
    <w:p w:rsidR="00633458" w:rsidRPr="00633458" w:rsidRDefault="00633458" w:rsidP="00633458">
      <w:pPr>
        <w:keepNext/>
        <w:spacing w:after="0"/>
        <w:ind w:left="7788"/>
        <w:jc w:val="center"/>
        <w:outlineLvl w:val="0"/>
        <w:rPr>
          <w:rFonts w:ascii="Times New Roman" w:hAnsi="Times New Roman" w:cs="Times New Roman"/>
          <w:i/>
        </w:rPr>
      </w:pPr>
    </w:p>
    <w:p w:rsidR="00633458" w:rsidRPr="00633458" w:rsidRDefault="00633458" w:rsidP="00633458">
      <w:pPr>
        <w:keepNext/>
        <w:spacing w:after="0"/>
        <w:ind w:left="7788"/>
        <w:jc w:val="center"/>
        <w:outlineLvl w:val="0"/>
        <w:rPr>
          <w:rFonts w:ascii="Times New Roman" w:hAnsi="Times New Roman" w:cs="Times New Roman"/>
          <w:i/>
        </w:rPr>
      </w:pPr>
    </w:p>
    <w:p w:rsidR="00633458" w:rsidRPr="00633458" w:rsidRDefault="00633458" w:rsidP="00633458">
      <w:pPr>
        <w:spacing w:after="0"/>
        <w:ind w:left="3540" w:firstLine="708"/>
        <w:jc w:val="center"/>
        <w:rPr>
          <w:rFonts w:ascii="Times New Roman" w:hAnsi="Times New Roman" w:cs="Times New Roman"/>
          <w:b/>
          <w:u w:val="single"/>
        </w:rPr>
      </w:pPr>
      <w:r w:rsidRPr="00633458">
        <w:rPr>
          <w:rFonts w:ascii="Times New Roman" w:hAnsi="Times New Roman" w:cs="Times New Roman"/>
          <w:bCs/>
          <w:i/>
          <w:lang w:val="en-US"/>
        </w:rPr>
        <w:t xml:space="preserve">prof. </w:t>
      </w:r>
      <w:proofErr w:type="spellStart"/>
      <w:r w:rsidRPr="00633458">
        <w:rPr>
          <w:rFonts w:ascii="Times New Roman" w:hAnsi="Times New Roman" w:cs="Times New Roman"/>
          <w:bCs/>
          <w:i/>
          <w:lang w:val="en-US"/>
        </w:rPr>
        <w:t>dr</w:t>
      </w:r>
      <w:proofErr w:type="spellEnd"/>
      <w:r w:rsidRPr="00633458">
        <w:rPr>
          <w:rFonts w:ascii="Times New Roman" w:hAnsi="Times New Roman" w:cs="Times New Roman"/>
          <w:bCs/>
          <w:i/>
          <w:lang w:val="en-US"/>
        </w:rPr>
        <w:t xml:space="preserve"> hab. n. med. </w:t>
      </w:r>
      <w:r w:rsidRPr="00633458">
        <w:rPr>
          <w:rFonts w:ascii="Times New Roman" w:hAnsi="Times New Roman" w:cs="Times New Roman"/>
          <w:bCs/>
          <w:i/>
        </w:rPr>
        <w:t>Przemysław Jałowiecki</w:t>
      </w:r>
    </w:p>
    <w:p w:rsidR="00A94079" w:rsidRDefault="00A94079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A94079" w:rsidRDefault="00A94079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DB5C12" w:rsidRDefault="00DB5C12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633458" w:rsidRDefault="00633458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</w:p>
    <w:p w:rsidR="00633458" w:rsidRDefault="00633458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633458" w:rsidRDefault="00633458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633458" w:rsidRDefault="00633458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Default="000E7C73" w:rsidP="001105B9">
      <w:pPr>
        <w:spacing w:after="0" w:line="240" w:lineRule="auto"/>
        <w:ind w:left="996" w:firstLine="3252"/>
        <w:rPr>
          <w:rFonts w:ascii="Times New Roman" w:hAnsi="Times New Roman" w:cs="Times New Roman"/>
          <w:b/>
          <w:bCs/>
          <w:i/>
          <w:iCs/>
        </w:rPr>
      </w:pPr>
    </w:p>
    <w:p w:rsidR="000E7C73" w:rsidRPr="001105B9" w:rsidRDefault="000E7C73" w:rsidP="000E7C7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733ADD" w:rsidRPr="00E56CAE" w:rsidRDefault="00733ADD" w:rsidP="0053711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56CAE">
        <w:rPr>
          <w:rFonts w:ascii="Times New Roman" w:hAnsi="Times New Roman" w:cs="Times New Roman"/>
          <w:b/>
          <w:bCs/>
          <w:sz w:val="20"/>
          <w:szCs w:val="20"/>
        </w:rPr>
        <w:t>Otrzymują:</w:t>
      </w:r>
    </w:p>
    <w:p w:rsidR="00733ADD" w:rsidRDefault="00733ADD" w:rsidP="0053711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Prorektorzy</w:t>
      </w:r>
    </w:p>
    <w:p w:rsidR="00733ADD" w:rsidRDefault="00733ADD" w:rsidP="0053711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Dziekani</w:t>
      </w:r>
    </w:p>
    <w:p w:rsidR="00733ADD" w:rsidRDefault="00733ADD" w:rsidP="0053711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Dział Kontroli i Audytu</w:t>
      </w:r>
    </w:p>
    <w:p w:rsidR="0096311C" w:rsidRDefault="00733ADD" w:rsidP="0096311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Dział ds. Pracowniczych i Socjalnych</w:t>
      </w:r>
    </w:p>
    <w:p w:rsidR="00733ADD" w:rsidRPr="0096311C" w:rsidRDefault="00733ADD" w:rsidP="0096311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02CB">
        <w:rPr>
          <w:rFonts w:ascii="Times New Roman" w:hAnsi="Times New Roman" w:cs="Times New Roman"/>
          <w:sz w:val="20"/>
          <w:szCs w:val="20"/>
        </w:rPr>
        <w:t>a/a</w:t>
      </w:r>
    </w:p>
    <w:sectPr w:rsidR="00733ADD" w:rsidRPr="0096311C" w:rsidSect="00DB5C12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0D2B"/>
    <w:multiLevelType w:val="hybridMultilevel"/>
    <w:tmpl w:val="6EEE3A14"/>
    <w:lvl w:ilvl="0" w:tplc="3AD6A0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CA2"/>
    <w:multiLevelType w:val="hybridMultilevel"/>
    <w:tmpl w:val="BB0A0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4F83"/>
    <w:multiLevelType w:val="hybridMultilevel"/>
    <w:tmpl w:val="28E2D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4BF6"/>
    <w:multiLevelType w:val="hybridMultilevel"/>
    <w:tmpl w:val="B4441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024E9"/>
    <w:multiLevelType w:val="hybridMultilevel"/>
    <w:tmpl w:val="8C60E21A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16666"/>
    <w:multiLevelType w:val="hybridMultilevel"/>
    <w:tmpl w:val="5656B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16AE5"/>
    <w:multiLevelType w:val="hybridMultilevel"/>
    <w:tmpl w:val="7FE29E9E"/>
    <w:lvl w:ilvl="0" w:tplc="F80A2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201700"/>
    <w:multiLevelType w:val="hybridMultilevel"/>
    <w:tmpl w:val="157C9534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543318"/>
    <w:multiLevelType w:val="hybridMultilevel"/>
    <w:tmpl w:val="8F04302C"/>
    <w:lvl w:ilvl="0" w:tplc="CB82B7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657F56"/>
    <w:multiLevelType w:val="hybridMultilevel"/>
    <w:tmpl w:val="6EA64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9205A"/>
    <w:multiLevelType w:val="hybridMultilevel"/>
    <w:tmpl w:val="C53C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E7"/>
    <w:rsid w:val="000561B0"/>
    <w:rsid w:val="000D5F3F"/>
    <w:rsid w:val="000E7C73"/>
    <w:rsid w:val="001105B9"/>
    <w:rsid w:val="002448F7"/>
    <w:rsid w:val="00390AE7"/>
    <w:rsid w:val="003F0C1E"/>
    <w:rsid w:val="004258CB"/>
    <w:rsid w:val="00475959"/>
    <w:rsid w:val="004822FA"/>
    <w:rsid w:val="005002CB"/>
    <w:rsid w:val="0053711C"/>
    <w:rsid w:val="00543D1B"/>
    <w:rsid w:val="005B7935"/>
    <w:rsid w:val="005C3AD0"/>
    <w:rsid w:val="005E10BF"/>
    <w:rsid w:val="006203D2"/>
    <w:rsid w:val="00633458"/>
    <w:rsid w:val="00680DB1"/>
    <w:rsid w:val="006E7679"/>
    <w:rsid w:val="00703B16"/>
    <w:rsid w:val="00733ADD"/>
    <w:rsid w:val="00764A8C"/>
    <w:rsid w:val="007B70E9"/>
    <w:rsid w:val="0096311C"/>
    <w:rsid w:val="009636BE"/>
    <w:rsid w:val="00A15ECE"/>
    <w:rsid w:val="00A348CA"/>
    <w:rsid w:val="00A94079"/>
    <w:rsid w:val="00AB611E"/>
    <w:rsid w:val="00AD56A5"/>
    <w:rsid w:val="00BA1B6E"/>
    <w:rsid w:val="00BA4F19"/>
    <w:rsid w:val="00BE206B"/>
    <w:rsid w:val="00C75AD4"/>
    <w:rsid w:val="00C86617"/>
    <w:rsid w:val="00DA369B"/>
    <w:rsid w:val="00DB5C12"/>
    <w:rsid w:val="00DD3A2A"/>
    <w:rsid w:val="00E41E07"/>
    <w:rsid w:val="00E5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D50440-59C0-42A0-8002-A3028670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A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86617"/>
    <w:pPr>
      <w:ind w:left="720"/>
    </w:pPr>
  </w:style>
  <w:style w:type="character" w:styleId="Hipercze">
    <w:name w:val="Hyperlink"/>
    <w:basedOn w:val="Domylnaczcionkaakapitu"/>
    <w:uiPriority w:val="99"/>
    <w:rsid w:val="005B79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A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um.edu.pl/uchwaly-i-zarzadzenia-sum?act=show&amp;idp=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236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>Śląski Uniwersytet Medyczny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subject/>
  <dc:creator>Monika Mielcarz</dc:creator>
  <cp:keywords/>
  <dc:description/>
  <cp:lastModifiedBy>Barbara Zwolańska</cp:lastModifiedBy>
  <cp:revision>4</cp:revision>
  <cp:lastPrinted>2017-11-14T07:49:00Z</cp:lastPrinted>
  <dcterms:created xsi:type="dcterms:W3CDTF">2017-11-14T08:17:00Z</dcterms:created>
  <dcterms:modified xsi:type="dcterms:W3CDTF">2017-11-16T13:51:00Z</dcterms:modified>
</cp:coreProperties>
</file>