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9F5" w:rsidRPr="00A51981" w:rsidRDefault="007B5150" w:rsidP="004A49F5">
      <w:pPr>
        <w:jc w:val="center"/>
        <w:rPr>
          <w:b/>
          <w:bCs/>
        </w:rPr>
      </w:pPr>
      <w:r>
        <w:rPr>
          <w:b/>
          <w:bCs/>
        </w:rPr>
        <w:t>Zarządzenie Nr</w:t>
      </w:r>
      <w:r w:rsidR="002E2F79">
        <w:rPr>
          <w:b/>
          <w:bCs/>
        </w:rPr>
        <w:t xml:space="preserve"> </w:t>
      </w:r>
      <w:r w:rsidR="002E2F79">
        <w:rPr>
          <w:b/>
          <w:bCs/>
          <w:i/>
        </w:rPr>
        <w:t>148</w:t>
      </w:r>
      <w:r w:rsidR="004A49F5">
        <w:rPr>
          <w:b/>
          <w:bCs/>
        </w:rPr>
        <w:t>/2020</w:t>
      </w:r>
    </w:p>
    <w:p w:rsidR="004A49F5" w:rsidRPr="00E62146" w:rsidRDefault="004A49F5" w:rsidP="004A49F5">
      <w:pPr>
        <w:jc w:val="center"/>
        <w:rPr>
          <w:b/>
          <w:bCs/>
          <w:i/>
        </w:rPr>
      </w:pPr>
      <w:r w:rsidRPr="00A51981">
        <w:rPr>
          <w:b/>
          <w:bCs/>
        </w:rPr>
        <w:t>z dnia</w:t>
      </w:r>
      <w:r>
        <w:rPr>
          <w:b/>
          <w:bCs/>
        </w:rPr>
        <w:t xml:space="preserve"> </w:t>
      </w:r>
      <w:r w:rsidR="002E2F79">
        <w:rPr>
          <w:b/>
          <w:bCs/>
          <w:i/>
        </w:rPr>
        <w:t>17.08.2020 r.</w:t>
      </w:r>
    </w:p>
    <w:p w:rsidR="004A49F5" w:rsidRPr="00A51981" w:rsidRDefault="004A49F5" w:rsidP="004A49F5">
      <w:pPr>
        <w:pStyle w:val="Nagwek1"/>
      </w:pPr>
      <w:r w:rsidRPr="00A51981">
        <w:t xml:space="preserve">Rektora </w:t>
      </w:r>
    </w:p>
    <w:p w:rsidR="004A49F5" w:rsidRDefault="004A49F5" w:rsidP="004A49F5">
      <w:pPr>
        <w:pStyle w:val="Nagwek1"/>
        <w:spacing w:after="120"/>
      </w:pPr>
      <w:r w:rsidRPr="00A51981">
        <w:t>Śląskiego Uniwersytetu Medycznego w Katowicach</w:t>
      </w:r>
    </w:p>
    <w:p w:rsidR="004A49F5" w:rsidRDefault="004A49F5" w:rsidP="004A49F5"/>
    <w:p w:rsidR="004A49F5" w:rsidRDefault="004A49F5" w:rsidP="004A49F5">
      <w:pPr>
        <w:jc w:val="center"/>
        <w:rPr>
          <w:bCs/>
        </w:rPr>
      </w:pPr>
      <w:r w:rsidRPr="00A51981">
        <w:rPr>
          <w:bCs/>
        </w:rPr>
        <w:t xml:space="preserve">zmieniające Zarządzenie Nr 30/2011 </w:t>
      </w:r>
      <w:r>
        <w:rPr>
          <w:bCs/>
        </w:rPr>
        <w:t xml:space="preserve">Rektora SUM </w:t>
      </w:r>
      <w:r w:rsidRPr="00A51981">
        <w:rPr>
          <w:bCs/>
        </w:rPr>
        <w:t xml:space="preserve">z dnia 21.03.2011 r. z </w:t>
      </w:r>
      <w:proofErr w:type="spellStart"/>
      <w:r w:rsidRPr="00A51981">
        <w:rPr>
          <w:bCs/>
        </w:rPr>
        <w:t>późn</w:t>
      </w:r>
      <w:proofErr w:type="spellEnd"/>
      <w:r w:rsidRPr="00A51981">
        <w:rPr>
          <w:bCs/>
        </w:rPr>
        <w:t>. zm.</w:t>
      </w:r>
    </w:p>
    <w:p w:rsidR="004A49F5" w:rsidRDefault="004A49F5" w:rsidP="004A49F5">
      <w:pPr>
        <w:jc w:val="center"/>
        <w:rPr>
          <w:bCs/>
          <w:sz w:val="12"/>
          <w:szCs w:val="12"/>
        </w:rPr>
      </w:pPr>
    </w:p>
    <w:p w:rsidR="00EB679F" w:rsidRDefault="00EB679F" w:rsidP="004A49F5">
      <w:pPr>
        <w:jc w:val="center"/>
        <w:rPr>
          <w:bCs/>
          <w:sz w:val="12"/>
          <w:szCs w:val="12"/>
        </w:rPr>
      </w:pPr>
    </w:p>
    <w:p w:rsidR="004A49F5" w:rsidRPr="00A613C3" w:rsidRDefault="004A49F5" w:rsidP="004A49F5">
      <w:pPr>
        <w:jc w:val="center"/>
        <w:rPr>
          <w:bCs/>
          <w:sz w:val="12"/>
          <w:szCs w:val="12"/>
        </w:rPr>
      </w:pPr>
    </w:p>
    <w:p w:rsidR="004A49F5" w:rsidRPr="00A51981" w:rsidRDefault="004A49F5" w:rsidP="004A49F5">
      <w:pPr>
        <w:pStyle w:val="Tekstpodstawowy"/>
        <w:ind w:left="1134" w:hanging="1134"/>
      </w:pPr>
      <w:r w:rsidRPr="00A51981">
        <w:t>w sprawie:</w:t>
      </w:r>
      <w:r w:rsidRPr="00A51981">
        <w:tab/>
        <w:t>podporządkowania, struktury i symboli jednostek organizacyjnych działalności podstawowej Śląskiego Uniwersytetu Medycznego w Katowicach</w:t>
      </w:r>
    </w:p>
    <w:p w:rsidR="004A49F5" w:rsidRDefault="004A49F5" w:rsidP="004A49F5">
      <w:pPr>
        <w:ind w:right="-567"/>
      </w:pPr>
    </w:p>
    <w:p w:rsidR="004A49F5" w:rsidRPr="00F601DA" w:rsidRDefault="004A49F5" w:rsidP="004A49F5">
      <w:pPr>
        <w:jc w:val="both"/>
        <w:rPr>
          <w:b/>
          <w:bCs/>
          <w:i/>
        </w:rPr>
      </w:pPr>
      <w:r w:rsidRPr="00A51981">
        <w:t xml:space="preserve">Działając na podstawie § </w:t>
      </w:r>
      <w:r>
        <w:t>29 ust. 3</w:t>
      </w:r>
      <w:r w:rsidRPr="00A51981">
        <w:t xml:space="preserve"> Statutu Śląskiego Uniwersytetu Medycznego </w:t>
      </w:r>
      <w:r w:rsidRPr="00A51981">
        <w:br/>
        <w:t xml:space="preserve">w Katowicach </w:t>
      </w:r>
      <w:r w:rsidRPr="00130D30">
        <w:rPr>
          <w:i/>
        </w:rPr>
        <w:t>(Uchwała Nr 31/2019 Senatu SUM z dnia 29.05.2019 r.)</w:t>
      </w:r>
      <w:r>
        <w:t xml:space="preserve"> w związku </w:t>
      </w:r>
      <w:r>
        <w:br/>
        <w:t>z Zarządzen</w:t>
      </w:r>
      <w:r w:rsidR="007B5150">
        <w:t>iem Nr 80/2020 z dnia 20.05</w:t>
      </w:r>
      <w:r>
        <w:t xml:space="preserve">.2020 r. </w:t>
      </w:r>
      <w:r w:rsidRPr="00F601DA">
        <w:rPr>
          <w:bCs/>
        </w:rPr>
        <w:t>z</w:t>
      </w:r>
      <w:r w:rsidRPr="00F601DA">
        <w:t>arządzam, co następuje:</w:t>
      </w:r>
    </w:p>
    <w:p w:rsidR="004A49F5" w:rsidRPr="00A613C3" w:rsidRDefault="004A49F5" w:rsidP="004A49F5">
      <w:pPr>
        <w:jc w:val="both"/>
        <w:rPr>
          <w:sz w:val="18"/>
          <w:szCs w:val="18"/>
        </w:rPr>
      </w:pPr>
    </w:p>
    <w:p w:rsidR="004A49F5" w:rsidRDefault="004A49F5" w:rsidP="004A49F5">
      <w:pPr>
        <w:jc w:val="center"/>
        <w:rPr>
          <w:b/>
        </w:rPr>
      </w:pPr>
      <w:r w:rsidRPr="00A51981">
        <w:rPr>
          <w:b/>
        </w:rPr>
        <w:t>§ 1</w:t>
      </w:r>
    </w:p>
    <w:p w:rsidR="004A49F5" w:rsidRDefault="004A49F5" w:rsidP="004A49F5">
      <w:pPr>
        <w:jc w:val="both"/>
        <w:rPr>
          <w:bCs/>
        </w:rPr>
      </w:pPr>
    </w:p>
    <w:p w:rsidR="004A49F5" w:rsidRDefault="004A49F5" w:rsidP="004A49F5">
      <w:pPr>
        <w:numPr>
          <w:ilvl w:val="0"/>
          <w:numId w:val="5"/>
        </w:numPr>
        <w:ind w:left="284" w:hanging="284"/>
        <w:jc w:val="both"/>
        <w:rPr>
          <w:bCs/>
        </w:rPr>
      </w:pPr>
      <w:r>
        <w:rPr>
          <w:bCs/>
        </w:rPr>
        <w:t xml:space="preserve">W </w:t>
      </w:r>
      <w:r w:rsidRPr="0034684C">
        <w:rPr>
          <w:bCs/>
        </w:rPr>
        <w:t>Załączn</w:t>
      </w:r>
      <w:r>
        <w:rPr>
          <w:bCs/>
        </w:rPr>
        <w:t xml:space="preserve">iku Nr 2 do Zarządzenia </w:t>
      </w:r>
      <w:r w:rsidRPr="0034684C">
        <w:rPr>
          <w:bCs/>
        </w:rPr>
        <w:t xml:space="preserve">Nr 30/2011 z dnia 21.03.2011 r. z </w:t>
      </w:r>
      <w:proofErr w:type="spellStart"/>
      <w:r w:rsidRPr="0034684C">
        <w:rPr>
          <w:bCs/>
        </w:rPr>
        <w:t>późn</w:t>
      </w:r>
      <w:proofErr w:type="spellEnd"/>
      <w:r w:rsidRPr="0034684C">
        <w:rPr>
          <w:bCs/>
        </w:rPr>
        <w:t xml:space="preserve">. zm. </w:t>
      </w:r>
      <w:r>
        <w:rPr>
          <w:bCs/>
        </w:rPr>
        <w:t>wprowadza się następujące zmiany:</w:t>
      </w:r>
    </w:p>
    <w:p w:rsidR="004A49F5" w:rsidRPr="00D329B8" w:rsidRDefault="004A49F5" w:rsidP="004A49F5">
      <w:pPr>
        <w:ind w:left="284"/>
        <w:jc w:val="both"/>
        <w:rPr>
          <w:bCs/>
        </w:rPr>
      </w:pPr>
    </w:p>
    <w:p w:rsidR="001F33EA" w:rsidRDefault="001F33EA" w:rsidP="001F33EA">
      <w:pPr>
        <w:numPr>
          <w:ilvl w:val="0"/>
          <w:numId w:val="4"/>
        </w:numPr>
        <w:jc w:val="both"/>
        <w:rPr>
          <w:bCs/>
        </w:rPr>
      </w:pPr>
      <w:r w:rsidRPr="001F33EA">
        <w:rPr>
          <w:bCs/>
        </w:rPr>
        <w:t>wiersz l. p. 14 otrzymuje brzmienie:</w:t>
      </w:r>
    </w:p>
    <w:p w:rsidR="001F33EA" w:rsidRPr="001F33EA" w:rsidRDefault="001F33EA" w:rsidP="001F33EA">
      <w:pPr>
        <w:ind w:left="720"/>
        <w:jc w:val="both"/>
        <w:rPr>
          <w:bCs/>
        </w:rPr>
      </w:pPr>
      <w:bookmarkStart w:id="0" w:name="_Hlk47700512"/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849"/>
        <w:gridCol w:w="2382"/>
        <w:gridCol w:w="2268"/>
        <w:gridCol w:w="3260"/>
      </w:tblGrid>
      <w:tr w:rsidR="001F33EA" w:rsidRPr="00EB679F" w:rsidTr="000079A4">
        <w:trPr>
          <w:trHeight w:val="112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EA" w:rsidRPr="00EB679F" w:rsidRDefault="001F33EA" w:rsidP="000079A4">
            <w:pPr>
              <w:rPr>
                <w:color w:val="000000" w:themeColor="text1"/>
                <w:sz w:val="22"/>
                <w:szCs w:val="22"/>
              </w:rPr>
            </w:pPr>
            <w:r w:rsidRPr="00EB679F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EA" w:rsidRPr="00EB679F" w:rsidRDefault="001F33EA" w:rsidP="000079A4">
            <w:pPr>
              <w:rPr>
                <w:color w:val="000000" w:themeColor="text1"/>
                <w:sz w:val="22"/>
                <w:szCs w:val="22"/>
              </w:rPr>
            </w:pPr>
            <w:r w:rsidRPr="00EB679F">
              <w:rPr>
                <w:color w:val="000000" w:themeColor="text1"/>
                <w:sz w:val="22"/>
                <w:szCs w:val="22"/>
              </w:rPr>
              <w:t>ZRM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EA" w:rsidRPr="00EB679F" w:rsidRDefault="001F33EA" w:rsidP="000079A4">
            <w:pPr>
              <w:rPr>
                <w:color w:val="000000" w:themeColor="text1"/>
                <w:sz w:val="22"/>
                <w:szCs w:val="22"/>
              </w:rPr>
            </w:pPr>
            <w:r w:rsidRPr="00EB679F">
              <w:rPr>
                <w:color w:val="000000" w:themeColor="text1"/>
                <w:sz w:val="22"/>
                <w:szCs w:val="22"/>
              </w:rPr>
              <w:t>Zakład Medycyny Rodzinnej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EA" w:rsidRPr="00EB679F" w:rsidRDefault="001F33EA" w:rsidP="000079A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EB679F">
              <w:rPr>
                <w:color w:val="000000" w:themeColor="text1"/>
                <w:sz w:val="22"/>
                <w:szCs w:val="22"/>
                <w:lang w:val="en-US"/>
              </w:rPr>
              <w:t xml:space="preserve">Department </w:t>
            </w:r>
            <w:r w:rsidRPr="00EB679F">
              <w:rPr>
                <w:color w:val="000000" w:themeColor="text1"/>
                <w:sz w:val="22"/>
                <w:szCs w:val="22"/>
                <w:lang w:val="en-US"/>
              </w:rPr>
              <w:br/>
              <w:t>of Family Medicine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EA" w:rsidRPr="00EB679F" w:rsidRDefault="001F33EA" w:rsidP="000079A4">
            <w:pPr>
              <w:rPr>
                <w:color w:val="000000" w:themeColor="text1"/>
                <w:sz w:val="22"/>
                <w:szCs w:val="22"/>
              </w:rPr>
            </w:pPr>
          </w:p>
          <w:p w:rsidR="001F33EA" w:rsidRPr="00EB679F" w:rsidRDefault="001F33EA" w:rsidP="000079A4">
            <w:pPr>
              <w:rPr>
                <w:color w:val="000000" w:themeColor="text1"/>
                <w:sz w:val="22"/>
                <w:szCs w:val="22"/>
              </w:rPr>
            </w:pPr>
            <w:r w:rsidRPr="00EB679F">
              <w:rPr>
                <w:color w:val="000000" w:themeColor="text1"/>
                <w:sz w:val="22"/>
                <w:szCs w:val="22"/>
              </w:rPr>
              <w:t>41-800 Zabrze, ul. 3 Maja 13/15 SPSK Nr 1 im. prof. S. Szyszko SUM</w:t>
            </w:r>
          </w:p>
        </w:tc>
      </w:tr>
    </w:tbl>
    <w:p w:rsidR="001F33EA" w:rsidRPr="00EB679F" w:rsidRDefault="001F33EA" w:rsidP="001F33EA">
      <w:pPr>
        <w:ind w:left="720"/>
        <w:jc w:val="both"/>
        <w:rPr>
          <w:bCs/>
          <w:color w:val="000000" w:themeColor="text1"/>
        </w:rPr>
      </w:pPr>
    </w:p>
    <w:bookmarkEnd w:id="0"/>
    <w:p w:rsidR="001F33EA" w:rsidRPr="00EB679F" w:rsidRDefault="001F33EA" w:rsidP="001F33EA">
      <w:pPr>
        <w:numPr>
          <w:ilvl w:val="0"/>
          <w:numId w:val="4"/>
        </w:numPr>
        <w:jc w:val="both"/>
        <w:rPr>
          <w:bCs/>
          <w:color w:val="000000" w:themeColor="text1"/>
        </w:rPr>
      </w:pPr>
      <w:r w:rsidRPr="00EB679F">
        <w:rPr>
          <w:bCs/>
          <w:color w:val="000000" w:themeColor="text1"/>
        </w:rPr>
        <w:t>wiersz l. p. 17 otrzymuje brzmienie:</w:t>
      </w:r>
    </w:p>
    <w:p w:rsidR="001F33EA" w:rsidRPr="00EB679F" w:rsidRDefault="001F33EA" w:rsidP="001F33EA">
      <w:pPr>
        <w:ind w:left="720"/>
        <w:jc w:val="both"/>
        <w:rPr>
          <w:bCs/>
          <w:color w:val="000000" w:themeColor="text1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849"/>
        <w:gridCol w:w="2382"/>
        <w:gridCol w:w="2268"/>
        <w:gridCol w:w="3260"/>
      </w:tblGrid>
      <w:tr w:rsidR="001F33EA" w:rsidRPr="00EB679F" w:rsidTr="000079A4">
        <w:trPr>
          <w:trHeight w:val="112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EA" w:rsidRPr="00EB679F" w:rsidRDefault="001F33EA" w:rsidP="000079A4">
            <w:pPr>
              <w:rPr>
                <w:color w:val="000000" w:themeColor="text1"/>
                <w:sz w:val="22"/>
                <w:szCs w:val="22"/>
              </w:rPr>
            </w:pPr>
            <w:r w:rsidRPr="00EB679F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EA" w:rsidRPr="00EB679F" w:rsidRDefault="001F33EA" w:rsidP="000079A4">
            <w:pPr>
              <w:rPr>
                <w:color w:val="000000" w:themeColor="text1"/>
                <w:sz w:val="22"/>
                <w:szCs w:val="22"/>
              </w:rPr>
            </w:pPr>
            <w:r w:rsidRPr="00EB679F">
              <w:rPr>
                <w:color w:val="000000" w:themeColor="text1"/>
                <w:sz w:val="22"/>
                <w:szCs w:val="22"/>
              </w:rPr>
              <w:t>ZIT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EA" w:rsidRPr="00EB679F" w:rsidRDefault="001F33EA" w:rsidP="000079A4">
            <w:pPr>
              <w:rPr>
                <w:color w:val="000000" w:themeColor="text1"/>
                <w:sz w:val="22"/>
                <w:szCs w:val="22"/>
              </w:rPr>
            </w:pPr>
            <w:r w:rsidRPr="00EB679F">
              <w:rPr>
                <w:color w:val="000000" w:themeColor="text1"/>
                <w:sz w:val="22"/>
                <w:szCs w:val="22"/>
              </w:rPr>
              <w:t>Klinika Intensywnej Terapii i Patologii Noworodka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EA" w:rsidRPr="00EB679F" w:rsidRDefault="001F33EA" w:rsidP="000079A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B679F">
              <w:rPr>
                <w:color w:val="000000" w:themeColor="text1"/>
                <w:sz w:val="22"/>
                <w:szCs w:val="22"/>
              </w:rPr>
              <w:t>Department</w:t>
            </w:r>
            <w:proofErr w:type="spellEnd"/>
            <w:r w:rsidRPr="00EB679F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EB679F">
              <w:rPr>
                <w:color w:val="000000" w:themeColor="text1"/>
                <w:sz w:val="22"/>
                <w:szCs w:val="22"/>
              </w:rPr>
              <w:t>Neonatal</w:t>
            </w:r>
            <w:proofErr w:type="spellEnd"/>
            <w:r w:rsidRPr="00EB679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B679F">
              <w:rPr>
                <w:color w:val="000000" w:themeColor="text1"/>
                <w:sz w:val="22"/>
                <w:szCs w:val="22"/>
              </w:rPr>
              <w:t>Intensive</w:t>
            </w:r>
            <w:proofErr w:type="spellEnd"/>
            <w:r w:rsidRPr="00EB679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B679F">
              <w:rPr>
                <w:color w:val="000000" w:themeColor="text1"/>
                <w:sz w:val="22"/>
                <w:szCs w:val="22"/>
              </w:rPr>
              <w:t>Care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EA" w:rsidRPr="00EB679F" w:rsidRDefault="001F33EA" w:rsidP="001F33EA">
            <w:pPr>
              <w:rPr>
                <w:color w:val="000000" w:themeColor="text1"/>
                <w:sz w:val="22"/>
                <w:szCs w:val="22"/>
              </w:rPr>
            </w:pPr>
          </w:p>
          <w:p w:rsidR="001F33EA" w:rsidRPr="00EB679F" w:rsidRDefault="001F33EA" w:rsidP="001F33EA">
            <w:pPr>
              <w:rPr>
                <w:color w:val="000000" w:themeColor="text1"/>
                <w:sz w:val="22"/>
                <w:szCs w:val="22"/>
              </w:rPr>
            </w:pPr>
            <w:r w:rsidRPr="00EB679F">
              <w:rPr>
                <w:color w:val="000000" w:themeColor="text1"/>
                <w:sz w:val="22"/>
                <w:szCs w:val="22"/>
              </w:rPr>
              <w:t>41-800 Zabrze, ul. 3 Maja 13/15 SPSK Nr 1 im. prof. S. Szyszko SUM</w:t>
            </w:r>
          </w:p>
        </w:tc>
      </w:tr>
    </w:tbl>
    <w:p w:rsidR="001F33EA" w:rsidRPr="00EB679F" w:rsidRDefault="001F33EA" w:rsidP="001F33EA">
      <w:pPr>
        <w:ind w:left="720"/>
        <w:jc w:val="both"/>
        <w:rPr>
          <w:bCs/>
          <w:color w:val="000000" w:themeColor="text1"/>
        </w:rPr>
      </w:pPr>
    </w:p>
    <w:p w:rsidR="004A49F5" w:rsidRPr="00EB679F" w:rsidRDefault="004A49F5" w:rsidP="001F33EA">
      <w:pPr>
        <w:numPr>
          <w:ilvl w:val="0"/>
          <w:numId w:val="4"/>
        </w:numPr>
        <w:jc w:val="both"/>
        <w:rPr>
          <w:bCs/>
          <w:color w:val="000000" w:themeColor="text1"/>
        </w:rPr>
      </w:pPr>
      <w:r w:rsidRPr="00EB679F">
        <w:rPr>
          <w:bCs/>
          <w:color w:val="000000" w:themeColor="text1"/>
        </w:rPr>
        <w:t xml:space="preserve">dodaje się wiersz l.p.39.6 w brzmieniu: </w:t>
      </w:r>
    </w:p>
    <w:p w:rsidR="004A49F5" w:rsidRPr="00EB679F" w:rsidRDefault="004A49F5" w:rsidP="004A49F5">
      <w:pPr>
        <w:ind w:left="720"/>
        <w:jc w:val="both"/>
        <w:rPr>
          <w:bCs/>
          <w:color w:val="000000" w:themeColor="text1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849"/>
        <w:gridCol w:w="2382"/>
        <w:gridCol w:w="2268"/>
        <w:gridCol w:w="3260"/>
      </w:tblGrid>
      <w:tr w:rsidR="00EB679F" w:rsidRPr="00EB679F" w:rsidTr="004E5988">
        <w:trPr>
          <w:trHeight w:val="112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F5" w:rsidRPr="00EB679F" w:rsidRDefault="007B5150" w:rsidP="004E5988">
            <w:pPr>
              <w:rPr>
                <w:color w:val="000000" w:themeColor="text1"/>
                <w:sz w:val="22"/>
                <w:szCs w:val="22"/>
              </w:rPr>
            </w:pPr>
            <w:r w:rsidRPr="00EB679F">
              <w:rPr>
                <w:color w:val="000000" w:themeColor="text1"/>
                <w:sz w:val="22"/>
                <w:szCs w:val="22"/>
              </w:rPr>
              <w:t>39</w:t>
            </w:r>
            <w:r w:rsidR="004A49F5" w:rsidRPr="00EB679F">
              <w:rPr>
                <w:color w:val="000000" w:themeColor="text1"/>
                <w:sz w:val="22"/>
                <w:szCs w:val="22"/>
              </w:rPr>
              <w:t>.6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F5" w:rsidRPr="00EB679F" w:rsidRDefault="004A49F5" w:rsidP="004A49F5">
            <w:pPr>
              <w:rPr>
                <w:color w:val="000000" w:themeColor="text1"/>
                <w:sz w:val="22"/>
                <w:szCs w:val="22"/>
              </w:rPr>
            </w:pPr>
            <w:r w:rsidRPr="00EB679F">
              <w:rPr>
                <w:color w:val="000000" w:themeColor="text1"/>
                <w:sz w:val="22"/>
                <w:szCs w:val="22"/>
              </w:rPr>
              <w:t>ZAR-6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F5" w:rsidRPr="00EB679F" w:rsidRDefault="004A49F5" w:rsidP="004A49F5">
            <w:pPr>
              <w:rPr>
                <w:color w:val="000000" w:themeColor="text1"/>
                <w:sz w:val="22"/>
                <w:szCs w:val="22"/>
              </w:rPr>
            </w:pPr>
            <w:r w:rsidRPr="00EB679F">
              <w:rPr>
                <w:color w:val="000000" w:themeColor="text1"/>
                <w:sz w:val="22"/>
                <w:szCs w:val="22"/>
              </w:rPr>
              <w:t xml:space="preserve">Klinika Anestezjologii </w:t>
            </w:r>
            <w:r w:rsidR="001F33EA" w:rsidRPr="00EB679F">
              <w:rPr>
                <w:color w:val="000000" w:themeColor="text1"/>
                <w:sz w:val="22"/>
                <w:szCs w:val="22"/>
              </w:rPr>
              <w:br/>
            </w:r>
            <w:r w:rsidRPr="00EB679F">
              <w:rPr>
                <w:color w:val="000000" w:themeColor="text1"/>
                <w:sz w:val="22"/>
                <w:szCs w:val="22"/>
              </w:rPr>
              <w:t>i Intensywnej Terapii Dzieci i Noworodków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F5" w:rsidRPr="00EB679F" w:rsidRDefault="001F33EA" w:rsidP="004E598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B679F">
              <w:rPr>
                <w:rStyle w:val="Pogrubienie"/>
                <w:b w:val="0"/>
                <w:bCs w:val="0"/>
                <w:color w:val="000000" w:themeColor="text1"/>
                <w:sz w:val="22"/>
                <w:szCs w:val="22"/>
              </w:rPr>
              <w:t>Department</w:t>
            </w:r>
            <w:proofErr w:type="spellEnd"/>
            <w:r w:rsidRPr="00EB679F">
              <w:rPr>
                <w:rStyle w:val="Pogrubienie"/>
                <w:b w:val="0"/>
                <w:bCs w:val="0"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EB679F">
              <w:rPr>
                <w:rStyle w:val="Pogrubienie"/>
                <w:b w:val="0"/>
                <w:bCs w:val="0"/>
                <w:color w:val="000000" w:themeColor="text1"/>
                <w:sz w:val="22"/>
                <w:szCs w:val="22"/>
              </w:rPr>
              <w:t>Neonatal</w:t>
            </w:r>
            <w:proofErr w:type="spellEnd"/>
            <w:r w:rsidRPr="00EB679F">
              <w:rPr>
                <w:rStyle w:val="Pogrubienie"/>
                <w:b w:val="0"/>
                <w:bCs w:val="0"/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EB679F">
              <w:rPr>
                <w:rStyle w:val="Pogrubienie"/>
                <w:b w:val="0"/>
                <w:bCs w:val="0"/>
                <w:color w:val="000000" w:themeColor="text1"/>
                <w:sz w:val="22"/>
                <w:szCs w:val="22"/>
              </w:rPr>
              <w:t>Paediatric</w:t>
            </w:r>
            <w:proofErr w:type="spellEnd"/>
            <w:r w:rsidRPr="00EB679F">
              <w:rPr>
                <w:rStyle w:val="Pogrubienie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B679F">
              <w:rPr>
                <w:rStyle w:val="Pogrubienie"/>
                <w:b w:val="0"/>
                <w:bCs w:val="0"/>
                <w:color w:val="000000" w:themeColor="text1"/>
                <w:sz w:val="22"/>
                <w:szCs w:val="22"/>
              </w:rPr>
              <w:t>Anaesthesiology</w:t>
            </w:r>
            <w:proofErr w:type="spellEnd"/>
            <w:r w:rsidRPr="00EB679F">
              <w:rPr>
                <w:rStyle w:val="Pogrubienie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EB679F">
              <w:rPr>
                <w:rStyle w:val="Pogrubienie"/>
                <w:b w:val="0"/>
                <w:bCs w:val="0"/>
                <w:color w:val="000000" w:themeColor="text1"/>
                <w:sz w:val="22"/>
                <w:szCs w:val="22"/>
              </w:rPr>
              <w:br/>
              <w:t xml:space="preserve">and </w:t>
            </w:r>
            <w:proofErr w:type="spellStart"/>
            <w:r w:rsidRPr="00EB679F">
              <w:rPr>
                <w:rStyle w:val="Pogrubienie"/>
                <w:b w:val="0"/>
                <w:bCs w:val="0"/>
                <w:color w:val="000000" w:themeColor="text1"/>
                <w:sz w:val="22"/>
                <w:szCs w:val="22"/>
              </w:rPr>
              <w:t>Intensive</w:t>
            </w:r>
            <w:proofErr w:type="spellEnd"/>
            <w:r w:rsidRPr="00EB679F">
              <w:rPr>
                <w:rStyle w:val="Pogrubienie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B679F">
              <w:rPr>
                <w:rStyle w:val="Pogrubienie"/>
                <w:b w:val="0"/>
                <w:bCs w:val="0"/>
                <w:color w:val="000000" w:themeColor="text1"/>
                <w:sz w:val="22"/>
                <w:szCs w:val="22"/>
              </w:rPr>
              <w:t>Care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F5" w:rsidRPr="00EB679F" w:rsidRDefault="00CA5E5A" w:rsidP="004A49F5">
            <w:pPr>
              <w:rPr>
                <w:color w:val="000000" w:themeColor="text1"/>
                <w:sz w:val="20"/>
                <w:szCs w:val="20"/>
              </w:rPr>
            </w:pPr>
            <w:r w:rsidRPr="00EB679F">
              <w:rPr>
                <w:color w:val="000000" w:themeColor="text1"/>
                <w:sz w:val="22"/>
                <w:szCs w:val="22"/>
              </w:rPr>
              <w:t>41-800 Zabrze, ul. 3 Maja 13/15 SPSK Nr 1 im. prof. S. Szyszko SUM</w:t>
            </w:r>
          </w:p>
        </w:tc>
      </w:tr>
    </w:tbl>
    <w:p w:rsidR="004A49F5" w:rsidRDefault="004A49F5" w:rsidP="004A49F5">
      <w:pPr>
        <w:jc w:val="both"/>
        <w:rPr>
          <w:bCs/>
        </w:rPr>
      </w:pPr>
    </w:p>
    <w:p w:rsidR="001F33EA" w:rsidRDefault="004A49F5" w:rsidP="001F33EA">
      <w:pPr>
        <w:numPr>
          <w:ilvl w:val="0"/>
          <w:numId w:val="5"/>
        </w:numPr>
        <w:ind w:left="284" w:hanging="284"/>
        <w:jc w:val="both"/>
        <w:rPr>
          <w:bCs/>
        </w:rPr>
      </w:pPr>
      <w:r>
        <w:rPr>
          <w:bCs/>
        </w:rPr>
        <w:t xml:space="preserve">W Załączniku Nr 4 do Zarządzenia </w:t>
      </w:r>
      <w:r w:rsidRPr="0034684C">
        <w:rPr>
          <w:bCs/>
        </w:rPr>
        <w:t xml:space="preserve">Nr 30/2011 z dnia 21.03.2011 r. z </w:t>
      </w:r>
      <w:proofErr w:type="spellStart"/>
      <w:r w:rsidRPr="0034684C">
        <w:rPr>
          <w:bCs/>
        </w:rPr>
        <w:t>późn</w:t>
      </w:r>
      <w:proofErr w:type="spellEnd"/>
      <w:r w:rsidRPr="0034684C">
        <w:rPr>
          <w:bCs/>
        </w:rPr>
        <w:t xml:space="preserve">. zm. </w:t>
      </w:r>
      <w:r>
        <w:rPr>
          <w:bCs/>
        </w:rPr>
        <w:t>wprowadza się następujące zmiany:</w:t>
      </w:r>
    </w:p>
    <w:p w:rsidR="00F72B8E" w:rsidRPr="001F33EA" w:rsidRDefault="00F72B8E" w:rsidP="00F72B8E">
      <w:pPr>
        <w:ind w:left="284"/>
        <w:jc w:val="both"/>
        <w:rPr>
          <w:bCs/>
        </w:rPr>
      </w:pPr>
    </w:p>
    <w:p w:rsidR="00F72B8E" w:rsidRDefault="00F72B8E" w:rsidP="00F72B8E">
      <w:pPr>
        <w:pStyle w:val="Akapitzlist"/>
        <w:numPr>
          <w:ilvl w:val="0"/>
          <w:numId w:val="9"/>
        </w:numPr>
        <w:ind w:left="709" w:hanging="283"/>
        <w:jc w:val="both"/>
        <w:rPr>
          <w:bCs/>
        </w:rPr>
      </w:pPr>
      <w:r w:rsidRPr="00F72B8E">
        <w:rPr>
          <w:bCs/>
        </w:rPr>
        <w:t>wiersz l. p. 2.1 otrzymuje brzmienie:</w:t>
      </w:r>
    </w:p>
    <w:p w:rsidR="00F72B8E" w:rsidRPr="00F72B8E" w:rsidRDefault="00F72B8E" w:rsidP="00F72B8E">
      <w:pPr>
        <w:pStyle w:val="Akapitzlist"/>
        <w:ind w:left="709"/>
        <w:jc w:val="both"/>
        <w:rPr>
          <w:bCs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849"/>
        <w:gridCol w:w="2382"/>
        <w:gridCol w:w="2268"/>
        <w:gridCol w:w="3260"/>
      </w:tblGrid>
      <w:tr w:rsidR="00F72B8E" w:rsidRPr="0086142F" w:rsidTr="000079A4">
        <w:trPr>
          <w:trHeight w:val="112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E" w:rsidRPr="00724584" w:rsidRDefault="007B5150" w:rsidP="00007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E" w:rsidRPr="00724584" w:rsidRDefault="00F72B8E" w:rsidP="000079A4">
            <w:pPr>
              <w:rPr>
                <w:sz w:val="22"/>
                <w:szCs w:val="22"/>
              </w:rPr>
            </w:pPr>
            <w:r w:rsidRPr="00EB679F">
              <w:rPr>
                <w:color w:val="000000" w:themeColor="text1"/>
                <w:sz w:val="22"/>
                <w:szCs w:val="22"/>
              </w:rPr>
              <w:t>NKZ-8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E" w:rsidRDefault="00F72B8E" w:rsidP="00F72B8E">
            <w:pPr>
              <w:ind w:left="-28"/>
              <w:rPr>
                <w:sz w:val="22"/>
                <w:szCs w:val="22"/>
              </w:rPr>
            </w:pPr>
          </w:p>
          <w:p w:rsidR="00F72B8E" w:rsidRDefault="00F72B8E" w:rsidP="00F72B8E">
            <w:pPr>
              <w:ind w:left="-28"/>
              <w:rPr>
                <w:sz w:val="22"/>
                <w:szCs w:val="22"/>
              </w:rPr>
            </w:pPr>
            <w:r w:rsidRPr="00F72B8E">
              <w:rPr>
                <w:sz w:val="22"/>
                <w:szCs w:val="22"/>
              </w:rPr>
              <w:t xml:space="preserve">Zakład Zdrowia Reprodukcyjnego </w:t>
            </w:r>
          </w:p>
          <w:p w:rsidR="00F72B8E" w:rsidRPr="00F72B8E" w:rsidRDefault="00F72B8E" w:rsidP="00F72B8E">
            <w:pPr>
              <w:ind w:left="-28"/>
              <w:rPr>
                <w:sz w:val="22"/>
                <w:szCs w:val="22"/>
              </w:rPr>
            </w:pPr>
            <w:r w:rsidRPr="00F72B8E">
              <w:rPr>
                <w:sz w:val="22"/>
                <w:szCs w:val="22"/>
              </w:rPr>
              <w:t>i Seksuologii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E" w:rsidRDefault="00F72B8E" w:rsidP="00F72B8E">
            <w:pPr>
              <w:ind w:left="-28"/>
              <w:rPr>
                <w:sz w:val="22"/>
                <w:szCs w:val="22"/>
              </w:rPr>
            </w:pPr>
          </w:p>
          <w:p w:rsidR="00F72B8E" w:rsidRPr="00F72B8E" w:rsidRDefault="00F72B8E" w:rsidP="00F72B8E">
            <w:pPr>
              <w:ind w:left="-28"/>
              <w:rPr>
                <w:sz w:val="22"/>
                <w:szCs w:val="22"/>
              </w:rPr>
            </w:pPr>
            <w:proofErr w:type="spellStart"/>
            <w:r w:rsidRPr="00F72B8E">
              <w:rPr>
                <w:sz w:val="22"/>
                <w:szCs w:val="22"/>
              </w:rPr>
              <w:t>Department</w:t>
            </w:r>
            <w:proofErr w:type="spellEnd"/>
            <w:r w:rsidRPr="00F72B8E">
              <w:rPr>
                <w:sz w:val="22"/>
                <w:szCs w:val="22"/>
              </w:rPr>
              <w:t xml:space="preserve"> of </w:t>
            </w:r>
            <w:proofErr w:type="spellStart"/>
            <w:r w:rsidRPr="00F72B8E">
              <w:rPr>
                <w:sz w:val="22"/>
                <w:szCs w:val="22"/>
              </w:rPr>
              <w:t>Reproductive</w:t>
            </w:r>
            <w:proofErr w:type="spellEnd"/>
            <w:r w:rsidRPr="00F72B8E">
              <w:rPr>
                <w:sz w:val="22"/>
                <w:szCs w:val="22"/>
              </w:rPr>
              <w:t xml:space="preserve"> </w:t>
            </w:r>
            <w:proofErr w:type="spellStart"/>
            <w:r w:rsidRPr="00F72B8E">
              <w:rPr>
                <w:sz w:val="22"/>
                <w:szCs w:val="22"/>
              </w:rPr>
              <w:t>Health</w:t>
            </w:r>
            <w:proofErr w:type="spellEnd"/>
            <w:r w:rsidRPr="00F72B8E">
              <w:rPr>
                <w:sz w:val="22"/>
                <w:szCs w:val="22"/>
              </w:rPr>
              <w:t xml:space="preserve"> and </w:t>
            </w:r>
            <w:proofErr w:type="spellStart"/>
            <w:r w:rsidRPr="00F72B8E">
              <w:rPr>
                <w:sz w:val="22"/>
                <w:szCs w:val="22"/>
              </w:rPr>
              <w:t>Sexuology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E" w:rsidRDefault="00F72B8E" w:rsidP="00F72B8E">
            <w:pPr>
              <w:ind w:left="-31"/>
              <w:rPr>
                <w:sz w:val="22"/>
                <w:szCs w:val="22"/>
              </w:rPr>
            </w:pPr>
          </w:p>
          <w:p w:rsidR="00F72B8E" w:rsidRPr="00F72B8E" w:rsidRDefault="00F72B8E" w:rsidP="00F72B8E">
            <w:pPr>
              <w:ind w:left="-31"/>
              <w:rPr>
                <w:sz w:val="22"/>
                <w:szCs w:val="22"/>
              </w:rPr>
            </w:pPr>
            <w:r w:rsidRPr="00F72B8E">
              <w:rPr>
                <w:sz w:val="22"/>
                <w:szCs w:val="22"/>
              </w:rPr>
              <w:t>40-752 Katowice, ul. Medyków 12</w:t>
            </w:r>
          </w:p>
        </w:tc>
      </w:tr>
    </w:tbl>
    <w:p w:rsidR="00F72B8E" w:rsidRDefault="00F72B8E" w:rsidP="00F72B8E">
      <w:pPr>
        <w:pStyle w:val="Akapitzlist"/>
        <w:ind w:left="709"/>
        <w:jc w:val="both"/>
        <w:rPr>
          <w:bCs/>
        </w:rPr>
      </w:pPr>
    </w:p>
    <w:p w:rsidR="00F72B8E" w:rsidRDefault="00F72B8E" w:rsidP="00F72B8E">
      <w:pPr>
        <w:pStyle w:val="Akapitzlist"/>
        <w:ind w:left="709"/>
        <w:jc w:val="both"/>
        <w:rPr>
          <w:bCs/>
        </w:rPr>
      </w:pPr>
    </w:p>
    <w:p w:rsidR="0062181E" w:rsidRPr="00EB679F" w:rsidRDefault="0062181E" w:rsidP="00543CD1">
      <w:pPr>
        <w:pStyle w:val="Akapitzlist"/>
        <w:numPr>
          <w:ilvl w:val="0"/>
          <w:numId w:val="9"/>
        </w:numPr>
        <w:ind w:left="709" w:hanging="283"/>
        <w:jc w:val="both"/>
        <w:rPr>
          <w:bCs/>
          <w:color w:val="000000" w:themeColor="text1"/>
        </w:rPr>
      </w:pPr>
      <w:r>
        <w:rPr>
          <w:bCs/>
        </w:rPr>
        <w:t xml:space="preserve">wiersz </w:t>
      </w:r>
      <w:proofErr w:type="spellStart"/>
      <w:r>
        <w:rPr>
          <w:bCs/>
        </w:rPr>
        <w:t>l.p</w:t>
      </w:r>
      <w:proofErr w:type="spellEnd"/>
      <w:r>
        <w:rPr>
          <w:bCs/>
        </w:rPr>
        <w:t xml:space="preserve"> 2.5 </w:t>
      </w:r>
      <w:r w:rsidR="00543CD1">
        <w:rPr>
          <w:bCs/>
        </w:rPr>
        <w:t>otrzymuje brzmienie</w:t>
      </w:r>
      <w:r w:rsidR="007B5150" w:rsidRPr="00EB679F">
        <w:rPr>
          <w:bCs/>
          <w:color w:val="000000" w:themeColor="text1"/>
        </w:rPr>
        <w:t>:</w:t>
      </w:r>
    </w:p>
    <w:p w:rsidR="007B5150" w:rsidRPr="00EB679F" w:rsidRDefault="007B5150" w:rsidP="007B5150">
      <w:pPr>
        <w:pStyle w:val="Akapitzlist"/>
        <w:ind w:left="1080"/>
        <w:jc w:val="both"/>
        <w:rPr>
          <w:bCs/>
          <w:color w:val="000000" w:themeColor="text1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849"/>
        <w:gridCol w:w="2382"/>
        <w:gridCol w:w="2268"/>
        <w:gridCol w:w="3260"/>
      </w:tblGrid>
      <w:tr w:rsidR="00EB679F" w:rsidRPr="00EB679F" w:rsidTr="004E5988">
        <w:trPr>
          <w:trHeight w:val="112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1E" w:rsidRPr="00EB679F" w:rsidRDefault="007B5150" w:rsidP="0062181E">
            <w:pPr>
              <w:rPr>
                <w:color w:val="000000" w:themeColor="text1"/>
                <w:sz w:val="22"/>
                <w:szCs w:val="22"/>
              </w:rPr>
            </w:pPr>
            <w:r w:rsidRPr="00EB679F">
              <w:rPr>
                <w:color w:val="000000" w:themeColor="text1"/>
                <w:sz w:val="22"/>
                <w:szCs w:val="22"/>
              </w:rPr>
              <w:t>2.</w:t>
            </w:r>
            <w:r w:rsidR="00823419">
              <w:rPr>
                <w:color w:val="000000" w:themeColor="text1"/>
                <w:sz w:val="22"/>
                <w:szCs w:val="22"/>
              </w:rPr>
              <w:t>5</w:t>
            </w:r>
            <w:r w:rsidRPr="00EB679F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1E" w:rsidRPr="00EB679F" w:rsidRDefault="007B5150" w:rsidP="004E5988">
            <w:pPr>
              <w:rPr>
                <w:color w:val="000000" w:themeColor="text1"/>
                <w:sz w:val="22"/>
                <w:szCs w:val="22"/>
              </w:rPr>
            </w:pPr>
            <w:r w:rsidRPr="00EB679F">
              <w:rPr>
                <w:color w:val="000000" w:themeColor="text1"/>
                <w:sz w:val="22"/>
                <w:szCs w:val="22"/>
              </w:rPr>
              <w:t>NKZ-9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50" w:rsidRPr="00EB679F" w:rsidRDefault="0062181E" w:rsidP="004E5988">
            <w:pPr>
              <w:rPr>
                <w:color w:val="000000" w:themeColor="text1"/>
                <w:sz w:val="22"/>
                <w:szCs w:val="22"/>
              </w:rPr>
            </w:pPr>
            <w:r w:rsidRPr="00EB679F">
              <w:rPr>
                <w:color w:val="000000" w:themeColor="text1"/>
                <w:sz w:val="22"/>
                <w:szCs w:val="22"/>
              </w:rPr>
              <w:t xml:space="preserve">Katedrę i Oddział Kliniczny Ginekologii, Położnictwa </w:t>
            </w:r>
          </w:p>
          <w:p w:rsidR="0062181E" w:rsidRPr="00EB679F" w:rsidRDefault="0062181E" w:rsidP="004E5988">
            <w:pPr>
              <w:rPr>
                <w:color w:val="000000" w:themeColor="text1"/>
                <w:sz w:val="22"/>
                <w:szCs w:val="22"/>
              </w:rPr>
            </w:pPr>
            <w:r w:rsidRPr="00EB679F">
              <w:rPr>
                <w:color w:val="000000" w:themeColor="text1"/>
                <w:sz w:val="22"/>
                <w:szCs w:val="22"/>
              </w:rPr>
              <w:t>i Ginekologii Onkologicznej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1E" w:rsidRPr="00EB679F" w:rsidRDefault="009D0E39" w:rsidP="009D0E3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EB679F">
              <w:rPr>
                <w:color w:val="000000" w:themeColor="text1"/>
                <w:sz w:val="22"/>
                <w:szCs w:val="22"/>
                <w:lang w:val="en-US"/>
              </w:rPr>
              <w:t xml:space="preserve">Department of </w:t>
            </w:r>
            <w:proofErr w:type="spellStart"/>
            <w:r w:rsidRPr="00EB679F">
              <w:rPr>
                <w:color w:val="000000" w:themeColor="text1"/>
                <w:sz w:val="22"/>
                <w:szCs w:val="22"/>
                <w:lang w:val="en-US"/>
              </w:rPr>
              <w:t>Gynaecology</w:t>
            </w:r>
            <w:proofErr w:type="spellEnd"/>
            <w:r w:rsidRPr="00EB679F">
              <w:rPr>
                <w:color w:val="000000" w:themeColor="text1"/>
                <w:sz w:val="22"/>
                <w:szCs w:val="22"/>
                <w:lang w:val="en-US"/>
              </w:rPr>
              <w:t xml:space="preserve">, Obstetrics and Oncological </w:t>
            </w:r>
            <w:proofErr w:type="spellStart"/>
            <w:r w:rsidRPr="00EB679F">
              <w:rPr>
                <w:color w:val="000000" w:themeColor="text1"/>
                <w:sz w:val="22"/>
                <w:szCs w:val="22"/>
                <w:lang w:val="en-US"/>
              </w:rPr>
              <w:t>Gynaecology</w:t>
            </w:r>
            <w:proofErr w:type="spellEnd"/>
            <w:r w:rsidRPr="00EB679F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39" w:rsidRPr="00EB679F" w:rsidRDefault="009D0E39" w:rsidP="004E5988">
            <w:pPr>
              <w:rPr>
                <w:color w:val="000000" w:themeColor="text1"/>
                <w:sz w:val="22"/>
                <w:szCs w:val="22"/>
              </w:rPr>
            </w:pPr>
            <w:r w:rsidRPr="00EB679F">
              <w:rPr>
                <w:color w:val="000000" w:themeColor="text1"/>
                <w:sz w:val="22"/>
                <w:szCs w:val="22"/>
              </w:rPr>
              <w:t xml:space="preserve">Szpital Zakonu Bonifratrów </w:t>
            </w:r>
            <w:r w:rsidR="007B5150" w:rsidRPr="00EB679F">
              <w:rPr>
                <w:color w:val="000000" w:themeColor="text1"/>
                <w:sz w:val="22"/>
                <w:szCs w:val="22"/>
              </w:rPr>
              <w:br/>
            </w:r>
            <w:r w:rsidRPr="00EB679F">
              <w:rPr>
                <w:color w:val="000000" w:themeColor="text1"/>
                <w:sz w:val="22"/>
                <w:szCs w:val="22"/>
              </w:rPr>
              <w:t xml:space="preserve">w Katowicach Sp. z o.o. </w:t>
            </w:r>
          </w:p>
          <w:p w:rsidR="009D0E39" w:rsidRPr="00EB679F" w:rsidRDefault="009D0E39" w:rsidP="004E5988">
            <w:pPr>
              <w:rPr>
                <w:color w:val="000000" w:themeColor="text1"/>
                <w:sz w:val="22"/>
                <w:szCs w:val="22"/>
              </w:rPr>
            </w:pPr>
            <w:r w:rsidRPr="00EB679F">
              <w:rPr>
                <w:color w:val="000000" w:themeColor="text1"/>
                <w:sz w:val="22"/>
                <w:szCs w:val="22"/>
              </w:rPr>
              <w:t xml:space="preserve">40-211 Katowice, </w:t>
            </w:r>
          </w:p>
          <w:p w:rsidR="0062181E" w:rsidRPr="00EB679F" w:rsidRDefault="009D0E39" w:rsidP="004E5988">
            <w:pPr>
              <w:rPr>
                <w:color w:val="000000" w:themeColor="text1"/>
                <w:sz w:val="22"/>
                <w:szCs w:val="22"/>
              </w:rPr>
            </w:pPr>
            <w:r w:rsidRPr="00EB679F">
              <w:rPr>
                <w:color w:val="000000" w:themeColor="text1"/>
                <w:sz w:val="22"/>
                <w:szCs w:val="22"/>
              </w:rPr>
              <w:t xml:space="preserve">ul. Ks. Leopolda </w:t>
            </w:r>
            <w:proofErr w:type="spellStart"/>
            <w:r w:rsidRPr="00EB679F">
              <w:rPr>
                <w:color w:val="000000" w:themeColor="text1"/>
                <w:sz w:val="22"/>
                <w:szCs w:val="22"/>
              </w:rPr>
              <w:t>Markiefki</w:t>
            </w:r>
            <w:proofErr w:type="spellEnd"/>
            <w:r w:rsidRPr="00EB679F">
              <w:rPr>
                <w:color w:val="000000" w:themeColor="text1"/>
                <w:sz w:val="22"/>
                <w:szCs w:val="22"/>
              </w:rPr>
              <w:t xml:space="preserve"> 87 </w:t>
            </w:r>
          </w:p>
        </w:tc>
      </w:tr>
    </w:tbl>
    <w:p w:rsidR="0062181E" w:rsidRDefault="0062181E" w:rsidP="0062181E">
      <w:pPr>
        <w:jc w:val="both"/>
        <w:rPr>
          <w:bCs/>
        </w:rPr>
      </w:pPr>
    </w:p>
    <w:p w:rsidR="00CA5E5A" w:rsidRDefault="00CA5E5A" w:rsidP="00CA5E5A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wiersz l.p. 10 otrzymuje brzmienie:</w:t>
      </w:r>
    </w:p>
    <w:p w:rsidR="00CA5E5A" w:rsidRDefault="00CA5E5A" w:rsidP="00CA5E5A">
      <w:pPr>
        <w:ind w:left="720"/>
        <w:jc w:val="both"/>
        <w:rPr>
          <w:bCs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849"/>
        <w:gridCol w:w="2382"/>
        <w:gridCol w:w="2268"/>
        <w:gridCol w:w="3260"/>
      </w:tblGrid>
      <w:tr w:rsidR="00CA5E5A" w:rsidRPr="0086142F" w:rsidTr="00CA5E5A">
        <w:trPr>
          <w:trHeight w:val="88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5A" w:rsidRPr="00CA5E5A" w:rsidRDefault="00CA5E5A" w:rsidP="00CA5E5A">
            <w:pPr>
              <w:rPr>
                <w:sz w:val="22"/>
                <w:szCs w:val="22"/>
              </w:rPr>
            </w:pPr>
            <w:r w:rsidRPr="00CA5E5A">
              <w:rPr>
                <w:sz w:val="22"/>
                <w:szCs w:val="22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5A" w:rsidRPr="00CA5E5A" w:rsidRDefault="00CA5E5A" w:rsidP="00CA5E5A">
            <w:pPr>
              <w:rPr>
                <w:bCs/>
                <w:sz w:val="22"/>
                <w:szCs w:val="22"/>
              </w:rPr>
            </w:pPr>
            <w:r w:rsidRPr="00CA5E5A">
              <w:rPr>
                <w:bCs/>
                <w:sz w:val="22"/>
                <w:szCs w:val="22"/>
              </w:rPr>
              <w:t>NKA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5A" w:rsidRPr="00CA5E5A" w:rsidRDefault="00CA5E5A" w:rsidP="00CA5E5A">
            <w:pPr>
              <w:rPr>
                <w:sz w:val="22"/>
                <w:szCs w:val="22"/>
              </w:rPr>
            </w:pPr>
            <w:r w:rsidRPr="00CA5E5A">
              <w:rPr>
                <w:bCs/>
                <w:sz w:val="22"/>
                <w:szCs w:val="22"/>
              </w:rPr>
              <w:t xml:space="preserve">Katedra </w:t>
            </w:r>
            <w:r w:rsidRPr="00CA5E5A">
              <w:rPr>
                <w:sz w:val="22"/>
                <w:szCs w:val="22"/>
              </w:rPr>
              <w:t xml:space="preserve">Anestezjologii </w:t>
            </w:r>
          </w:p>
          <w:p w:rsidR="00CA5E5A" w:rsidRPr="00CA5E5A" w:rsidRDefault="00CA5E5A" w:rsidP="00CA5E5A">
            <w:pPr>
              <w:rPr>
                <w:bCs/>
                <w:sz w:val="22"/>
                <w:szCs w:val="22"/>
              </w:rPr>
            </w:pPr>
            <w:r w:rsidRPr="00CA5E5A">
              <w:rPr>
                <w:sz w:val="22"/>
                <w:szCs w:val="22"/>
              </w:rPr>
              <w:t xml:space="preserve">i Intensywnej Terapii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5A" w:rsidRPr="00CA5E5A" w:rsidRDefault="00CA5E5A" w:rsidP="00CA5E5A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5E5A" w:rsidRPr="00CA5E5A" w:rsidRDefault="00CA5E5A" w:rsidP="00CA5E5A">
            <w:pPr>
              <w:rPr>
                <w:bCs/>
                <w:sz w:val="22"/>
                <w:szCs w:val="22"/>
              </w:rPr>
            </w:pPr>
            <w:r w:rsidRPr="00CA5E5A">
              <w:rPr>
                <w:bCs/>
                <w:sz w:val="22"/>
                <w:szCs w:val="22"/>
              </w:rPr>
              <w:t>40-752 Katowice, ul. Medyków 12</w:t>
            </w:r>
          </w:p>
          <w:p w:rsidR="00CA5E5A" w:rsidRPr="00EB679F" w:rsidRDefault="00CA5E5A" w:rsidP="00CA5E5A">
            <w:pPr>
              <w:rPr>
                <w:bCs/>
                <w:i/>
                <w:sz w:val="22"/>
                <w:szCs w:val="22"/>
              </w:rPr>
            </w:pPr>
            <w:r w:rsidRPr="00EB679F">
              <w:rPr>
                <w:bCs/>
                <w:i/>
                <w:sz w:val="22"/>
                <w:szCs w:val="22"/>
              </w:rPr>
              <w:t>Działalność dydaktyczna:</w:t>
            </w:r>
          </w:p>
          <w:p w:rsidR="00CA5E5A" w:rsidRPr="00CA5E5A" w:rsidRDefault="00CA5E5A" w:rsidP="00CA5E5A">
            <w:pPr>
              <w:rPr>
                <w:sz w:val="22"/>
                <w:szCs w:val="22"/>
              </w:rPr>
            </w:pPr>
            <w:r w:rsidRPr="00CA5E5A">
              <w:rPr>
                <w:bCs/>
                <w:sz w:val="22"/>
                <w:szCs w:val="22"/>
              </w:rPr>
              <w:t xml:space="preserve">zgodnie z zawartymi umowami  </w:t>
            </w:r>
          </w:p>
        </w:tc>
      </w:tr>
    </w:tbl>
    <w:p w:rsidR="004A49F5" w:rsidRDefault="004A49F5" w:rsidP="0062181E">
      <w:pPr>
        <w:tabs>
          <w:tab w:val="left" w:pos="0"/>
        </w:tabs>
        <w:spacing w:before="240"/>
        <w:jc w:val="center"/>
        <w:rPr>
          <w:b/>
        </w:rPr>
      </w:pPr>
      <w:r w:rsidRPr="00A51981">
        <w:rPr>
          <w:b/>
        </w:rPr>
        <w:t>§ 2</w:t>
      </w:r>
    </w:p>
    <w:p w:rsidR="004A49F5" w:rsidRDefault="004A49F5" w:rsidP="004A49F5">
      <w:pPr>
        <w:jc w:val="center"/>
        <w:rPr>
          <w:b/>
        </w:rPr>
      </w:pPr>
    </w:p>
    <w:p w:rsidR="004A49F5" w:rsidRPr="00A613C3" w:rsidRDefault="004A49F5" w:rsidP="004A49F5">
      <w:pPr>
        <w:jc w:val="center"/>
        <w:rPr>
          <w:b/>
          <w:sz w:val="6"/>
          <w:szCs w:val="6"/>
        </w:rPr>
      </w:pPr>
    </w:p>
    <w:p w:rsidR="004A49F5" w:rsidRPr="00CA765E" w:rsidRDefault="004A49F5" w:rsidP="004A49F5">
      <w:pPr>
        <w:jc w:val="both"/>
      </w:pPr>
      <w:r w:rsidRPr="00A51981">
        <w:t xml:space="preserve">Zobowiązuję wszystkie jednostki organizacyjne do uwzględnienia zmian wynikających </w:t>
      </w:r>
      <w:r w:rsidRPr="00A51981">
        <w:br/>
        <w:t>z treści Zarządzenia.</w:t>
      </w:r>
    </w:p>
    <w:p w:rsidR="004A49F5" w:rsidRDefault="004A49F5" w:rsidP="004A49F5">
      <w:pPr>
        <w:jc w:val="center"/>
        <w:rPr>
          <w:b/>
        </w:rPr>
      </w:pPr>
      <w:r w:rsidRPr="00A51981">
        <w:rPr>
          <w:b/>
        </w:rPr>
        <w:t>§ 3</w:t>
      </w:r>
    </w:p>
    <w:p w:rsidR="004A49F5" w:rsidRDefault="004A49F5" w:rsidP="004A49F5">
      <w:pPr>
        <w:jc w:val="center"/>
        <w:rPr>
          <w:b/>
        </w:rPr>
      </w:pPr>
    </w:p>
    <w:p w:rsidR="004A49F5" w:rsidRDefault="004A49F5" w:rsidP="004A49F5">
      <w:pPr>
        <w:pStyle w:val="Tekstpodstawowy"/>
        <w:numPr>
          <w:ilvl w:val="0"/>
          <w:numId w:val="3"/>
        </w:numPr>
        <w:tabs>
          <w:tab w:val="clear" w:pos="720"/>
          <w:tab w:val="num" w:pos="360"/>
        </w:tabs>
        <w:ind w:left="357" w:hanging="357"/>
      </w:pPr>
      <w:r w:rsidRPr="00A51981">
        <w:t xml:space="preserve">Zobowiązuję Dział </w:t>
      </w:r>
      <w:proofErr w:type="spellStart"/>
      <w:r w:rsidRPr="00A51981">
        <w:t>Organizacyjno</w:t>
      </w:r>
      <w:proofErr w:type="spellEnd"/>
      <w:r>
        <w:t xml:space="preserve"> </w:t>
      </w:r>
      <w:r w:rsidRPr="00A51981">
        <w:t>–</w:t>
      </w:r>
      <w:r>
        <w:t xml:space="preserve"> </w:t>
      </w:r>
      <w:r w:rsidRPr="00A51981">
        <w:t xml:space="preserve">Prawny do uaktualnienia tekstu załączników </w:t>
      </w:r>
      <w:r w:rsidRPr="00A51981">
        <w:br/>
        <w:t>do Zarządzenia Nr 30/2011</w:t>
      </w:r>
      <w:r>
        <w:t xml:space="preserve"> </w:t>
      </w:r>
      <w:r w:rsidRPr="00A51981">
        <w:t xml:space="preserve">z </w:t>
      </w:r>
      <w:proofErr w:type="spellStart"/>
      <w:r w:rsidRPr="00A51981">
        <w:t>późn</w:t>
      </w:r>
      <w:proofErr w:type="spellEnd"/>
      <w:r w:rsidRPr="00A51981">
        <w:t>. zm.</w:t>
      </w:r>
      <w:r>
        <w:t xml:space="preserve"> </w:t>
      </w:r>
    </w:p>
    <w:p w:rsidR="004A49F5" w:rsidRDefault="004A49F5" w:rsidP="004A49F5">
      <w:pPr>
        <w:pStyle w:val="Tekstpodstawowy"/>
        <w:numPr>
          <w:ilvl w:val="0"/>
          <w:numId w:val="3"/>
        </w:numPr>
        <w:tabs>
          <w:tab w:val="clear" w:pos="720"/>
          <w:tab w:val="num" w:pos="360"/>
        </w:tabs>
        <w:ind w:left="357" w:hanging="357"/>
      </w:pPr>
      <w:r w:rsidRPr="00A51981">
        <w:t xml:space="preserve">Treść niniejszego Zarządzenia oraz uaktualnionych załączników polecam zamieścić </w:t>
      </w:r>
      <w:r w:rsidRPr="00A51981">
        <w:br/>
        <w:t>na stronie internetowej Uczelni.</w:t>
      </w:r>
    </w:p>
    <w:p w:rsidR="004A49F5" w:rsidRDefault="004A49F5" w:rsidP="004A49F5">
      <w:pPr>
        <w:jc w:val="center"/>
        <w:rPr>
          <w:b/>
        </w:rPr>
      </w:pPr>
      <w:r w:rsidRPr="00A51981">
        <w:rPr>
          <w:b/>
        </w:rPr>
        <w:t>§ 4</w:t>
      </w:r>
    </w:p>
    <w:p w:rsidR="004A49F5" w:rsidRDefault="004A49F5" w:rsidP="004A49F5">
      <w:pPr>
        <w:jc w:val="center"/>
        <w:rPr>
          <w:b/>
        </w:rPr>
      </w:pPr>
    </w:p>
    <w:p w:rsidR="004A49F5" w:rsidRDefault="004A49F5" w:rsidP="004A49F5">
      <w:pPr>
        <w:jc w:val="both"/>
      </w:pPr>
      <w:r w:rsidRPr="00A51981">
        <w:t>Nadzór nad w</w:t>
      </w:r>
      <w:r>
        <w:t xml:space="preserve">ykonaniem Zarządzenia powierzam </w:t>
      </w:r>
      <w:r w:rsidRPr="00A51981">
        <w:t xml:space="preserve">Kierownikowi Działu ds. Pracowniczych </w:t>
      </w:r>
      <w:r>
        <w:br/>
      </w:r>
      <w:r w:rsidRPr="00A51981">
        <w:t>i Socjalnych</w:t>
      </w:r>
      <w:r>
        <w:t>.</w:t>
      </w:r>
    </w:p>
    <w:p w:rsidR="004A49F5" w:rsidRDefault="004A49F5" w:rsidP="004A49F5">
      <w:pPr>
        <w:jc w:val="center"/>
        <w:rPr>
          <w:b/>
        </w:rPr>
      </w:pPr>
      <w:r w:rsidRPr="00A51981">
        <w:rPr>
          <w:b/>
        </w:rPr>
        <w:t>§ 5</w:t>
      </w:r>
    </w:p>
    <w:p w:rsidR="004A49F5" w:rsidRPr="00CA765E" w:rsidRDefault="004A49F5" w:rsidP="004A49F5">
      <w:pPr>
        <w:jc w:val="center"/>
        <w:rPr>
          <w:b/>
        </w:rPr>
      </w:pPr>
    </w:p>
    <w:p w:rsidR="004A49F5" w:rsidRDefault="004A49F5" w:rsidP="004A49F5">
      <w:pPr>
        <w:rPr>
          <w:b/>
          <w:sz w:val="20"/>
          <w:szCs w:val="20"/>
        </w:rPr>
      </w:pPr>
      <w:r w:rsidRPr="00A51981">
        <w:t>Zarządzenie wchodzi w życie z dniem podpisania</w:t>
      </w:r>
      <w:r>
        <w:t>, z mocą obowiązującą od 20.05.2020 r.</w:t>
      </w:r>
    </w:p>
    <w:p w:rsidR="004A49F5" w:rsidRDefault="004A49F5" w:rsidP="004A49F5">
      <w:pPr>
        <w:rPr>
          <w:b/>
          <w:sz w:val="20"/>
          <w:szCs w:val="20"/>
        </w:rPr>
      </w:pPr>
    </w:p>
    <w:p w:rsidR="004A49F5" w:rsidRDefault="004A49F5" w:rsidP="004A49F5">
      <w:pPr>
        <w:rPr>
          <w:b/>
          <w:sz w:val="20"/>
          <w:szCs w:val="20"/>
        </w:rPr>
      </w:pPr>
    </w:p>
    <w:p w:rsidR="002E2F79" w:rsidRPr="00D413F7" w:rsidRDefault="002E2F79" w:rsidP="002E2F79">
      <w:pPr>
        <w:ind w:left="4248"/>
        <w:jc w:val="center"/>
        <w:rPr>
          <w:sz w:val="20"/>
          <w:szCs w:val="20"/>
        </w:rPr>
      </w:pPr>
      <w:r w:rsidRPr="00D413F7">
        <w:rPr>
          <w:sz w:val="20"/>
          <w:szCs w:val="20"/>
        </w:rPr>
        <w:t>Rektor</w:t>
      </w:r>
    </w:p>
    <w:p w:rsidR="002E2F79" w:rsidRPr="00D413F7" w:rsidRDefault="002E2F79" w:rsidP="002E2F79">
      <w:pPr>
        <w:ind w:left="4248"/>
        <w:jc w:val="center"/>
        <w:rPr>
          <w:sz w:val="20"/>
          <w:szCs w:val="20"/>
        </w:rPr>
      </w:pPr>
      <w:r w:rsidRPr="00D413F7">
        <w:rPr>
          <w:sz w:val="20"/>
          <w:szCs w:val="20"/>
        </w:rPr>
        <w:t>Śląskiego Uniwersytetu Medycznego w Katowicach</w:t>
      </w:r>
    </w:p>
    <w:p w:rsidR="002E2F79" w:rsidRPr="00D413F7" w:rsidRDefault="002E2F79" w:rsidP="002E2F79">
      <w:pPr>
        <w:ind w:left="4248"/>
        <w:jc w:val="center"/>
        <w:rPr>
          <w:sz w:val="20"/>
          <w:szCs w:val="20"/>
        </w:rPr>
      </w:pPr>
    </w:p>
    <w:p w:rsidR="002E2F79" w:rsidRPr="00D413F7" w:rsidRDefault="002E2F79" w:rsidP="002E2F79">
      <w:pPr>
        <w:ind w:left="4248"/>
        <w:jc w:val="center"/>
        <w:rPr>
          <w:sz w:val="20"/>
          <w:szCs w:val="20"/>
        </w:rPr>
      </w:pPr>
    </w:p>
    <w:p w:rsidR="004A49F5" w:rsidRPr="002E2F79" w:rsidRDefault="002E2F79" w:rsidP="002E2F79">
      <w:pPr>
        <w:ind w:left="4248"/>
        <w:jc w:val="center"/>
        <w:rPr>
          <w:i/>
          <w:sz w:val="20"/>
          <w:szCs w:val="20"/>
        </w:rPr>
      </w:pPr>
      <w:r w:rsidRPr="00915852">
        <w:rPr>
          <w:i/>
          <w:sz w:val="20"/>
          <w:szCs w:val="20"/>
        </w:rPr>
        <w:t xml:space="preserve">prof. dr hab. n. med. </w:t>
      </w:r>
      <w:r w:rsidRPr="00D413F7">
        <w:rPr>
          <w:i/>
          <w:sz w:val="20"/>
          <w:szCs w:val="20"/>
        </w:rPr>
        <w:t>Przemysław Jałowiecki</w:t>
      </w:r>
    </w:p>
    <w:p w:rsidR="004A49F5" w:rsidRDefault="004A49F5" w:rsidP="004A49F5">
      <w:pPr>
        <w:rPr>
          <w:b/>
          <w:sz w:val="20"/>
          <w:szCs w:val="20"/>
        </w:rPr>
      </w:pPr>
    </w:p>
    <w:p w:rsidR="004A49F5" w:rsidRPr="00A51981" w:rsidRDefault="004A49F5" w:rsidP="004A49F5">
      <w:pPr>
        <w:rPr>
          <w:b/>
          <w:sz w:val="20"/>
          <w:szCs w:val="20"/>
        </w:rPr>
      </w:pPr>
      <w:r w:rsidRPr="00A51981">
        <w:rPr>
          <w:b/>
          <w:sz w:val="20"/>
          <w:szCs w:val="20"/>
        </w:rPr>
        <w:t xml:space="preserve">Otrzymują: </w:t>
      </w:r>
    </w:p>
    <w:p w:rsidR="004A49F5" w:rsidRPr="00A51981" w:rsidRDefault="004A49F5" w:rsidP="004A49F5">
      <w:pPr>
        <w:numPr>
          <w:ilvl w:val="0"/>
          <w:numId w:val="2"/>
        </w:numPr>
        <w:rPr>
          <w:sz w:val="20"/>
          <w:szCs w:val="20"/>
        </w:rPr>
      </w:pPr>
      <w:r w:rsidRPr="00A51981">
        <w:rPr>
          <w:sz w:val="20"/>
          <w:szCs w:val="20"/>
        </w:rPr>
        <w:t>Prorektor ds. Klinicznych</w:t>
      </w:r>
    </w:p>
    <w:p w:rsidR="004A49F5" w:rsidRPr="00A51981" w:rsidRDefault="004A49F5" w:rsidP="004A49F5">
      <w:pPr>
        <w:numPr>
          <w:ilvl w:val="0"/>
          <w:numId w:val="2"/>
        </w:numPr>
        <w:rPr>
          <w:sz w:val="20"/>
          <w:szCs w:val="20"/>
        </w:rPr>
      </w:pPr>
      <w:r w:rsidRPr="00A51981">
        <w:rPr>
          <w:sz w:val="20"/>
          <w:szCs w:val="20"/>
        </w:rPr>
        <w:t>Dziekani</w:t>
      </w:r>
      <w:bookmarkStart w:id="1" w:name="_GoBack"/>
      <w:bookmarkEnd w:id="1"/>
    </w:p>
    <w:p w:rsidR="004A49F5" w:rsidRPr="00A51981" w:rsidRDefault="004A49F5" w:rsidP="004A49F5">
      <w:pPr>
        <w:numPr>
          <w:ilvl w:val="0"/>
          <w:numId w:val="2"/>
        </w:numPr>
        <w:rPr>
          <w:sz w:val="20"/>
          <w:szCs w:val="20"/>
        </w:rPr>
      </w:pPr>
      <w:r w:rsidRPr="00A51981">
        <w:rPr>
          <w:sz w:val="20"/>
          <w:szCs w:val="20"/>
        </w:rPr>
        <w:t>Kwestor</w:t>
      </w:r>
    </w:p>
    <w:p w:rsidR="004A49F5" w:rsidRPr="00A51981" w:rsidRDefault="004A49F5" w:rsidP="004A49F5">
      <w:pPr>
        <w:numPr>
          <w:ilvl w:val="0"/>
          <w:numId w:val="2"/>
        </w:numPr>
        <w:rPr>
          <w:sz w:val="20"/>
          <w:szCs w:val="20"/>
        </w:rPr>
      </w:pPr>
      <w:r w:rsidRPr="00A51981">
        <w:rPr>
          <w:sz w:val="20"/>
          <w:szCs w:val="20"/>
        </w:rPr>
        <w:t>Dyrektor Biblioteki</w:t>
      </w:r>
    </w:p>
    <w:p w:rsidR="004A49F5" w:rsidRPr="00A51981" w:rsidRDefault="004A49F5" w:rsidP="004A49F5">
      <w:pPr>
        <w:numPr>
          <w:ilvl w:val="0"/>
          <w:numId w:val="2"/>
        </w:numPr>
        <w:rPr>
          <w:sz w:val="20"/>
          <w:szCs w:val="20"/>
        </w:rPr>
      </w:pPr>
      <w:r w:rsidRPr="00A51981">
        <w:rPr>
          <w:sz w:val="20"/>
          <w:szCs w:val="20"/>
        </w:rPr>
        <w:t xml:space="preserve">Dział Bibliografii i Dokumentacji </w:t>
      </w:r>
    </w:p>
    <w:p w:rsidR="004A49F5" w:rsidRPr="00A51981" w:rsidRDefault="004A49F5" w:rsidP="004A49F5">
      <w:pPr>
        <w:numPr>
          <w:ilvl w:val="0"/>
          <w:numId w:val="2"/>
        </w:numPr>
        <w:rPr>
          <w:sz w:val="20"/>
          <w:szCs w:val="20"/>
        </w:rPr>
      </w:pPr>
      <w:r w:rsidRPr="00A51981">
        <w:rPr>
          <w:sz w:val="20"/>
          <w:szCs w:val="20"/>
        </w:rPr>
        <w:t>Dział Kosztów</w:t>
      </w:r>
    </w:p>
    <w:p w:rsidR="004A49F5" w:rsidRDefault="004A49F5" w:rsidP="004A49F5">
      <w:pPr>
        <w:numPr>
          <w:ilvl w:val="0"/>
          <w:numId w:val="2"/>
        </w:numPr>
        <w:rPr>
          <w:sz w:val="20"/>
          <w:szCs w:val="20"/>
        </w:rPr>
      </w:pPr>
      <w:r w:rsidRPr="00A51981">
        <w:rPr>
          <w:sz w:val="20"/>
          <w:szCs w:val="20"/>
        </w:rPr>
        <w:t>Dział Ewidencji Majątk</w:t>
      </w:r>
      <w:r>
        <w:rPr>
          <w:sz w:val="20"/>
          <w:szCs w:val="20"/>
        </w:rPr>
        <w:t>u</w:t>
      </w:r>
    </w:p>
    <w:p w:rsidR="004A49F5" w:rsidRPr="00A51981" w:rsidRDefault="004A49F5" w:rsidP="004A49F5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Centrum Nauki i Współpracy Międzynarodowej </w:t>
      </w:r>
    </w:p>
    <w:p w:rsidR="004A49F5" w:rsidRPr="00A51981" w:rsidRDefault="004A49F5" w:rsidP="004A49F5">
      <w:pPr>
        <w:numPr>
          <w:ilvl w:val="0"/>
          <w:numId w:val="2"/>
        </w:numPr>
        <w:rPr>
          <w:sz w:val="20"/>
          <w:szCs w:val="20"/>
        </w:rPr>
      </w:pPr>
      <w:r w:rsidRPr="00A51981">
        <w:rPr>
          <w:sz w:val="20"/>
          <w:szCs w:val="20"/>
        </w:rPr>
        <w:t xml:space="preserve">Dział ds. Pracowniczych i Socjalnych </w:t>
      </w:r>
    </w:p>
    <w:p w:rsidR="004A49F5" w:rsidRPr="00A51981" w:rsidRDefault="004A49F5" w:rsidP="004A49F5">
      <w:pPr>
        <w:numPr>
          <w:ilvl w:val="0"/>
          <w:numId w:val="2"/>
        </w:numPr>
        <w:rPr>
          <w:sz w:val="20"/>
          <w:szCs w:val="20"/>
        </w:rPr>
      </w:pPr>
      <w:r w:rsidRPr="00A51981">
        <w:rPr>
          <w:sz w:val="20"/>
          <w:szCs w:val="20"/>
        </w:rPr>
        <w:t>Dział Kontroli i Audytu</w:t>
      </w:r>
    </w:p>
    <w:p w:rsidR="004A49F5" w:rsidRDefault="004A49F5" w:rsidP="004A49F5">
      <w:pPr>
        <w:numPr>
          <w:ilvl w:val="0"/>
          <w:numId w:val="2"/>
        </w:numPr>
        <w:rPr>
          <w:sz w:val="20"/>
          <w:szCs w:val="20"/>
        </w:rPr>
      </w:pPr>
      <w:r w:rsidRPr="00A51981">
        <w:rPr>
          <w:sz w:val="20"/>
          <w:szCs w:val="20"/>
        </w:rPr>
        <w:t>a/a</w:t>
      </w:r>
    </w:p>
    <w:p w:rsidR="004A49F5" w:rsidRPr="00E62146" w:rsidRDefault="004A49F5" w:rsidP="004A49F5">
      <w:pPr>
        <w:ind w:left="360"/>
        <w:rPr>
          <w:sz w:val="20"/>
          <w:szCs w:val="20"/>
        </w:rPr>
      </w:pPr>
    </w:p>
    <w:p w:rsidR="004A49F5" w:rsidRPr="00A51981" w:rsidRDefault="004A49F5" w:rsidP="004A49F5">
      <w:pPr>
        <w:rPr>
          <w:b/>
          <w:sz w:val="20"/>
          <w:szCs w:val="20"/>
        </w:rPr>
      </w:pPr>
      <w:r w:rsidRPr="00A51981">
        <w:rPr>
          <w:b/>
          <w:sz w:val="20"/>
          <w:szCs w:val="20"/>
        </w:rPr>
        <w:t>Do wiadomości:</w:t>
      </w:r>
    </w:p>
    <w:p w:rsidR="004921AD" w:rsidRPr="005D5F97" w:rsidRDefault="004A49F5" w:rsidP="005D5F97">
      <w:pPr>
        <w:numPr>
          <w:ilvl w:val="0"/>
          <w:numId w:val="1"/>
        </w:numPr>
        <w:rPr>
          <w:b/>
          <w:sz w:val="22"/>
          <w:szCs w:val="22"/>
        </w:rPr>
      </w:pPr>
      <w:r w:rsidRPr="00A51981">
        <w:rPr>
          <w:sz w:val="20"/>
          <w:szCs w:val="20"/>
        </w:rPr>
        <w:t>wszystkie jednostki organizacyjne</w:t>
      </w:r>
    </w:p>
    <w:sectPr w:rsidR="004921AD" w:rsidRPr="005D5F97" w:rsidSect="0011156D">
      <w:pgSz w:w="11906" w:h="16838"/>
      <w:pgMar w:top="1276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61C83"/>
    <w:multiLevelType w:val="hybridMultilevel"/>
    <w:tmpl w:val="72DCC26C"/>
    <w:lvl w:ilvl="0" w:tplc="F1FCF1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AF2FAF"/>
    <w:multiLevelType w:val="hybridMultilevel"/>
    <w:tmpl w:val="30EAE316"/>
    <w:lvl w:ilvl="0" w:tplc="FB4091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AD0EF7"/>
    <w:multiLevelType w:val="hybridMultilevel"/>
    <w:tmpl w:val="D0ACDF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80DAE"/>
    <w:multiLevelType w:val="hybridMultilevel"/>
    <w:tmpl w:val="F634CDC0"/>
    <w:lvl w:ilvl="0" w:tplc="FB4091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E4117F"/>
    <w:multiLevelType w:val="hybridMultilevel"/>
    <w:tmpl w:val="A6BC13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158BA"/>
    <w:multiLevelType w:val="hybridMultilevel"/>
    <w:tmpl w:val="E52A17D8"/>
    <w:lvl w:ilvl="0" w:tplc="DAE63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E1256"/>
    <w:multiLevelType w:val="hybridMultilevel"/>
    <w:tmpl w:val="B9B4E656"/>
    <w:lvl w:ilvl="0" w:tplc="B8BEE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6B72DB"/>
    <w:multiLevelType w:val="hybridMultilevel"/>
    <w:tmpl w:val="1DE4358C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AE3718"/>
    <w:multiLevelType w:val="hybridMultilevel"/>
    <w:tmpl w:val="E2EAC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01CBA"/>
    <w:multiLevelType w:val="hybridMultilevel"/>
    <w:tmpl w:val="D5BC34D0"/>
    <w:lvl w:ilvl="0" w:tplc="34341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F68B3"/>
    <w:multiLevelType w:val="hybridMultilevel"/>
    <w:tmpl w:val="8A4AA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27B63"/>
    <w:multiLevelType w:val="hybridMultilevel"/>
    <w:tmpl w:val="B2FC1C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60DA4"/>
    <w:multiLevelType w:val="hybridMultilevel"/>
    <w:tmpl w:val="1D941DEA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4"/>
  </w:num>
  <w:num w:numId="11">
    <w:abstractNumId w:val="8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9F5"/>
    <w:rsid w:val="001F33EA"/>
    <w:rsid w:val="002E2F79"/>
    <w:rsid w:val="003F5191"/>
    <w:rsid w:val="004921AD"/>
    <w:rsid w:val="004A49F5"/>
    <w:rsid w:val="00543CD1"/>
    <w:rsid w:val="005D5F97"/>
    <w:rsid w:val="0062181E"/>
    <w:rsid w:val="007B5150"/>
    <w:rsid w:val="00823419"/>
    <w:rsid w:val="009342E8"/>
    <w:rsid w:val="009D0E39"/>
    <w:rsid w:val="00CA5E5A"/>
    <w:rsid w:val="00EB679F"/>
    <w:rsid w:val="00F51F8A"/>
    <w:rsid w:val="00F7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1D61"/>
  <w15:chartTrackingRefBased/>
  <w15:docId w15:val="{2F6D1B99-1D9B-402D-829A-921A6435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4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49F5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49F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A49F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A49F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181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F33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1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15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Czyż</dc:creator>
  <cp:keywords/>
  <dc:description/>
  <cp:lastModifiedBy>Justyna Czyż</cp:lastModifiedBy>
  <cp:revision>7</cp:revision>
  <cp:lastPrinted>2020-08-17T11:32:00Z</cp:lastPrinted>
  <dcterms:created xsi:type="dcterms:W3CDTF">2020-06-17T09:18:00Z</dcterms:created>
  <dcterms:modified xsi:type="dcterms:W3CDTF">2020-08-17T12:53:00Z</dcterms:modified>
</cp:coreProperties>
</file>