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D2" w:rsidRPr="00C047AD" w:rsidRDefault="00425FD2" w:rsidP="000860DA">
      <w:pPr>
        <w:jc w:val="center"/>
        <w:rPr>
          <w:b/>
        </w:rPr>
      </w:pPr>
      <w:r w:rsidRPr="00C047AD">
        <w:rPr>
          <w:b/>
        </w:rPr>
        <w:t>Zarządzenie Nr</w:t>
      </w:r>
      <w:r w:rsidR="00A84E8B">
        <w:rPr>
          <w:b/>
        </w:rPr>
        <w:t xml:space="preserve"> </w:t>
      </w:r>
      <w:r w:rsidR="00BA6CF2">
        <w:rPr>
          <w:b/>
          <w:i/>
        </w:rPr>
        <w:t>141</w:t>
      </w:r>
      <w:r w:rsidR="0036160E">
        <w:rPr>
          <w:b/>
          <w:i/>
        </w:rPr>
        <w:t>/</w:t>
      </w:r>
      <w:r w:rsidR="008323C4" w:rsidRPr="00C047AD">
        <w:rPr>
          <w:b/>
        </w:rPr>
        <w:t>201</w:t>
      </w:r>
      <w:r w:rsidR="00BF350B">
        <w:rPr>
          <w:b/>
        </w:rPr>
        <w:t>7</w:t>
      </w:r>
    </w:p>
    <w:p w:rsidR="00425FD2" w:rsidRPr="00C047AD" w:rsidRDefault="00425FD2" w:rsidP="000860DA">
      <w:pPr>
        <w:jc w:val="center"/>
        <w:rPr>
          <w:b/>
        </w:rPr>
      </w:pPr>
      <w:r w:rsidRPr="00C047AD">
        <w:rPr>
          <w:b/>
        </w:rPr>
        <w:t>z dnia</w:t>
      </w:r>
      <w:r w:rsidR="00856873" w:rsidRPr="00C047AD">
        <w:rPr>
          <w:b/>
        </w:rPr>
        <w:t xml:space="preserve"> </w:t>
      </w:r>
      <w:r w:rsidR="00BA6CF2">
        <w:rPr>
          <w:b/>
          <w:i/>
        </w:rPr>
        <w:t xml:space="preserve">13.09.2017 </w:t>
      </w:r>
      <w:r w:rsidR="0036160E">
        <w:rPr>
          <w:b/>
          <w:i/>
        </w:rPr>
        <w:t>r.</w:t>
      </w:r>
    </w:p>
    <w:p w:rsidR="008323C4" w:rsidRPr="00C047AD" w:rsidRDefault="00425FD2" w:rsidP="000860DA">
      <w:pPr>
        <w:jc w:val="center"/>
        <w:rPr>
          <w:b/>
        </w:rPr>
      </w:pPr>
      <w:r w:rsidRPr="00C047AD">
        <w:rPr>
          <w:b/>
        </w:rPr>
        <w:t xml:space="preserve">Rektora </w:t>
      </w:r>
    </w:p>
    <w:p w:rsidR="008323C4" w:rsidRDefault="00425FD2" w:rsidP="00BF350B">
      <w:pPr>
        <w:spacing w:after="120"/>
        <w:jc w:val="center"/>
        <w:rPr>
          <w:b/>
        </w:rPr>
      </w:pPr>
      <w:r w:rsidRPr="00C047AD">
        <w:rPr>
          <w:b/>
        </w:rPr>
        <w:t>Śląskiego Uniwe</w:t>
      </w:r>
      <w:r w:rsidR="008323C4" w:rsidRPr="00C047AD">
        <w:rPr>
          <w:b/>
        </w:rPr>
        <w:t>rsytetu Medycznego w Katowicach</w:t>
      </w:r>
    </w:p>
    <w:p w:rsidR="00025849" w:rsidRDefault="00025849" w:rsidP="00BF350B">
      <w:pPr>
        <w:ind w:left="1134" w:hanging="1134"/>
        <w:jc w:val="center"/>
        <w:rPr>
          <w:iCs/>
        </w:rPr>
      </w:pPr>
    </w:p>
    <w:p w:rsidR="00C11692" w:rsidRDefault="00BF350B" w:rsidP="00BF350B">
      <w:pPr>
        <w:ind w:left="1134" w:hanging="1134"/>
        <w:jc w:val="center"/>
      </w:pPr>
      <w:r>
        <w:rPr>
          <w:iCs/>
        </w:rPr>
        <w:t>zmieniające Zarządzenie Nr 98/2</w:t>
      </w:r>
      <w:bookmarkStart w:id="0" w:name="_GoBack"/>
      <w:bookmarkEnd w:id="0"/>
      <w:r>
        <w:rPr>
          <w:iCs/>
        </w:rPr>
        <w:t>013 z dnia 12.07.2013</w:t>
      </w:r>
      <w:r w:rsidRPr="008E1C08">
        <w:rPr>
          <w:iCs/>
        </w:rPr>
        <w:t xml:space="preserve"> r.</w:t>
      </w:r>
    </w:p>
    <w:p w:rsidR="00BF350B" w:rsidRDefault="00BF350B" w:rsidP="00C11692">
      <w:pPr>
        <w:ind w:left="1134" w:hanging="1134"/>
        <w:jc w:val="both"/>
      </w:pPr>
    </w:p>
    <w:p w:rsidR="00BF350B" w:rsidRDefault="00BF350B" w:rsidP="00C11692">
      <w:pPr>
        <w:ind w:left="1134" w:hanging="1134"/>
        <w:jc w:val="both"/>
      </w:pPr>
    </w:p>
    <w:p w:rsidR="00BF350B" w:rsidRDefault="00425FD2" w:rsidP="00025849">
      <w:pPr>
        <w:ind w:left="1134" w:hanging="1134"/>
        <w:jc w:val="both"/>
      </w:pPr>
      <w:r w:rsidRPr="00C047AD">
        <w:t>w sprawie:</w:t>
      </w:r>
      <w:r w:rsidR="00F03792" w:rsidRPr="00C047AD">
        <w:t xml:space="preserve"> </w:t>
      </w:r>
      <w:r w:rsidR="00BF350B">
        <w:t xml:space="preserve">wprowadzenia </w:t>
      </w:r>
      <w:r w:rsidR="00BF350B" w:rsidRPr="00301D9B">
        <w:rPr>
          <w:i/>
        </w:rPr>
        <w:t>„</w:t>
      </w:r>
      <w:r w:rsidR="00BF350B">
        <w:rPr>
          <w:i/>
        </w:rPr>
        <w:t>Regulaminu Premiowania pracowników Śląskiego Uniwersytetu Medycznego w Katowicach niebędących nauczycielami akademickimi”</w:t>
      </w:r>
    </w:p>
    <w:p w:rsidR="00BF350B" w:rsidRDefault="00BF350B" w:rsidP="00BF350B">
      <w:pPr>
        <w:jc w:val="center"/>
      </w:pPr>
    </w:p>
    <w:p w:rsidR="00BF350B" w:rsidRPr="0059307E" w:rsidRDefault="00BF350B" w:rsidP="00BF350B">
      <w:pPr>
        <w:jc w:val="center"/>
      </w:pPr>
    </w:p>
    <w:p w:rsidR="008323C4" w:rsidRPr="00C047AD" w:rsidRDefault="00BF350B" w:rsidP="00EE1A87">
      <w:pPr>
        <w:spacing w:after="240"/>
        <w:jc w:val="both"/>
      </w:pPr>
      <w:r w:rsidRPr="00952F21">
        <w:t xml:space="preserve">Na podstawie </w:t>
      </w:r>
      <w:r>
        <w:t>art. 151 ust. 1 i</w:t>
      </w:r>
      <w:r w:rsidRPr="00952F21">
        <w:t xml:space="preserve"> 66 ust. 2 pkt 4 ustawy z dnia </w:t>
      </w:r>
      <w:smartTag w:uri="urn:schemas-microsoft-com:office:smarttags" w:element="date">
        <w:smartTagPr>
          <w:attr w:name="Year" w:val="2005"/>
          <w:attr w:name="Day" w:val="27"/>
          <w:attr w:name="Month" w:val="7"/>
          <w:attr w:name="ls" w:val="trans"/>
        </w:smartTagPr>
        <w:r w:rsidRPr="00952F21">
          <w:t>27 lipca 2005 r.</w:t>
        </w:r>
      </w:smartTag>
      <w:r w:rsidRPr="00952F21">
        <w:t xml:space="preserve"> </w:t>
      </w:r>
      <w:r w:rsidRPr="00952F21">
        <w:rPr>
          <w:bCs/>
        </w:rPr>
        <w:t>Prawo  o szkolnictwie wyższym</w:t>
      </w:r>
      <w:r w:rsidRPr="00952F21">
        <w:t xml:space="preserve"> </w:t>
      </w:r>
      <w:r>
        <w:t>(</w:t>
      </w:r>
      <w:r w:rsidRPr="00042360">
        <w:rPr>
          <w:i/>
        </w:rPr>
        <w:t>Dz. U.</w:t>
      </w:r>
      <w:r>
        <w:rPr>
          <w:i/>
        </w:rPr>
        <w:t xml:space="preserve"> </w:t>
      </w:r>
      <w:r w:rsidRPr="00042360">
        <w:rPr>
          <w:i/>
        </w:rPr>
        <w:t>z 201</w:t>
      </w:r>
      <w:r w:rsidR="002E2CBF">
        <w:rPr>
          <w:i/>
        </w:rPr>
        <w:t>6</w:t>
      </w:r>
      <w:r w:rsidRPr="00042360">
        <w:rPr>
          <w:i/>
        </w:rPr>
        <w:t xml:space="preserve"> r. poz. </w:t>
      </w:r>
      <w:r w:rsidR="002E2CBF">
        <w:rPr>
          <w:i/>
        </w:rPr>
        <w:t>1842</w:t>
      </w:r>
      <w:r w:rsidRPr="00042360">
        <w:rPr>
          <w:i/>
        </w:rPr>
        <w:t xml:space="preserve"> z </w:t>
      </w:r>
      <w:proofErr w:type="spellStart"/>
      <w:r w:rsidRPr="00042360">
        <w:rPr>
          <w:i/>
        </w:rPr>
        <w:t>późn</w:t>
      </w:r>
      <w:proofErr w:type="spellEnd"/>
      <w:r w:rsidRPr="00042360">
        <w:rPr>
          <w:i/>
        </w:rPr>
        <w:t>. zm.)</w:t>
      </w:r>
      <w:r w:rsidRPr="00952F21">
        <w:t xml:space="preserve"> w związku z § 22 ust. 2 Rozporządzenia Ministra Nauki  i Szkolnictwa Wyższego z dnia </w:t>
      </w:r>
      <w:r w:rsidR="002E2CBF">
        <w:t>19 grudnia</w:t>
      </w:r>
      <w:r w:rsidRPr="00952F21">
        <w:t xml:space="preserve"> 201</w:t>
      </w:r>
      <w:r w:rsidR="002E2CBF">
        <w:t>6</w:t>
      </w:r>
      <w:r w:rsidRPr="00952F21">
        <w:t xml:space="preserve"> r. w sprawie warunków wynagradzania za pracę przyznawania innych świadczeń związanych  z pracą dla pracowników zatrudnionych w uczelni publicznej </w:t>
      </w:r>
      <w:r w:rsidRPr="00FE1454">
        <w:rPr>
          <w:i/>
        </w:rPr>
        <w:t xml:space="preserve">(Dz. U. </w:t>
      </w:r>
      <w:r w:rsidR="002E2CBF">
        <w:rPr>
          <w:i/>
        </w:rPr>
        <w:t>z 2016</w:t>
      </w:r>
      <w:r w:rsidR="003D3576">
        <w:rPr>
          <w:i/>
        </w:rPr>
        <w:t xml:space="preserve"> </w:t>
      </w:r>
      <w:r w:rsidR="002E2CBF">
        <w:rPr>
          <w:i/>
        </w:rPr>
        <w:t>r.</w:t>
      </w:r>
      <w:r w:rsidRPr="00FE1454">
        <w:rPr>
          <w:i/>
        </w:rPr>
        <w:t>, poz.</w:t>
      </w:r>
      <w:r w:rsidR="002E2CBF">
        <w:rPr>
          <w:i/>
        </w:rPr>
        <w:t>2063</w:t>
      </w:r>
      <w:r w:rsidRPr="00FE1454">
        <w:rPr>
          <w:i/>
        </w:rPr>
        <w:t>)</w:t>
      </w:r>
      <w:r w:rsidRPr="00952F21">
        <w:t xml:space="preserve">, działając </w:t>
      </w:r>
      <w:r>
        <w:t xml:space="preserve">w porozumieniu </w:t>
      </w:r>
      <w:r w:rsidR="00237111">
        <w:br/>
      </w:r>
      <w:r>
        <w:t>z Zakładowymi</w:t>
      </w:r>
      <w:r w:rsidRPr="00952F21">
        <w:t xml:space="preserve"> Organizacjami Związkowymi działającymi w Śląskim Uniwersytecie Medycznym w Katowicach niniejszym zarządzam, co następuje:</w:t>
      </w:r>
    </w:p>
    <w:p w:rsidR="00025849" w:rsidRDefault="00025849" w:rsidP="00025849">
      <w:pPr>
        <w:spacing w:line="360" w:lineRule="auto"/>
        <w:jc w:val="center"/>
        <w:rPr>
          <w:b/>
        </w:rPr>
      </w:pPr>
    </w:p>
    <w:p w:rsidR="00F9336D" w:rsidRDefault="00F80EB5" w:rsidP="00025849">
      <w:pPr>
        <w:spacing w:line="360" w:lineRule="auto"/>
        <w:jc w:val="center"/>
        <w:rPr>
          <w:b/>
        </w:rPr>
      </w:pPr>
      <w:r w:rsidRPr="00C047AD">
        <w:rPr>
          <w:b/>
        </w:rPr>
        <w:t>§ 1</w:t>
      </w:r>
    </w:p>
    <w:p w:rsidR="00F80EB5" w:rsidRDefault="00BF350B" w:rsidP="00EE1A87">
      <w:pPr>
        <w:jc w:val="both"/>
      </w:pPr>
      <w:r>
        <w:t xml:space="preserve">W Załączniku Nr 1 do Zarządzenia Nr 98/2013 </w:t>
      </w:r>
      <w:r w:rsidR="003D3576">
        <w:t xml:space="preserve">z dnia 12.07.2013 r. </w:t>
      </w:r>
      <w:r>
        <w:t>wprowadza się następujące zmiany:</w:t>
      </w:r>
    </w:p>
    <w:p w:rsidR="00BF350B" w:rsidRDefault="00BF350B" w:rsidP="00EE1A87">
      <w:pPr>
        <w:pStyle w:val="Akapitzlist"/>
        <w:numPr>
          <w:ilvl w:val="0"/>
          <w:numId w:val="6"/>
        </w:numPr>
        <w:jc w:val="both"/>
      </w:pPr>
      <w:r>
        <w:t>§ 1 otrzymuje nowe brzmienie:</w:t>
      </w:r>
    </w:p>
    <w:p w:rsidR="00BF350B" w:rsidRDefault="00BF350B" w:rsidP="00EE1A87">
      <w:pPr>
        <w:pStyle w:val="Akapitzlist"/>
        <w:jc w:val="both"/>
        <w:rPr>
          <w:i/>
        </w:rPr>
      </w:pPr>
      <w:r w:rsidRPr="00BE03F9">
        <w:rPr>
          <w:i/>
        </w:rPr>
        <w:t xml:space="preserve">„Regulamin niniejszy określa zasady podziału funduszu premiowego  i przyznawania premii pracownikom Śląskiego Uniwersytetu Medycznego w Katowicach niebędących nauczycielami akademickimi zwanych dalej pracownikami ustalone na podstawie </w:t>
      </w:r>
      <w:r w:rsidRPr="00BE03F9">
        <w:rPr>
          <w:i/>
        </w:rPr>
        <w:br/>
        <w:t xml:space="preserve">art. 151 ust. 1, 66 ust. 2 pkt 4 ustawy z dnia </w:t>
      </w:r>
      <w:smartTag w:uri="urn:schemas-microsoft-com:office:smarttags" w:element="date">
        <w:smartTagPr>
          <w:attr w:name="ls" w:val="trans"/>
          <w:attr w:name="Month" w:val="7"/>
          <w:attr w:name="Day" w:val="27"/>
          <w:attr w:name="Year" w:val="2005"/>
        </w:smartTagPr>
        <w:r w:rsidRPr="00BE03F9">
          <w:rPr>
            <w:i/>
          </w:rPr>
          <w:t>27 lipca 2005 r.</w:t>
        </w:r>
      </w:smartTag>
      <w:r w:rsidRPr="00BE03F9">
        <w:rPr>
          <w:i/>
        </w:rPr>
        <w:t xml:space="preserve"> </w:t>
      </w:r>
      <w:r w:rsidRPr="00BE03F9">
        <w:rPr>
          <w:bCs/>
          <w:i/>
        </w:rPr>
        <w:t>Prawo o szkolnictwie wyższym</w:t>
      </w:r>
      <w:r w:rsidRPr="00BE03F9">
        <w:rPr>
          <w:i/>
        </w:rPr>
        <w:t xml:space="preserve"> (Dz. U. z 2016 r. poz. 1842</w:t>
      </w:r>
      <w:r w:rsidR="002E2CBF">
        <w:rPr>
          <w:i/>
        </w:rPr>
        <w:t xml:space="preserve"> z </w:t>
      </w:r>
      <w:proofErr w:type="spellStart"/>
      <w:r w:rsidR="002E2CBF">
        <w:rPr>
          <w:i/>
        </w:rPr>
        <w:t>późn</w:t>
      </w:r>
      <w:proofErr w:type="spellEnd"/>
      <w:r w:rsidR="002E2CBF">
        <w:rPr>
          <w:i/>
        </w:rPr>
        <w:t>. zm.</w:t>
      </w:r>
      <w:r w:rsidRPr="00BE03F9">
        <w:rPr>
          <w:i/>
        </w:rPr>
        <w:t xml:space="preserve">) w związku z dyspozycją § 22 ust. 2 Rozporządzenia Ministra Nauki i Szkolnictwa Wyższego z dnia 19 grudnia 2016 r. </w:t>
      </w:r>
      <w:r w:rsidR="00F20DF8">
        <w:rPr>
          <w:i/>
        </w:rPr>
        <w:br/>
      </w:r>
      <w:r w:rsidRPr="00BE03F9">
        <w:rPr>
          <w:i/>
        </w:rPr>
        <w:t>w sprawie warunków wynagradzania za pracę przyznawania innych świadczeń związanych z pracą dla pracowników zatrudnionych w uc</w:t>
      </w:r>
      <w:r w:rsidR="00025849">
        <w:rPr>
          <w:i/>
        </w:rPr>
        <w:t xml:space="preserve">zelni publicznej (Dz. U. </w:t>
      </w:r>
      <w:r w:rsidR="00025849">
        <w:rPr>
          <w:i/>
        </w:rPr>
        <w:br/>
        <w:t xml:space="preserve"> 2016</w:t>
      </w:r>
      <w:r w:rsidRPr="00BE03F9">
        <w:rPr>
          <w:i/>
        </w:rPr>
        <w:t>r., poz.</w:t>
      </w:r>
      <w:r w:rsidR="00BE03F9" w:rsidRPr="00BE03F9">
        <w:rPr>
          <w:i/>
        </w:rPr>
        <w:t xml:space="preserve"> </w:t>
      </w:r>
      <w:r w:rsidRPr="00BE03F9">
        <w:rPr>
          <w:i/>
        </w:rPr>
        <w:t>2063)</w:t>
      </w:r>
      <w:r w:rsidR="00BE03F9">
        <w:rPr>
          <w:i/>
        </w:rPr>
        <w:t>”,</w:t>
      </w:r>
    </w:p>
    <w:p w:rsidR="00AC15F5" w:rsidRDefault="00237111" w:rsidP="00EE1A87">
      <w:pPr>
        <w:pStyle w:val="Akapitzlist"/>
        <w:numPr>
          <w:ilvl w:val="0"/>
          <w:numId w:val="6"/>
        </w:numPr>
        <w:jc w:val="both"/>
      </w:pPr>
      <w:r>
        <w:t>w</w:t>
      </w:r>
      <w:r w:rsidR="00AC15F5">
        <w:t xml:space="preserve"> </w:t>
      </w:r>
      <w:r w:rsidR="00BE03F9">
        <w:t>§ 7</w:t>
      </w:r>
      <w:r w:rsidR="00AC15F5">
        <w:t>:</w:t>
      </w:r>
    </w:p>
    <w:p w:rsidR="00BE03F9" w:rsidRDefault="00AC15F5" w:rsidP="00AC15F5">
      <w:pPr>
        <w:pStyle w:val="Akapitzlist"/>
        <w:jc w:val="both"/>
      </w:pPr>
      <w:r>
        <w:t>a)</w:t>
      </w:r>
      <w:r w:rsidR="006E1820">
        <w:t xml:space="preserve"> </w:t>
      </w:r>
      <w:r>
        <w:t>dodaje się ust. 2 w brzmieniu</w:t>
      </w:r>
      <w:r w:rsidR="00BE03F9">
        <w:t>:</w:t>
      </w:r>
    </w:p>
    <w:p w:rsidR="006E1820" w:rsidRDefault="00AC15F5" w:rsidP="00237111">
      <w:pPr>
        <w:pStyle w:val="Domylnie"/>
        <w:spacing w:after="0" w:line="240" w:lineRule="auto"/>
        <w:ind w:left="1134" w:hanging="283"/>
        <w:jc w:val="both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 xml:space="preserve">„2. </w:t>
      </w:r>
      <w:r w:rsidR="006E1820" w:rsidRPr="006E1820">
        <w:rPr>
          <w:i/>
          <w:color w:val="auto"/>
          <w:sz w:val="24"/>
          <w:szCs w:val="24"/>
        </w:rPr>
        <w:t>Wysokość kwoty przyznanej indywidualnej premii nie może przekroczyć 80% sumy miesięcznego wynagrodzenia zasadniczego i dodatku funkcyjnego pracownika.</w:t>
      </w:r>
      <w:r>
        <w:rPr>
          <w:i/>
          <w:color w:val="auto"/>
          <w:sz w:val="24"/>
          <w:szCs w:val="24"/>
        </w:rPr>
        <w:t>”,</w:t>
      </w:r>
    </w:p>
    <w:p w:rsidR="00AC15F5" w:rsidRPr="004B58F5" w:rsidRDefault="004B58F5" w:rsidP="00AC15F5">
      <w:pPr>
        <w:pStyle w:val="Domylnie"/>
        <w:spacing w:after="0" w:line="240" w:lineRule="auto"/>
        <w:ind w:left="1134"/>
        <w:jc w:val="both"/>
        <w:rPr>
          <w:color w:val="auto"/>
          <w:sz w:val="24"/>
          <w:szCs w:val="24"/>
        </w:rPr>
      </w:pPr>
      <w:r w:rsidRPr="004B58F5">
        <w:rPr>
          <w:sz w:val="24"/>
          <w:szCs w:val="24"/>
        </w:rPr>
        <w:t>a w wyniku jego dodania kolejne §§ i odesłania do nich w treści dokumentu ulegają przenumerowaniu,</w:t>
      </w:r>
    </w:p>
    <w:p w:rsidR="00AC15F5" w:rsidRPr="00AC15F5" w:rsidRDefault="00AC15F5" w:rsidP="00AC15F5">
      <w:pPr>
        <w:pStyle w:val="Domylnie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b) ust. 4 otrzymuje nowe brzmienie:</w:t>
      </w:r>
    </w:p>
    <w:p w:rsidR="006E1820" w:rsidRPr="006E1820" w:rsidRDefault="00491AAC" w:rsidP="00237111">
      <w:pPr>
        <w:pStyle w:val="Domylnie"/>
        <w:spacing w:after="0" w:line="240" w:lineRule="auto"/>
        <w:ind w:left="1134" w:hanging="283"/>
        <w:jc w:val="both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 xml:space="preserve">„4. </w:t>
      </w:r>
      <w:r w:rsidR="006E1820" w:rsidRPr="006E1820">
        <w:rPr>
          <w:i/>
          <w:color w:val="auto"/>
          <w:sz w:val="24"/>
          <w:szCs w:val="24"/>
        </w:rPr>
        <w:t>Bezpośredni przełożony może zwiększyć przyznaną pracownikowi indywidualną premię    miesięczną w przypadku przejęcia przez niego w zastępstwie, obowiązków nieobecnych pracowników w ramach przyznanego jednostce organizacyjn</w:t>
      </w:r>
      <w:r w:rsidR="006E1820">
        <w:rPr>
          <w:i/>
          <w:color w:val="auto"/>
          <w:sz w:val="24"/>
          <w:szCs w:val="24"/>
        </w:rPr>
        <w:t xml:space="preserve">ej funduszu </w:t>
      </w:r>
      <w:r w:rsidR="006E1820" w:rsidRPr="006E1820">
        <w:rPr>
          <w:i/>
          <w:color w:val="auto"/>
          <w:sz w:val="24"/>
          <w:szCs w:val="24"/>
        </w:rPr>
        <w:t>premiowego, z zastrzeżeniem ust. 3.</w:t>
      </w:r>
      <w:r>
        <w:rPr>
          <w:i/>
          <w:color w:val="auto"/>
          <w:sz w:val="24"/>
          <w:szCs w:val="24"/>
        </w:rPr>
        <w:t>”.</w:t>
      </w:r>
    </w:p>
    <w:p w:rsidR="00AC15F5" w:rsidRDefault="00AC15F5" w:rsidP="00F80EB5">
      <w:pPr>
        <w:spacing w:line="360" w:lineRule="auto"/>
        <w:jc w:val="center"/>
        <w:rPr>
          <w:b/>
        </w:rPr>
      </w:pPr>
    </w:p>
    <w:p w:rsidR="00025849" w:rsidRDefault="00025849">
      <w:pPr>
        <w:rPr>
          <w:b/>
        </w:rPr>
      </w:pPr>
      <w:r>
        <w:rPr>
          <w:b/>
        </w:rPr>
        <w:br w:type="page"/>
      </w:r>
    </w:p>
    <w:p w:rsidR="00F80EB5" w:rsidRDefault="00E15BFF" w:rsidP="00F80EB5">
      <w:pPr>
        <w:spacing w:line="360" w:lineRule="auto"/>
        <w:jc w:val="center"/>
        <w:rPr>
          <w:b/>
        </w:rPr>
      </w:pPr>
      <w:r>
        <w:rPr>
          <w:b/>
        </w:rPr>
        <w:lastRenderedPageBreak/>
        <w:t>§ 2</w:t>
      </w:r>
    </w:p>
    <w:p w:rsidR="00EE1A87" w:rsidRDefault="00EE1A87" w:rsidP="00EE1A87">
      <w:pPr>
        <w:numPr>
          <w:ilvl w:val="0"/>
          <w:numId w:val="8"/>
        </w:numPr>
        <w:ind w:left="284" w:hanging="284"/>
        <w:jc w:val="both"/>
      </w:pPr>
      <w:r>
        <w:t xml:space="preserve">Dział ds. Pracowniczych i Socjalnych zobowiązuję do poinformowania o Zarządzeniu właściwych kierowników jednostek organizacyjnych Uczelni. </w:t>
      </w:r>
    </w:p>
    <w:p w:rsidR="00EE1A87" w:rsidRDefault="00EE1A87" w:rsidP="00EE1A87">
      <w:pPr>
        <w:numPr>
          <w:ilvl w:val="0"/>
          <w:numId w:val="8"/>
        </w:numPr>
        <w:ind w:left="284" w:hanging="284"/>
        <w:jc w:val="both"/>
      </w:pPr>
      <w:r>
        <w:t xml:space="preserve">Kierowników jednostek organizacyjnych zobowiązuję do zapoznania z treścią </w:t>
      </w:r>
      <w:r w:rsidR="003D3576">
        <w:t xml:space="preserve">Zarządzenia </w:t>
      </w:r>
      <w:r>
        <w:t xml:space="preserve">podległych pracowników. </w:t>
      </w:r>
    </w:p>
    <w:p w:rsidR="00EE1A87" w:rsidRDefault="00EE1A87" w:rsidP="00EE1A87">
      <w:pPr>
        <w:spacing w:line="360" w:lineRule="auto"/>
        <w:jc w:val="center"/>
        <w:rPr>
          <w:b/>
        </w:rPr>
      </w:pPr>
      <w:r>
        <w:rPr>
          <w:b/>
        </w:rPr>
        <w:sym w:font="Times New Roman" w:char="00A7"/>
      </w:r>
      <w:r>
        <w:rPr>
          <w:b/>
        </w:rPr>
        <w:t xml:space="preserve"> 3</w:t>
      </w:r>
    </w:p>
    <w:p w:rsidR="00EE1A87" w:rsidRDefault="003D3576" w:rsidP="00EE1A87">
      <w:pPr>
        <w:jc w:val="both"/>
      </w:pPr>
      <w:r>
        <w:t xml:space="preserve">Zmiany do Regulaminu </w:t>
      </w:r>
      <w:r w:rsidR="00EE1A87">
        <w:t>zostaj</w:t>
      </w:r>
      <w:r>
        <w:t>ą</w:t>
      </w:r>
      <w:r w:rsidR="00EE1A87">
        <w:t xml:space="preserve"> podan</w:t>
      </w:r>
      <w:r>
        <w:t>e</w:t>
      </w:r>
      <w:r w:rsidR="00EE1A87">
        <w:t xml:space="preserve"> do wiadomości:</w:t>
      </w:r>
    </w:p>
    <w:p w:rsidR="00EE1A87" w:rsidRDefault="00EE1A87" w:rsidP="00EE1A87">
      <w:pPr>
        <w:numPr>
          <w:ilvl w:val="0"/>
          <w:numId w:val="10"/>
        </w:numPr>
        <w:ind w:left="567" w:hanging="425"/>
        <w:jc w:val="both"/>
      </w:pPr>
      <w:r>
        <w:t>na stronie internetowej Uczelni,</w:t>
      </w:r>
    </w:p>
    <w:p w:rsidR="00EE1A87" w:rsidRDefault="00EE1A87" w:rsidP="00EE1A87">
      <w:pPr>
        <w:numPr>
          <w:ilvl w:val="0"/>
          <w:numId w:val="10"/>
        </w:numPr>
        <w:ind w:left="567" w:hanging="425"/>
        <w:jc w:val="both"/>
      </w:pPr>
      <w:r>
        <w:t>u kierowników Dziekanatów,</w:t>
      </w:r>
    </w:p>
    <w:p w:rsidR="00EE1A87" w:rsidRPr="000917BD" w:rsidRDefault="00EE1A87" w:rsidP="00EE1A87">
      <w:pPr>
        <w:numPr>
          <w:ilvl w:val="0"/>
          <w:numId w:val="10"/>
        </w:numPr>
        <w:spacing w:after="120"/>
        <w:ind w:left="567" w:hanging="425"/>
        <w:jc w:val="both"/>
      </w:pPr>
      <w:r>
        <w:t>w Dziale ds. Pracowniczych i Socjalnych.</w:t>
      </w:r>
    </w:p>
    <w:p w:rsidR="00EE1A87" w:rsidRDefault="00EE1A87" w:rsidP="00EE1A87">
      <w:pPr>
        <w:spacing w:line="360" w:lineRule="auto"/>
        <w:jc w:val="center"/>
        <w:rPr>
          <w:b/>
        </w:rPr>
      </w:pPr>
      <w:r>
        <w:rPr>
          <w:b/>
        </w:rPr>
        <w:sym w:font="Times New Roman" w:char="00A7"/>
      </w:r>
      <w:r>
        <w:rPr>
          <w:b/>
        </w:rPr>
        <w:t xml:space="preserve"> 4</w:t>
      </w:r>
    </w:p>
    <w:p w:rsidR="00EE1A87" w:rsidRDefault="00EE1A87" w:rsidP="00EE1A87">
      <w:pPr>
        <w:jc w:val="both"/>
      </w:pPr>
      <w:r>
        <w:t xml:space="preserve">Nadzór nad wykonaniem Zarządzenia powierzam Kierownikowi Działu ds. Pracowniczych </w:t>
      </w:r>
      <w:r>
        <w:br/>
        <w:t>i Socjalnych Śląskiego Uniwersytetu Medycznego w Katowicach.</w:t>
      </w:r>
    </w:p>
    <w:p w:rsidR="00EE1A87" w:rsidRDefault="00EE1A87" w:rsidP="00EE1A87">
      <w:pPr>
        <w:jc w:val="both"/>
        <w:rPr>
          <w:b/>
        </w:rPr>
      </w:pPr>
    </w:p>
    <w:p w:rsidR="00EE1A87" w:rsidRDefault="00EE1A87" w:rsidP="00EE1A87">
      <w:pPr>
        <w:spacing w:line="360" w:lineRule="auto"/>
        <w:jc w:val="center"/>
        <w:rPr>
          <w:b/>
        </w:rPr>
      </w:pPr>
      <w:r>
        <w:rPr>
          <w:b/>
        </w:rPr>
        <w:sym w:font="Times New Roman" w:char="00A7"/>
      </w:r>
      <w:r>
        <w:rPr>
          <w:b/>
        </w:rPr>
        <w:t xml:space="preserve"> 5</w:t>
      </w:r>
    </w:p>
    <w:p w:rsidR="00EE1A87" w:rsidRDefault="00EE1A87" w:rsidP="00EE1A87">
      <w:pPr>
        <w:spacing w:after="240"/>
        <w:jc w:val="both"/>
      </w:pPr>
      <w:r>
        <w:t>Treść niniejszego Zarządzenia polecam zamieścić na stronie internetowej Uczelni.</w:t>
      </w:r>
    </w:p>
    <w:p w:rsidR="00EE1A87" w:rsidRDefault="00EE1A87" w:rsidP="00EE1A87">
      <w:pPr>
        <w:pStyle w:val="Domylnie"/>
        <w:tabs>
          <w:tab w:val="left" w:pos="51"/>
          <w:tab w:val="left" w:pos="115"/>
        </w:tabs>
        <w:spacing w:after="0" w:line="360" w:lineRule="auto"/>
        <w:jc w:val="center"/>
        <w:rPr>
          <w:b/>
          <w:color w:val="auto"/>
          <w:sz w:val="24"/>
          <w:szCs w:val="24"/>
        </w:rPr>
      </w:pPr>
      <w:r w:rsidRPr="001E7189">
        <w:rPr>
          <w:b/>
          <w:color w:val="auto"/>
          <w:sz w:val="24"/>
          <w:szCs w:val="24"/>
        </w:rPr>
        <w:t xml:space="preserve">§ </w:t>
      </w:r>
      <w:r>
        <w:rPr>
          <w:b/>
          <w:color w:val="auto"/>
          <w:sz w:val="24"/>
          <w:szCs w:val="24"/>
        </w:rPr>
        <w:t>6</w:t>
      </w:r>
    </w:p>
    <w:p w:rsidR="00EE1A87" w:rsidRDefault="00EE1A87" w:rsidP="00EE1A87">
      <w:pPr>
        <w:pStyle w:val="Domylnie"/>
        <w:numPr>
          <w:ilvl w:val="0"/>
          <w:numId w:val="9"/>
        </w:numPr>
        <w:tabs>
          <w:tab w:val="left" w:pos="51"/>
          <w:tab w:val="left" w:pos="115"/>
        </w:tabs>
        <w:spacing w:after="0" w:line="240" w:lineRule="auto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Zarządzenie wchodzi w życie z dniem podpisania.</w:t>
      </w:r>
    </w:p>
    <w:p w:rsidR="00EE1A87" w:rsidRPr="000C5B84" w:rsidRDefault="003D3576" w:rsidP="00EE1A87">
      <w:pPr>
        <w:pStyle w:val="Domylnie"/>
        <w:numPr>
          <w:ilvl w:val="0"/>
          <w:numId w:val="9"/>
        </w:numPr>
        <w:tabs>
          <w:tab w:val="left" w:pos="51"/>
          <w:tab w:val="left" w:pos="115"/>
        </w:tabs>
        <w:spacing w:after="240" w:line="240" w:lineRule="auto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Zmiany do </w:t>
      </w:r>
      <w:r w:rsidR="00EE1A87" w:rsidRPr="000C5B84">
        <w:rPr>
          <w:color w:val="auto"/>
          <w:sz w:val="24"/>
          <w:szCs w:val="24"/>
        </w:rPr>
        <w:t>Regulamin</w:t>
      </w:r>
      <w:r>
        <w:rPr>
          <w:color w:val="auto"/>
          <w:sz w:val="24"/>
          <w:szCs w:val="24"/>
        </w:rPr>
        <w:t>u</w:t>
      </w:r>
      <w:r w:rsidR="00EE1A87" w:rsidRPr="000C5B84">
        <w:rPr>
          <w:color w:val="auto"/>
          <w:sz w:val="24"/>
          <w:szCs w:val="24"/>
        </w:rPr>
        <w:t xml:space="preserve"> wchodz</w:t>
      </w:r>
      <w:r>
        <w:rPr>
          <w:color w:val="auto"/>
          <w:sz w:val="24"/>
          <w:szCs w:val="24"/>
        </w:rPr>
        <w:t>ą</w:t>
      </w:r>
      <w:r w:rsidR="00EE1A87" w:rsidRPr="000C5B84">
        <w:rPr>
          <w:color w:val="auto"/>
          <w:sz w:val="24"/>
          <w:szCs w:val="24"/>
        </w:rPr>
        <w:t xml:space="preserve"> w życie po upływie dwóch tygodni od dnia podania go </w:t>
      </w:r>
      <w:r w:rsidR="00EE1A87">
        <w:rPr>
          <w:color w:val="auto"/>
          <w:sz w:val="24"/>
          <w:szCs w:val="24"/>
        </w:rPr>
        <w:br/>
      </w:r>
      <w:r w:rsidR="00EE1A87" w:rsidRPr="000C5B84">
        <w:rPr>
          <w:color w:val="auto"/>
          <w:sz w:val="24"/>
          <w:szCs w:val="24"/>
        </w:rPr>
        <w:t xml:space="preserve">do wiadomości pracowników tj. od dnia </w:t>
      </w:r>
      <w:r w:rsidR="00377981">
        <w:rPr>
          <w:color w:val="auto"/>
          <w:sz w:val="24"/>
          <w:szCs w:val="24"/>
        </w:rPr>
        <w:t>28.09.2017 r</w:t>
      </w:r>
      <w:r w:rsidR="00EE1A87">
        <w:rPr>
          <w:color w:val="auto"/>
          <w:sz w:val="24"/>
          <w:szCs w:val="24"/>
        </w:rPr>
        <w:t xml:space="preserve">. </w:t>
      </w:r>
    </w:p>
    <w:p w:rsidR="007A09BE" w:rsidRDefault="007A09BE" w:rsidP="00856873">
      <w:pPr>
        <w:jc w:val="both"/>
        <w:rPr>
          <w:b/>
          <w:sz w:val="20"/>
          <w:szCs w:val="20"/>
          <w:u w:val="single"/>
        </w:rPr>
      </w:pPr>
    </w:p>
    <w:p w:rsidR="00E15BFF" w:rsidRDefault="00E15BFF" w:rsidP="00856873">
      <w:pPr>
        <w:jc w:val="both"/>
        <w:rPr>
          <w:b/>
          <w:sz w:val="20"/>
          <w:szCs w:val="20"/>
          <w:u w:val="single"/>
        </w:rPr>
      </w:pPr>
    </w:p>
    <w:p w:rsidR="00BA6CF2" w:rsidRPr="005238DC" w:rsidRDefault="00BA6CF2" w:rsidP="00BA6CF2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R E K T O R</w:t>
      </w:r>
    </w:p>
    <w:p w:rsidR="00BA6CF2" w:rsidRPr="005238DC" w:rsidRDefault="00BA6CF2" w:rsidP="00BA6CF2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Śląskiego Uniwersytetu Medycznego w Katowicach</w:t>
      </w:r>
    </w:p>
    <w:p w:rsidR="00BA6CF2" w:rsidRPr="005238DC" w:rsidRDefault="00BA6CF2" w:rsidP="00BA6CF2">
      <w:pPr>
        <w:ind w:left="2124" w:firstLine="708"/>
        <w:jc w:val="center"/>
        <w:rPr>
          <w:b/>
          <w:i/>
          <w:sz w:val="20"/>
          <w:szCs w:val="20"/>
        </w:rPr>
      </w:pPr>
    </w:p>
    <w:p w:rsidR="00BA6CF2" w:rsidRPr="00FB2593" w:rsidRDefault="00BA6CF2" w:rsidP="00BA6CF2">
      <w:pPr>
        <w:ind w:left="2124" w:firstLine="708"/>
        <w:jc w:val="center"/>
        <w:rPr>
          <w:b/>
          <w:sz w:val="20"/>
          <w:szCs w:val="20"/>
        </w:rPr>
      </w:pPr>
      <w:r w:rsidRPr="008344C5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8344C5">
        <w:rPr>
          <w:b/>
          <w:i/>
          <w:sz w:val="20"/>
          <w:szCs w:val="20"/>
          <w:lang w:val="en-US"/>
        </w:rPr>
        <w:t>dr</w:t>
      </w:r>
      <w:proofErr w:type="spellEnd"/>
      <w:r w:rsidRPr="008344C5">
        <w:rPr>
          <w:b/>
          <w:i/>
          <w:sz w:val="20"/>
          <w:szCs w:val="20"/>
          <w:lang w:val="en-US"/>
        </w:rPr>
        <w:t xml:space="preserve"> hab. n. med. </w:t>
      </w:r>
      <w:r w:rsidRPr="005238DC">
        <w:rPr>
          <w:b/>
          <w:i/>
          <w:sz w:val="20"/>
          <w:szCs w:val="20"/>
        </w:rPr>
        <w:t>Przemysław Jałowiecki</w:t>
      </w:r>
    </w:p>
    <w:p w:rsidR="00E15BFF" w:rsidRDefault="00E15BFF" w:rsidP="00856873">
      <w:pPr>
        <w:jc w:val="both"/>
        <w:rPr>
          <w:b/>
          <w:sz w:val="20"/>
          <w:szCs w:val="20"/>
          <w:u w:val="single"/>
        </w:rPr>
      </w:pPr>
    </w:p>
    <w:p w:rsidR="00491AAC" w:rsidRDefault="00491AAC" w:rsidP="00856873">
      <w:pPr>
        <w:jc w:val="both"/>
        <w:rPr>
          <w:b/>
          <w:sz w:val="20"/>
          <w:szCs w:val="20"/>
          <w:u w:val="single"/>
        </w:rPr>
      </w:pPr>
    </w:p>
    <w:p w:rsidR="00491AAC" w:rsidRDefault="00491AAC" w:rsidP="00856873">
      <w:pPr>
        <w:jc w:val="both"/>
        <w:rPr>
          <w:b/>
          <w:sz w:val="20"/>
          <w:szCs w:val="20"/>
          <w:u w:val="single"/>
        </w:rPr>
      </w:pPr>
    </w:p>
    <w:p w:rsidR="00491AAC" w:rsidRDefault="00491AAC" w:rsidP="00856873">
      <w:pPr>
        <w:jc w:val="both"/>
        <w:rPr>
          <w:b/>
          <w:sz w:val="20"/>
          <w:szCs w:val="20"/>
          <w:u w:val="single"/>
        </w:rPr>
      </w:pPr>
    </w:p>
    <w:p w:rsidR="00491AAC" w:rsidRDefault="00491AAC" w:rsidP="00856873">
      <w:pPr>
        <w:jc w:val="both"/>
        <w:rPr>
          <w:b/>
          <w:sz w:val="20"/>
          <w:szCs w:val="20"/>
          <w:u w:val="single"/>
        </w:rPr>
      </w:pPr>
    </w:p>
    <w:p w:rsidR="00491AAC" w:rsidRDefault="00491AAC" w:rsidP="00856873">
      <w:pPr>
        <w:jc w:val="both"/>
        <w:rPr>
          <w:b/>
          <w:sz w:val="20"/>
          <w:szCs w:val="20"/>
          <w:u w:val="single"/>
        </w:rPr>
      </w:pPr>
    </w:p>
    <w:p w:rsidR="00491AAC" w:rsidRDefault="00491AAC" w:rsidP="00856873">
      <w:pPr>
        <w:jc w:val="both"/>
        <w:rPr>
          <w:b/>
          <w:sz w:val="20"/>
          <w:szCs w:val="20"/>
          <w:u w:val="single"/>
        </w:rPr>
      </w:pPr>
    </w:p>
    <w:p w:rsidR="00E15BFF" w:rsidRDefault="00E15BFF" w:rsidP="00856873">
      <w:pPr>
        <w:jc w:val="both"/>
        <w:rPr>
          <w:b/>
          <w:sz w:val="20"/>
          <w:szCs w:val="20"/>
          <w:u w:val="single"/>
        </w:rPr>
      </w:pPr>
    </w:p>
    <w:p w:rsidR="00EE1A87" w:rsidRPr="00025849" w:rsidRDefault="00EE1A87" w:rsidP="00EE1A87">
      <w:pPr>
        <w:jc w:val="both"/>
        <w:rPr>
          <w:b/>
          <w:sz w:val="20"/>
          <w:szCs w:val="20"/>
          <w:u w:val="single"/>
        </w:rPr>
      </w:pPr>
      <w:r w:rsidRPr="00025849">
        <w:rPr>
          <w:b/>
          <w:sz w:val="20"/>
          <w:szCs w:val="20"/>
          <w:u w:val="single"/>
        </w:rPr>
        <w:t>Otrzymują:</w:t>
      </w:r>
    </w:p>
    <w:p w:rsidR="00EE1A87" w:rsidRPr="00025849" w:rsidRDefault="00EE1A87" w:rsidP="00EE1A87">
      <w:pPr>
        <w:numPr>
          <w:ilvl w:val="0"/>
          <w:numId w:val="11"/>
        </w:numPr>
        <w:jc w:val="both"/>
        <w:rPr>
          <w:sz w:val="20"/>
          <w:szCs w:val="20"/>
        </w:rPr>
      </w:pPr>
      <w:r w:rsidRPr="00025849">
        <w:rPr>
          <w:sz w:val="20"/>
          <w:szCs w:val="20"/>
        </w:rPr>
        <w:t>Prorektorzy,</w:t>
      </w:r>
    </w:p>
    <w:p w:rsidR="00EE1A87" w:rsidRPr="00025849" w:rsidRDefault="00EE1A87" w:rsidP="00EE1A87">
      <w:pPr>
        <w:numPr>
          <w:ilvl w:val="0"/>
          <w:numId w:val="11"/>
        </w:numPr>
        <w:jc w:val="both"/>
        <w:rPr>
          <w:sz w:val="20"/>
          <w:szCs w:val="20"/>
        </w:rPr>
      </w:pPr>
      <w:r w:rsidRPr="00025849">
        <w:rPr>
          <w:sz w:val="20"/>
          <w:szCs w:val="20"/>
        </w:rPr>
        <w:t xml:space="preserve">Dziekani Wydziałów, </w:t>
      </w:r>
    </w:p>
    <w:p w:rsidR="00EE1A87" w:rsidRPr="00025849" w:rsidRDefault="00EE1A87" w:rsidP="00EE1A87">
      <w:pPr>
        <w:numPr>
          <w:ilvl w:val="0"/>
          <w:numId w:val="11"/>
        </w:numPr>
        <w:jc w:val="both"/>
        <w:rPr>
          <w:sz w:val="20"/>
          <w:szCs w:val="20"/>
        </w:rPr>
      </w:pPr>
      <w:r w:rsidRPr="00025849">
        <w:rPr>
          <w:sz w:val="20"/>
          <w:szCs w:val="20"/>
        </w:rPr>
        <w:t>Kanclerz,</w:t>
      </w:r>
    </w:p>
    <w:p w:rsidR="00EE1A87" w:rsidRPr="00025849" w:rsidRDefault="00EE1A87" w:rsidP="00EE1A87">
      <w:pPr>
        <w:numPr>
          <w:ilvl w:val="0"/>
          <w:numId w:val="11"/>
        </w:numPr>
        <w:jc w:val="both"/>
        <w:rPr>
          <w:sz w:val="20"/>
          <w:szCs w:val="20"/>
        </w:rPr>
      </w:pPr>
      <w:r w:rsidRPr="00025849">
        <w:rPr>
          <w:sz w:val="20"/>
          <w:szCs w:val="20"/>
        </w:rPr>
        <w:t>Kwestor,</w:t>
      </w:r>
    </w:p>
    <w:p w:rsidR="00EE1A87" w:rsidRPr="00025849" w:rsidRDefault="00EE1A87" w:rsidP="00EE1A87">
      <w:pPr>
        <w:numPr>
          <w:ilvl w:val="0"/>
          <w:numId w:val="11"/>
        </w:numPr>
        <w:jc w:val="both"/>
        <w:rPr>
          <w:sz w:val="20"/>
          <w:szCs w:val="20"/>
        </w:rPr>
      </w:pPr>
      <w:r w:rsidRPr="00025849">
        <w:rPr>
          <w:sz w:val="20"/>
          <w:szCs w:val="20"/>
        </w:rPr>
        <w:t xml:space="preserve">Z-ca Kanclerza – Dyrektor ds. </w:t>
      </w:r>
      <w:proofErr w:type="spellStart"/>
      <w:r w:rsidRPr="00025849">
        <w:rPr>
          <w:sz w:val="20"/>
          <w:szCs w:val="20"/>
        </w:rPr>
        <w:t>Ekonomiczno</w:t>
      </w:r>
      <w:proofErr w:type="spellEnd"/>
      <w:r w:rsidRPr="00025849">
        <w:rPr>
          <w:sz w:val="20"/>
          <w:szCs w:val="20"/>
        </w:rPr>
        <w:t xml:space="preserve"> – Administracyjnych,</w:t>
      </w:r>
    </w:p>
    <w:p w:rsidR="00EE1A87" w:rsidRPr="00025849" w:rsidRDefault="00EE1A87" w:rsidP="00EE1A87">
      <w:pPr>
        <w:numPr>
          <w:ilvl w:val="0"/>
          <w:numId w:val="11"/>
        </w:numPr>
        <w:jc w:val="both"/>
        <w:rPr>
          <w:sz w:val="20"/>
          <w:szCs w:val="20"/>
        </w:rPr>
      </w:pPr>
      <w:r w:rsidRPr="00025849">
        <w:rPr>
          <w:sz w:val="20"/>
          <w:szCs w:val="20"/>
        </w:rPr>
        <w:t>Z-ca Kanclerza – Dyrektor ds. Inwestycji i Eksploatacji,</w:t>
      </w:r>
    </w:p>
    <w:p w:rsidR="00EE1A87" w:rsidRPr="00025849" w:rsidRDefault="00EE1A87" w:rsidP="00EE1A87">
      <w:pPr>
        <w:numPr>
          <w:ilvl w:val="0"/>
          <w:numId w:val="11"/>
        </w:numPr>
        <w:jc w:val="both"/>
        <w:rPr>
          <w:sz w:val="20"/>
          <w:szCs w:val="20"/>
        </w:rPr>
      </w:pPr>
      <w:r w:rsidRPr="00025849">
        <w:rPr>
          <w:sz w:val="20"/>
          <w:szCs w:val="20"/>
        </w:rPr>
        <w:t>Z-</w:t>
      </w:r>
      <w:proofErr w:type="spellStart"/>
      <w:r w:rsidRPr="00025849">
        <w:rPr>
          <w:sz w:val="20"/>
          <w:szCs w:val="20"/>
        </w:rPr>
        <w:t>cy</w:t>
      </w:r>
      <w:proofErr w:type="spellEnd"/>
      <w:r w:rsidRPr="00025849">
        <w:rPr>
          <w:sz w:val="20"/>
          <w:szCs w:val="20"/>
        </w:rPr>
        <w:t xml:space="preserve"> Dyrektora, </w:t>
      </w:r>
    </w:p>
    <w:p w:rsidR="00EE1A87" w:rsidRPr="00025849" w:rsidRDefault="00EE1A87" w:rsidP="00EE1A87">
      <w:pPr>
        <w:numPr>
          <w:ilvl w:val="0"/>
          <w:numId w:val="11"/>
        </w:numPr>
        <w:jc w:val="both"/>
        <w:rPr>
          <w:sz w:val="20"/>
          <w:szCs w:val="20"/>
        </w:rPr>
      </w:pPr>
      <w:r w:rsidRPr="00025849">
        <w:rPr>
          <w:sz w:val="20"/>
          <w:szCs w:val="20"/>
        </w:rPr>
        <w:t>Dział ds. Pracowniczych i Socjalnych,</w:t>
      </w:r>
    </w:p>
    <w:p w:rsidR="00EE1A87" w:rsidRPr="00025849" w:rsidRDefault="00EE1A87" w:rsidP="00EE1A87">
      <w:pPr>
        <w:numPr>
          <w:ilvl w:val="0"/>
          <w:numId w:val="11"/>
        </w:numPr>
        <w:jc w:val="both"/>
        <w:rPr>
          <w:sz w:val="20"/>
          <w:szCs w:val="20"/>
        </w:rPr>
      </w:pPr>
      <w:r w:rsidRPr="00025849">
        <w:rPr>
          <w:sz w:val="20"/>
          <w:szCs w:val="20"/>
        </w:rPr>
        <w:t>Dział Kontroli i Audytu,</w:t>
      </w:r>
    </w:p>
    <w:p w:rsidR="00EE1A87" w:rsidRPr="00025849" w:rsidRDefault="00EE1A87" w:rsidP="00EE1A87">
      <w:pPr>
        <w:numPr>
          <w:ilvl w:val="0"/>
          <w:numId w:val="11"/>
        </w:numPr>
        <w:jc w:val="both"/>
        <w:rPr>
          <w:sz w:val="20"/>
          <w:szCs w:val="20"/>
        </w:rPr>
      </w:pPr>
      <w:r w:rsidRPr="00025849">
        <w:rPr>
          <w:sz w:val="20"/>
          <w:szCs w:val="20"/>
        </w:rPr>
        <w:t xml:space="preserve">Zakładowe Organizacje Związkowe, </w:t>
      </w:r>
    </w:p>
    <w:p w:rsidR="00EE1A87" w:rsidRPr="00025849" w:rsidRDefault="00EE1A87" w:rsidP="00EE1A87">
      <w:pPr>
        <w:numPr>
          <w:ilvl w:val="0"/>
          <w:numId w:val="11"/>
        </w:numPr>
        <w:jc w:val="both"/>
        <w:rPr>
          <w:sz w:val="20"/>
          <w:szCs w:val="20"/>
        </w:rPr>
      </w:pPr>
      <w:r w:rsidRPr="00025849">
        <w:rPr>
          <w:sz w:val="20"/>
          <w:szCs w:val="20"/>
        </w:rPr>
        <w:t>a/a.</w:t>
      </w:r>
    </w:p>
    <w:p w:rsidR="00EE1A87" w:rsidRPr="00025849" w:rsidRDefault="00EE1A87" w:rsidP="00EE1A87">
      <w:pPr>
        <w:jc w:val="both"/>
        <w:rPr>
          <w:sz w:val="20"/>
          <w:szCs w:val="20"/>
        </w:rPr>
      </w:pPr>
    </w:p>
    <w:p w:rsidR="00EE1A87" w:rsidRPr="00025849" w:rsidRDefault="00EE1A87" w:rsidP="00EE1A87">
      <w:pPr>
        <w:jc w:val="both"/>
        <w:rPr>
          <w:b/>
          <w:sz w:val="20"/>
          <w:szCs w:val="20"/>
          <w:u w:val="single"/>
        </w:rPr>
      </w:pPr>
      <w:r w:rsidRPr="00025849">
        <w:rPr>
          <w:b/>
          <w:sz w:val="20"/>
          <w:szCs w:val="20"/>
          <w:u w:val="single"/>
        </w:rPr>
        <w:t>Do wiadomości:</w:t>
      </w:r>
    </w:p>
    <w:p w:rsidR="00F03792" w:rsidRPr="00025849" w:rsidRDefault="00EE1A87" w:rsidP="00107A83">
      <w:pPr>
        <w:numPr>
          <w:ilvl w:val="0"/>
          <w:numId w:val="12"/>
        </w:numPr>
        <w:jc w:val="both"/>
        <w:rPr>
          <w:sz w:val="20"/>
          <w:szCs w:val="20"/>
        </w:rPr>
      </w:pPr>
      <w:r w:rsidRPr="00025849">
        <w:rPr>
          <w:sz w:val="20"/>
          <w:szCs w:val="20"/>
        </w:rPr>
        <w:t>jednostki organizacyjne SUM.</w:t>
      </w:r>
    </w:p>
    <w:sectPr w:rsidR="00F03792" w:rsidRPr="00025849" w:rsidSect="00F20DF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C6C14"/>
    <w:multiLevelType w:val="hybridMultilevel"/>
    <w:tmpl w:val="2EEEC6E2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14932"/>
    <w:multiLevelType w:val="hybridMultilevel"/>
    <w:tmpl w:val="56542BD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42313"/>
    <w:multiLevelType w:val="hybridMultilevel"/>
    <w:tmpl w:val="8452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B3601"/>
    <w:multiLevelType w:val="hybridMultilevel"/>
    <w:tmpl w:val="E8708F70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F4973"/>
    <w:multiLevelType w:val="hybridMultilevel"/>
    <w:tmpl w:val="D5FA73E6"/>
    <w:lvl w:ilvl="0" w:tplc="5C9EA5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45C4D74"/>
    <w:multiLevelType w:val="hybridMultilevel"/>
    <w:tmpl w:val="385A4C5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16E2F6E"/>
    <w:multiLevelType w:val="hybridMultilevel"/>
    <w:tmpl w:val="599E5AA0"/>
    <w:lvl w:ilvl="0" w:tplc="279AA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082430"/>
    <w:multiLevelType w:val="hybridMultilevel"/>
    <w:tmpl w:val="1CBE1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2CE1"/>
    <w:multiLevelType w:val="hybridMultilevel"/>
    <w:tmpl w:val="B9DA77C2"/>
    <w:lvl w:ilvl="0" w:tplc="C1D47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B90FBE"/>
    <w:multiLevelType w:val="hybridMultilevel"/>
    <w:tmpl w:val="01A0A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71592"/>
    <w:multiLevelType w:val="hybridMultilevel"/>
    <w:tmpl w:val="66BEDF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89259D"/>
    <w:multiLevelType w:val="hybridMultilevel"/>
    <w:tmpl w:val="DD408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12862"/>
    <w:multiLevelType w:val="hybridMultilevel"/>
    <w:tmpl w:val="F9F847D4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B170EB"/>
    <w:multiLevelType w:val="hybridMultilevel"/>
    <w:tmpl w:val="E752C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C6F9D"/>
    <w:multiLevelType w:val="hybridMultilevel"/>
    <w:tmpl w:val="5DBC5240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  <w:num w:numId="13">
    <w:abstractNumId w:val="4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D2"/>
    <w:rsid w:val="00023173"/>
    <w:rsid w:val="00025849"/>
    <w:rsid w:val="000507F9"/>
    <w:rsid w:val="00080F77"/>
    <w:rsid w:val="000860DA"/>
    <w:rsid w:val="000E1F31"/>
    <w:rsid w:val="000E2A56"/>
    <w:rsid w:val="00106E47"/>
    <w:rsid w:val="0012753F"/>
    <w:rsid w:val="001412E8"/>
    <w:rsid w:val="001E602C"/>
    <w:rsid w:val="001F7CEF"/>
    <w:rsid w:val="00237111"/>
    <w:rsid w:val="002C3ECD"/>
    <w:rsid w:val="002E2CBF"/>
    <w:rsid w:val="0036160E"/>
    <w:rsid w:val="00377981"/>
    <w:rsid w:val="00382EDD"/>
    <w:rsid w:val="003A15E8"/>
    <w:rsid w:val="003B53E2"/>
    <w:rsid w:val="003C1F25"/>
    <w:rsid w:val="003D3576"/>
    <w:rsid w:val="003D5570"/>
    <w:rsid w:val="00425FD2"/>
    <w:rsid w:val="00432EA2"/>
    <w:rsid w:val="00434A78"/>
    <w:rsid w:val="00443D33"/>
    <w:rsid w:val="00491AAC"/>
    <w:rsid w:val="004951B9"/>
    <w:rsid w:val="004A4FDF"/>
    <w:rsid w:val="004B58F5"/>
    <w:rsid w:val="004D673B"/>
    <w:rsid w:val="005A61E1"/>
    <w:rsid w:val="00632BF7"/>
    <w:rsid w:val="006515B5"/>
    <w:rsid w:val="006A24A7"/>
    <w:rsid w:val="006E1820"/>
    <w:rsid w:val="007340FC"/>
    <w:rsid w:val="00747E19"/>
    <w:rsid w:val="007A09BE"/>
    <w:rsid w:val="007E636B"/>
    <w:rsid w:val="007F3DB5"/>
    <w:rsid w:val="00800BB2"/>
    <w:rsid w:val="008323C4"/>
    <w:rsid w:val="008477FC"/>
    <w:rsid w:val="00856873"/>
    <w:rsid w:val="00870FB2"/>
    <w:rsid w:val="008D4C61"/>
    <w:rsid w:val="008E5065"/>
    <w:rsid w:val="00995865"/>
    <w:rsid w:val="009A7987"/>
    <w:rsid w:val="00A34051"/>
    <w:rsid w:val="00A84E8B"/>
    <w:rsid w:val="00AC15F5"/>
    <w:rsid w:val="00B07DAD"/>
    <w:rsid w:val="00B2271E"/>
    <w:rsid w:val="00BA6CF2"/>
    <w:rsid w:val="00BE03F9"/>
    <w:rsid w:val="00BF350B"/>
    <w:rsid w:val="00C047AD"/>
    <w:rsid w:val="00C11692"/>
    <w:rsid w:val="00CE6AAD"/>
    <w:rsid w:val="00DB3C40"/>
    <w:rsid w:val="00DC0EAD"/>
    <w:rsid w:val="00E15BFF"/>
    <w:rsid w:val="00E56DCE"/>
    <w:rsid w:val="00E85F1B"/>
    <w:rsid w:val="00EA2235"/>
    <w:rsid w:val="00EE1A87"/>
    <w:rsid w:val="00F03792"/>
    <w:rsid w:val="00F20DF8"/>
    <w:rsid w:val="00F217F2"/>
    <w:rsid w:val="00F57074"/>
    <w:rsid w:val="00F71193"/>
    <w:rsid w:val="00F80EB5"/>
    <w:rsid w:val="00F9336D"/>
    <w:rsid w:val="00FA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F41BC-9DD3-4146-8478-6ECC0C57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F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80F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350B"/>
    <w:pPr>
      <w:ind w:left="720"/>
      <w:contextualSpacing/>
    </w:pPr>
  </w:style>
  <w:style w:type="paragraph" w:customStyle="1" w:styleId="Domylnie">
    <w:name w:val="Domyślnie"/>
    <w:rsid w:val="00EE1A87"/>
    <w:pPr>
      <w:suppressAutoHyphens/>
      <w:spacing w:after="200" w:line="276" w:lineRule="auto"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Śląska Akademia Medyczna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kadry2</dc:creator>
  <cp:keywords/>
  <dc:description/>
  <cp:lastModifiedBy>Barbara Zwolańska</cp:lastModifiedBy>
  <cp:revision>3</cp:revision>
  <cp:lastPrinted>2017-09-13T11:23:00Z</cp:lastPrinted>
  <dcterms:created xsi:type="dcterms:W3CDTF">2017-09-06T13:58:00Z</dcterms:created>
  <dcterms:modified xsi:type="dcterms:W3CDTF">2017-09-13T12:55:00Z</dcterms:modified>
</cp:coreProperties>
</file>