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Pr="00807CA9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A861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DF50B2" w:rsidRPr="00DF50B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130</w:t>
      </w:r>
      <w:r w:rsidR="00A861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/2015</w:t>
      </w:r>
    </w:p>
    <w:p w:rsidR="00106A77" w:rsidRDefault="00106A77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DF50B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17.09.2015 r.</w:t>
      </w:r>
      <w:bookmarkStart w:id="0" w:name="_GoBack"/>
      <w:bookmarkEnd w:id="0"/>
    </w:p>
    <w:p w:rsidR="00106A77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807CA9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50A2C" w:rsidRPr="00064006" w:rsidRDefault="00050A2C" w:rsidP="00050A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zmieniające Zarządzenie Nr 82/2007 z dnia 14.09.2007 r. z </w:t>
      </w:r>
      <w:proofErr w:type="spellStart"/>
      <w:r w:rsidRPr="00064006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064006">
        <w:rPr>
          <w:rFonts w:ascii="Times New Roman" w:eastAsia="Calibri" w:hAnsi="Times New Roman" w:cs="Times New Roman"/>
          <w:sz w:val="24"/>
          <w:szCs w:val="24"/>
        </w:rPr>
        <w:t>. zm.</w:t>
      </w:r>
    </w:p>
    <w:p w:rsidR="00050A2C" w:rsidRPr="00064006" w:rsidRDefault="00050A2C" w:rsidP="00050A2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50A2C" w:rsidRDefault="00050A2C" w:rsidP="00C67694">
      <w:pPr>
        <w:ind w:left="1134" w:hanging="113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w sprawie: wprowadzenia zmian w </w:t>
      </w:r>
      <w:r w:rsidRPr="00064006">
        <w:rPr>
          <w:rFonts w:ascii="Times New Roman" w:eastAsia="Calibri" w:hAnsi="Times New Roman" w:cs="Times New Roman"/>
          <w:i/>
          <w:sz w:val="24"/>
          <w:szCs w:val="24"/>
        </w:rPr>
        <w:t>„Regulaminie przyznawania świadczeń pomocy materialnej dla doktorantów Ślą</w:t>
      </w:r>
      <w:r w:rsidR="00C67694">
        <w:rPr>
          <w:rFonts w:ascii="Times New Roman" w:eastAsia="Calibri" w:hAnsi="Times New Roman" w:cs="Times New Roman"/>
          <w:i/>
          <w:sz w:val="24"/>
          <w:szCs w:val="24"/>
        </w:rPr>
        <w:t xml:space="preserve">skiego Uniwersytetu Medycznego </w:t>
      </w:r>
      <w:r w:rsidRPr="00064006">
        <w:rPr>
          <w:rFonts w:ascii="Times New Roman" w:eastAsia="Calibri" w:hAnsi="Times New Roman" w:cs="Times New Roman"/>
          <w:i/>
          <w:sz w:val="24"/>
          <w:szCs w:val="24"/>
        </w:rPr>
        <w:t>w Katowicach”.</w:t>
      </w:r>
    </w:p>
    <w:p w:rsidR="00050A2C" w:rsidRPr="00064006" w:rsidRDefault="00050A2C" w:rsidP="00050A2C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050A2C" w:rsidRPr="00064006" w:rsidRDefault="00050A2C" w:rsidP="0060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Na podstawie art. 199 ust. 2 i 4 </w:t>
      </w:r>
      <w:r w:rsidRPr="00064006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w związku z art. 186 ust. 1</w:t>
      </w:r>
      <w:r w:rsidRPr="00064006"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ar-SA"/>
        </w:rPr>
        <w:t xml:space="preserve"> </w:t>
      </w: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 ustawy z dnia 27 lipca 2005 r.</w:t>
      </w:r>
      <w:r>
        <w:rPr>
          <w:rFonts w:ascii="Times New Roman" w:hAnsi="Times New Roman" w:cs="Times New Roman"/>
          <w:sz w:val="24"/>
          <w:szCs w:val="24"/>
        </w:rPr>
        <w:t xml:space="preserve"> Prawo </w:t>
      </w:r>
      <w:r w:rsidRPr="00064006">
        <w:rPr>
          <w:rFonts w:ascii="Times New Roman" w:eastAsia="Calibri" w:hAnsi="Times New Roman" w:cs="Times New Roman"/>
          <w:sz w:val="24"/>
          <w:szCs w:val="24"/>
        </w:rPr>
        <w:t xml:space="preserve">o szkolnictwie wyższym </w:t>
      </w:r>
      <w:r w:rsidRPr="000640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(tekst jedn. Dz. U. z 2012 poz. 572 z </w:t>
      </w:r>
      <w:proofErr w:type="spellStart"/>
      <w:r w:rsidRPr="000640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0640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064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51 ust. 4 Statutu Śląskiego Uniwersytetu Medycznego w Katowicach</w:t>
      </w:r>
      <w:r w:rsidRPr="00064006">
        <w:rPr>
          <w:rFonts w:ascii="Times New Roman" w:hAnsi="Times New Roman" w:cs="Times New Roman"/>
          <w:i/>
          <w:iCs/>
          <w:sz w:val="24"/>
          <w:szCs w:val="24"/>
        </w:rPr>
        <w:t xml:space="preserve"> (t.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j. Uchwała Nr 30/2015 Senatu SUM </w:t>
      </w:r>
      <w:r w:rsidRPr="00064006">
        <w:rPr>
          <w:rFonts w:ascii="Times New Roman" w:hAnsi="Times New Roman" w:cs="Times New Roman"/>
          <w:i/>
          <w:iCs/>
          <w:sz w:val="24"/>
          <w:szCs w:val="24"/>
        </w:rPr>
        <w:t>z dnia 25.03.2015 r.)</w:t>
      </w:r>
      <w:r w:rsidRPr="00064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działając w porozumieniu z Samorządem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Doktorantów </w:t>
      </w:r>
      <w:r w:rsidRPr="0006400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zarządzam, co następuje.</w:t>
      </w:r>
    </w:p>
    <w:p w:rsidR="00106A77" w:rsidRDefault="00106A77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46C99" w:rsidRPr="00666460" w:rsidRDefault="00D46C99" w:rsidP="00051C37">
      <w:pPr>
        <w:pStyle w:val="Akapitzlist1"/>
        <w:numPr>
          <w:ilvl w:val="0"/>
          <w:numId w:val="34"/>
        </w:numPr>
        <w:tabs>
          <w:tab w:val="left" w:pos="0"/>
        </w:tabs>
        <w:ind w:left="284" w:hanging="284"/>
        <w:jc w:val="both"/>
        <w:rPr>
          <w:bCs/>
        </w:rPr>
      </w:pPr>
      <w:r w:rsidRPr="00666460">
        <w:rPr>
          <w:bCs/>
        </w:rPr>
        <w:t xml:space="preserve">W </w:t>
      </w:r>
      <w:r>
        <w:rPr>
          <w:bCs/>
        </w:rPr>
        <w:t>Z</w:t>
      </w:r>
      <w:r w:rsidRPr="00666460">
        <w:rPr>
          <w:bCs/>
        </w:rPr>
        <w:t xml:space="preserve">ałączniku Nr 1 </w:t>
      </w:r>
      <w:r w:rsidR="00050A2C">
        <w:t>do Zarządzenia Nr 82/2007 z dnia 14.09</w:t>
      </w:r>
      <w:r w:rsidRPr="00666460">
        <w:t xml:space="preserve">.2007 r. </w:t>
      </w:r>
      <w:r>
        <w:t xml:space="preserve">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 – </w:t>
      </w:r>
      <w:r w:rsidRPr="00D46C99">
        <w:rPr>
          <w:i/>
        </w:rPr>
        <w:t xml:space="preserve">Regulaminie przyznawania </w:t>
      </w:r>
      <w:r w:rsidR="00050A2C">
        <w:rPr>
          <w:i/>
        </w:rPr>
        <w:t>pomocy materialnej dla doktorantów</w:t>
      </w:r>
      <w:r w:rsidRPr="00D46C99">
        <w:rPr>
          <w:i/>
        </w:rPr>
        <w:t xml:space="preserve"> Śląskiego Uniwersytetu Medycznego w Katowicach</w:t>
      </w:r>
      <w:r>
        <w:t xml:space="preserve"> </w:t>
      </w:r>
      <w:r w:rsidR="002F26CF" w:rsidRPr="002F26CF">
        <w:rPr>
          <w:i/>
        </w:rPr>
        <w:t>(</w:t>
      </w:r>
      <w:proofErr w:type="spellStart"/>
      <w:r w:rsidR="002F26CF" w:rsidRPr="002F26CF">
        <w:rPr>
          <w:i/>
        </w:rPr>
        <w:t>t.j</w:t>
      </w:r>
      <w:proofErr w:type="spellEnd"/>
      <w:r w:rsidR="002F26CF" w:rsidRPr="002F26CF">
        <w:rPr>
          <w:i/>
        </w:rPr>
        <w:t>. Zarządzenie Nr 125/2012 z dnia 02.08.2012 r.)</w:t>
      </w:r>
      <w:r w:rsidR="002F26CF">
        <w:t xml:space="preserve"> </w:t>
      </w:r>
      <w:r>
        <w:t xml:space="preserve">- </w:t>
      </w:r>
      <w:r w:rsidRPr="00666460">
        <w:t>wprowadza</w:t>
      </w:r>
      <w:r>
        <w:t>m</w:t>
      </w:r>
      <w:r w:rsidRPr="00666460">
        <w:t xml:space="preserve"> następujące zmiany:</w:t>
      </w:r>
    </w:p>
    <w:p w:rsidR="0092435D" w:rsidRDefault="0092435D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135C" w:rsidRPr="00401960" w:rsidRDefault="000F7CE0" w:rsidP="0080135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01960">
        <w:rPr>
          <w:rFonts w:ascii="Times New Roman" w:eastAsia="Times New Roman" w:hAnsi="Times New Roman" w:cs="Times New Roman"/>
          <w:sz w:val="24"/>
          <w:szCs w:val="24"/>
          <w:lang w:eastAsia="pl-PL"/>
        </w:rPr>
        <w:t>preambule zmianie ulega brzmienie publikatora</w:t>
      </w:r>
      <w:r w:rsidR="00961E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aktu prawnego</w:t>
      </w:r>
      <w:r w:rsidR="00401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miejsce: „(</w:t>
      </w:r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Dz.U nr 164, poz. 1365 z </w:t>
      </w:r>
      <w:proofErr w:type="spellStart"/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="00961E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="00051C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</w:t>
      </w:r>
      <w:r w:rsidR="00401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</w:t>
      </w:r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„(</w:t>
      </w:r>
      <w:proofErr w:type="spellStart"/>
      <w:r w:rsid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Dz.U. z 2012, poz. 572 z </w:t>
      </w:r>
      <w:proofErr w:type="spellStart"/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="00401960" w:rsidRP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zm.)”,</w:t>
      </w:r>
    </w:p>
    <w:p w:rsidR="00401960" w:rsidRPr="00897A2F" w:rsidRDefault="00401960" w:rsidP="00401960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6279" w:rsidRPr="00401960" w:rsidRDefault="00897A2F" w:rsidP="006A4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 w pkt 3) wykreśla się słowo „</w:t>
      </w:r>
      <w:r w:rsidRPr="00897A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Rektora</w:t>
      </w:r>
      <w:r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40196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01960" w:rsidRPr="00897A2F" w:rsidRDefault="00401960" w:rsidP="0040196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97A2F" w:rsidRPr="002F26CF" w:rsidRDefault="00897A2F" w:rsidP="0040196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2 w miejsce </w:t>
      </w:r>
      <w:r w:rsidRPr="00897A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Pr="00897A2F">
        <w:rPr>
          <w:rFonts w:ascii="Times New Roman" w:hAnsi="Times New Roman" w:cs="Times New Roman"/>
          <w:iCs/>
          <w:sz w:val="24"/>
          <w:szCs w:val="24"/>
          <w:lang w:eastAsia="ar-SA"/>
        </w:rPr>
        <w:t>ustawy z dnia 27 lipca prawo o szkolnictwie wyższym</w:t>
      </w:r>
      <w:r w:rsidRPr="00897A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się: </w:t>
      </w:r>
      <w:r w:rsidRPr="00897A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„ustawy z dnia 27 lipca 2005 r. Prawo o szkolnictwie wyższym”,</w:t>
      </w:r>
    </w:p>
    <w:p w:rsidR="002F26CF" w:rsidRPr="002F26CF" w:rsidRDefault="002F26CF" w:rsidP="002F2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7A2F" w:rsidRPr="00897A2F" w:rsidRDefault="00897A2F" w:rsidP="00897A2F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97A2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§ 5</w:t>
      </w:r>
      <w:r w:rsidR="006A4ED6"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="009D5EE5"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1960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brzmienie</w:t>
      </w:r>
      <w:r w:rsidRPr="00897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6E57DA" w:rsidRDefault="00897A2F" w:rsidP="00D55F5F">
      <w:pPr>
        <w:pStyle w:val="Akapitzlist"/>
        <w:spacing w:after="0" w:line="240" w:lineRule="auto"/>
        <w:ind w:left="284"/>
        <w:jc w:val="both"/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</w:pPr>
      <w:r w:rsidRPr="00897A2F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„</w:t>
      </w:r>
      <w:r w:rsidRPr="00897A2F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>Stypendia, o których mowa w § 1 pkt 1) – 3) wypłacane</w:t>
      </w:r>
      <w:r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 xml:space="preserve"> </w:t>
      </w:r>
      <w:r w:rsidRPr="00897A2F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 xml:space="preserve">są co miesiąc, </w:t>
      </w:r>
      <w:r w:rsidR="00D915AD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>a</w:t>
      </w:r>
      <w:r w:rsidRPr="00897A2F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 xml:space="preserve"> świadczenie, </w:t>
      </w:r>
      <w:r w:rsidR="00D915AD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br/>
      </w:r>
      <w:r w:rsidRPr="00897A2F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>o którym mowa w pkt 4) – jednorazowo</w:t>
      </w:r>
      <w:r w:rsidR="00051C37">
        <w:rPr>
          <w:rFonts w:ascii="TimesNewRoman" w:hAnsi="TimesNewRoman" w:cs="TimesNewRoman"/>
          <w:bCs/>
          <w:i/>
          <w:iCs/>
          <w:color w:val="000000" w:themeColor="text1"/>
          <w:sz w:val="24"/>
          <w:szCs w:val="24"/>
          <w:lang w:eastAsia="ar-SA"/>
        </w:rPr>
        <w:t>.</w:t>
      </w:r>
      <w:r w:rsidR="0040196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eastAsia="ar-SA"/>
        </w:rPr>
        <w:t>”,</w:t>
      </w:r>
    </w:p>
    <w:p w:rsidR="00401960" w:rsidRPr="00D55F5F" w:rsidRDefault="00401960" w:rsidP="00D55F5F">
      <w:pPr>
        <w:pStyle w:val="Akapitzlist"/>
        <w:spacing w:after="0" w:line="240" w:lineRule="auto"/>
        <w:ind w:left="284"/>
        <w:jc w:val="both"/>
        <w:rPr>
          <w:rFonts w:ascii="TimesNewRoman" w:hAnsi="TimesNewRoman" w:cs="TimesNewRoman"/>
          <w:bCs/>
          <w:i/>
          <w:iCs/>
          <w:strike/>
          <w:color w:val="000000" w:themeColor="text1"/>
          <w:sz w:val="24"/>
          <w:szCs w:val="24"/>
          <w:lang w:eastAsia="ar-SA"/>
        </w:rPr>
      </w:pPr>
    </w:p>
    <w:p w:rsidR="003B04C8" w:rsidRPr="003B04C8" w:rsidRDefault="00413F7F" w:rsidP="00B9627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55F5F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  <w:r w:rsidR="003B04C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B04C8" w:rsidRDefault="00D55F5F" w:rsidP="00401960">
      <w:pPr>
        <w:pStyle w:val="Akapitzlist"/>
        <w:numPr>
          <w:ilvl w:val="0"/>
          <w:numId w:val="29"/>
        </w:numPr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1 pkt 3</w:t>
      </w:r>
      <w:r w:rsidR="003B04C8">
        <w:rPr>
          <w:rFonts w:ascii="Times New Roman" w:eastAsia="Times New Roman" w:hAnsi="Times New Roman" w:cs="Times New Roman"/>
          <w:sz w:val="24"/>
          <w:szCs w:val="24"/>
          <w:lang w:eastAsia="pl-PL"/>
        </w:rPr>
        <w:t>) otrzymuje następujące brzmienie:</w:t>
      </w:r>
    </w:p>
    <w:p w:rsidR="003B04C8" w:rsidRPr="003B04C8" w:rsidRDefault="00D55F5F" w:rsidP="0040196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„3</w:t>
      </w:r>
      <w:r w:rsidR="00FA64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4019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A64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zost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 zawieszony w prawach doktoranta</w:t>
      </w:r>
      <w:r w:rsidR="00FA64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zakresie uprawnienia</w:t>
      </w:r>
      <w:r w:rsidR="003B04C8" w:rsidRPr="003B04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otrzymywania </w:t>
      </w:r>
      <w:r w:rsidR="00FA64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świadczeń </w:t>
      </w:r>
      <w:r w:rsidR="003B04C8" w:rsidRPr="003B04C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materialnej – przez okres trwania zawieszenia”,</w:t>
      </w:r>
    </w:p>
    <w:p w:rsidR="006E57DA" w:rsidRPr="00B96279" w:rsidRDefault="00413F7F" w:rsidP="00401960">
      <w:pPr>
        <w:pStyle w:val="Akapitzlist"/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D55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3</w:t>
      </w:r>
      <w:r w:rsidR="006E57DA" w:rsidRPr="00B9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26CF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 nowe następujące brzmienie:</w:t>
      </w:r>
    </w:p>
    <w:p w:rsidR="00D55F5F" w:rsidRDefault="0098041B" w:rsidP="00401960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413F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2. </w:t>
      </w:r>
      <w:r w:rsidR="00413F7F" w:rsidRPr="00413F7F">
        <w:rPr>
          <w:rFonts w:ascii="Times New Roman" w:hAnsi="Times New Roman" w:cs="Times New Roman"/>
          <w:i/>
          <w:sz w:val="24"/>
          <w:szCs w:val="24"/>
          <w:lang w:eastAsia="ar-SA"/>
        </w:rPr>
        <w:t>Decyzja o przyznaniu świadczenia pomocy materialne</w:t>
      </w:r>
      <w:r w:rsidR="00401960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j, o którym mowa w § 1, wygasa </w:t>
      </w:r>
      <w:r w:rsidR="00413F7F" w:rsidRPr="00413F7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z ostatnim dniem miesiąca, w którym </w:t>
      </w:r>
      <w:r w:rsidR="00D55F5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doktorant </w:t>
      </w:r>
      <w:r w:rsidR="00413F7F" w:rsidRPr="00413F7F">
        <w:rPr>
          <w:rFonts w:ascii="Times New Roman" w:hAnsi="Times New Roman" w:cs="Times New Roman"/>
          <w:i/>
          <w:sz w:val="24"/>
          <w:szCs w:val="24"/>
          <w:lang w:eastAsia="ar-SA"/>
        </w:rPr>
        <w:t>zo</w:t>
      </w:r>
      <w:r w:rsidR="00D55F5F">
        <w:rPr>
          <w:rFonts w:ascii="Times New Roman" w:hAnsi="Times New Roman" w:cs="Times New Roman"/>
          <w:i/>
          <w:sz w:val="24"/>
          <w:szCs w:val="24"/>
          <w:lang w:eastAsia="ar-SA"/>
        </w:rPr>
        <w:t>stał skreślony z listy doktorantów</w:t>
      </w:r>
      <w:r w:rsidR="00413F7F" w:rsidRPr="00413F7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albo ukończył studia </w:t>
      </w:r>
      <w:r w:rsidR="00D55F5F">
        <w:rPr>
          <w:rFonts w:ascii="Times New Roman" w:hAnsi="Times New Roman" w:cs="Times New Roman"/>
          <w:i/>
          <w:sz w:val="24"/>
          <w:szCs w:val="24"/>
          <w:lang w:eastAsia="ar-SA"/>
        </w:rPr>
        <w:t>doktoranckie.</w:t>
      </w:r>
    </w:p>
    <w:p w:rsidR="003B04C8" w:rsidRDefault="00D55F5F" w:rsidP="00401960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04C8">
        <w:rPr>
          <w:rFonts w:ascii="Times New Roman" w:hAnsi="Times New Roman" w:cs="Times New Roman"/>
          <w:i/>
          <w:sz w:val="24"/>
          <w:szCs w:val="24"/>
        </w:rPr>
        <w:t>3.</w:t>
      </w:r>
      <w:r w:rsidR="003B04C8" w:rsidRPr="003B04C8">
        <w:rPr>
          <w:rFonts w:ascii="Times New Roman" w:hAnsi="Times New Roman" w:cs="Times New Roman"/>
          <w:i/>
          <w:sz w:val="24"/>
          <w:szCs w:val="24"/>
        </w:rPr>
        <w:t>W przypadku stwierdzenia okolicznośc</w:t>
      </w:r>
      <w:r>
        <w:rPr>
          <w:rFonts w:ascii="Times New Roman" w:hAnsi="Times New Roman" w:cs="Times New Roman"/>
          <w:i/>
          <w:sz w:val="24"/>
          <w:szCs w:val="24"/>
        </w:rPr>
        <w:t>i, o których mowa w ust. 1 pkt 4</w:t>
      </w:r>
      <w:r w:rsidR="003B04C8" w:rsidRPr="003B04C8">
        <w:rPr>
          <w:rFonts w:ascii="Times New Roman" w:hAnsi="Times New Roman" w:cs="Times New Roman"/>
          <w:i/>
          <w:sz w:val="24"/>
          <w:szCs w:val="24"/>
        </w:rPr>
        <w:t>, organ, który wydał decyzję o przyznaniu stypendium, uchyla ją w o</w:t>
      </w:r>
      <w:r w:rsidR="003B04C8">
        <w:rPr>
          <w:rFonts w:ascii="Times New Roman" w:hAnsi="Times New Roman" w:cs="Times New Roman"/>
          <w:i/>
          <w:sz w:val="24"/>
          <w:szCs w:val="24"/>
        </w:rPr>
        <w:t xml:space="preserve">parciu o odpowiednie przepisy, </w:t>
      </w:r>
      <w:r w:rsidR="0060753C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a doktorant</w:t>
      </w:r>
      <w:r w:rsidR="003B04C8" w:rsidRPr="003B04C8">
        <w:rPr>
          <w:rFonts w:ascii="Times New Roman" w:hAnsi="Times New Roman" w:cs="Times New Roman"/>
          <w:i/>
          <w:sz w:val="24"/>
          <w:szCs w:val="24"/>
        </w:rPr>
        <w:t xml:space="preserve"> zobowiązany jest do zwrotu nienależnie pobranych świadczeń</w:t>
      </w:r>
      <w:r w:rsidR="003B04C8">
        <w:rPr>
          <w:rFonts w:ascii="Times New Roman" w:hAnsi="Times New Roman" w:cs="Times New Roman"/>
          <w:i/>
          <w:sz w:val="24"/>
          <w:szCs w:val="24"/>
        </w:rPr>
        <w:t>”,</w:t>
      </w:r>
    </w:p>
    <w:p w:rsidR="00401960" w:rsidRDefault="00401960" w:rsidP="00401960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A628A6" w:rsidRPr="003B04C8" w:rsidRDefault="00A628A6" w:rsidP="00401960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167388" w:rsidRPr="00640141" w:rsidRDefault="0031394F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0141">
        <w:rPr>
          <w:rFonts w:ascii="Times New Roman" w:hAnsi="Times New Roman" w:cs="Times New Roman"/>
          <w:i/>
          <w:sz w:val="24"/>
          <w:szCs w:val="24"/>
        </w:rPr>
        <w:lastRenderedPageBreak/>
        <w:t>w</w:t>
      </w:r>
      <w:r w:rsidR="009D5EE5" w:rsidRPr="006401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5EE5" w:rsidRPr="006401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5F5F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167388" w:rsidRPr="0064014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D5EE5" w:rsidRPr="00D82B7F" w:rsidRDefault="00D82B7F" w:rsidP="0016738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2 w brzmieniu:</w:t>
      </w:r>
    </w:p>
    <w:p w:rsidR="00D82B7F" w:rsidRDefault="00D82B7F" w:rsidP="00401960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D82B7F">
        <w:rPr>
          <w:rFonts w:ascii="Times New Roman" w:hAnsi="Times New Roman" w:cs="Times New Roman"/>
          <w:i/>
          <w:sz w:val="24"/>
          <w:szCs w:val="24"/>
          <w:lang w:eastAsia="ar-SA"/>
        </w:rPr>
        <w:t>„2.Stypendium socjalne przyznawane jest na</w:t>
      </w:r>
      <w:r w:rsidR="00D55F5F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udokumentowany wniosek doktoranta</w:t>
      </w:r>
      <w:r w:rsidRPr="00D82B7F">
        <w:rPr>
          <w:rFonts w:ascii="Times New Roman" w:hAnsi="Times New Roman" w:cs="Times New Roman"/>
          <w:i/>
          <w:sz w:val="24"/>
          <w:szCs w:val="24"/>
          <w:lang w:eastAsia="ar-SA"/>
        </w:rPr>
        <w:t>. Wzór wniosku stanowi załącznik Nr 1 do Regulaminu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”,</w:t>
      </w:r>
    </w:p>
    <w:p w:rsidR="00D82B7F" w:rsidRDefault="00D82B7F" w:rsidP="00D82B7F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94F">
        <w:rPr>
          <w:rFonts w:ascii="Times New Roman" w:hAnsi="Times New Roman" w:cs="Times New Roman"/>
          <w:color w:val="000000" w:themeColor="text1"/>
          <w:sz w:val="24"/>
          <w:szCs w:val="24"/>
        </w:rPr>
        <w:t>a w wyniku jego dodania pozostałe ustępy ulegają przenumerowaniu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67388" w:rsidRPr="00167388" w:rsidRDefault="00167388" w:rsidP="00167388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67388">
        <w:rPr>
          <w:rFonts w:ascii="Times New Roman" w:hAnsi="Times New Roman" w:cs="Times New Roman"/>
          <w:sz w:val="24"/>
          <w:szCs w:val="24"/>
          <w:lang w:eastAsia="ar-SA"/>
        </w:rPr>
        <w:t>ust. 6 pkt 5)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otrzymuje brzmienie: </w:t>
      </w:r>
    </w:p>
    <w:p w:rsidR="00167388" w:rsidRPr="00167388" w:rsidRDefault="00167388" w:rsidP="00167388">
      <w:pPr>
        <w:pStyle w:val="Akapitzlist"/>
        <w:widowControl w:val="0"/>
        <w:suppressAutoHyphens/>
        <w:autoSpaceDE w:val="0"/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>„5)</w:t>
      </w:r>
      <w:r w:rsidR="00401960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67388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wyrejestrowaniem pozarolniczej działalności gospodarczej lub zawieszeniem jej wykonywania w rozumieniu art. 14a ust. 1d ustawy z dnia 2 lipca 2004 r. </w:t>
      </w:r>
    </w:p>
    <w:p w:rsidR="00167388" w:rsidRDefault="00167388" w:rsidP="00167388">
      <w:pPr>
        <w:pStyle w:val="Akapitzlist"/>
        <w:widowControl w:val="0"/>
        <w:suppressAutoHyphens/>
        <w:autoSpaceDE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67388">
        <w:rPr>
          <w:rFonts w:ascii="Times New Roman" w:hAnsi="Times New Roman" w:cs="Times New Roman"/>
          <w:i/>
          <w:sz w:val="24"/>
          <w:szCs w:val="24"/>
          <w:lang w:eastAsia="ar-SA"/>
        </w:rPr>
        <w:t>o swob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odzie działalności gospodarczej”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</w:p>
    <w:p w:rsidR="00167388" w:rsidRDefault="00167388" w:rsidP="00167388">
      <w:pPr>
        <w:pStyle w:val="Akapitzlist"/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ust. 7 pkt 5) otrzymuje brzmienie:</w:t>
      </w:r>
    </w:p>
    <w:p w:rsidR="006E57DA" w:rsidRDefault="00167388" w:rsidP="00641A3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>„5)</w:t>
      </w:r>
      <w:r w:rsidR="00401960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167388">
        <w:rPr>
          <w:rFonts w:ascii="Times New Roman" w:hAnsi="Times New Roman" w:cs="Times New Roman"/>
          <w:i/>
          <w:sz w:val="24"/>
          <w:szCs w:val="24"/>
          <w:lang w:eastAsia="ar-SA"/>
        </w:rPr>
        <w:t>rozpoczęciem pozarolniczej działalności gospodarczej lub wznowieniem jej wykonywania”,</w:t>
      </w:r>
    </w:p>
    <w:p w:rsidR="00641A38" w:rsidRPr="00641A38" w:rsidRDefault="00641A38" w:rsidP="00641A3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6E57DA" w:rsidRPr="0060753C" w:rsidRDefault="00D55F5F" w:rsidP="006075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C">
        <w:rPr>
          <w:rFonts w:ascii="Times New Roman" w:hAnsi="Times New Roman" w:cs="Times New Roman"/>
          <w:i/>
          <w:sz w:val="24"/>
          <w:szCs w:val="24"/>
        </w:rPr>
        <w:t>w § 12</w:t>
      </w:r>
      <w:r w:rsidR="00E71579" w:rsidRPr="006075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1A38" w:rsidRPr="0060753C">
        <w:rPr>
          <w:rFonts w:ascii="Times New Roman" w:hAnsi="Times New Roman" w:cs="Times New Roman"/>
          <w:i/>
          <w:sz w:val="24"/>
          <w:szCs w:val="24"/>
        </w:rPr>
        <w:t>dodaje się ust</w:t>
      </w:r>
      <w:r w:rsidR="002F26CF" w:rsidRPr="0060753C">
        <w:rPr>
          <w:rFonts w:ascii="Times New Roman" w:hAnsi="Times New Roman" w:cs="Times New Roman"/>
          <w:i/>
          <w:sz w:val="24"/>
          <w:szCs w:val="24"/>
        </w:rPr>
        <w:t>.</w:t>
      </w:r>
      <w:r w:rsidR="00641A38" w:rsidRPr="0060753C">
        <w:rPr>
          <w:rFonts w:ascii="Times New Roman" w:hAnsi="Times New Roman" w:cs="Times New Roman"/>
          <w:i/>
          <w:sz w:val="24"/>
          <w:szCs w:val="24"/>
        </w:rPr>
        <w:t xml:space="preserve"> 2 </w:t>
      </w:r>
      <w:r w:rsidR="002F26CF" w:rsidRPr="0060753C">
        <w:rPr>
          <w:rFonts w:ascii="Times New Roman" w:hAnsi="Times New Roman" w:cs="Times New Roman"/>
          <w:i/>
          <w:sz w:val="24"/>
          <w:szCs w:val="24"/>
        </w:rPr>
        <w:t xml:space="preserve">i 3 </w:t>
      </w:r>
      <w:r w:rsidR="00641A38" w:rsidRPr="0060753C">
        <w:rPr>
          <w:rFonts w:ascii="Times New Roman" w:hAnsi="Times New Roman" w:cs="Times New Roman"/>
          <w:i/>
          <w:sz w:val="24"/>
          <w:szCs w:val="24"/>
        </w:rPr>
        <w:t>w brzmieniu:</w:t>
      </w:r>
    </w:p>
    <w:p w:rsidR="00641A38" w:rsidRPr="00641A38" w:rsidRDefault="002F26CF" w:rsidP="00401960">
      <w:pPr>
        <w:widowControl w:val="0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641A3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55F5F">
        <w:rPr>
          <w:rFonts w:ascii="Times New Roman" w:hAnsi="Times New Roman" w:cs="Times New Roman"/>
          <w:i/>
          <w:sz w:val="24"/>
          <w:szCs w:val="24"/>
        </w:rPr>
        <w:t>Doktorant</w:t>
      </w:r>
      <w:r w:rsidR="00641A38" w:rsidRPr="00641A38">
        <w:rPr>
          <w:rFonts w:ascii="Times New Roman" w:hAnsi="Times New Roman" w:cs="Times New Roman"/>
          <w:i/>
          <w:sz w:val="24"/>
          <w:szCs w:val="24"/>
        </w:rPr>
        <w:t xml:space="preserve"> może ubiegać się o stypendium socjalne bez wykazywania dochodów osiąganych przez osoby, o których mowa w ust. 1 pkt 3:</w:t>
      </w:r>
    </w:p>
    <w:p w:rsidR="00641A38" w:rsidRPr="00051C37" w:rsidRDefault="00641A38" w:rsidP="002F26CF">
      <w:pPr>
        <w:pStyle w:val="Akapitzlist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51C37">
        <w:rPr>
          <w:rFonts w:ascii="Times New Roman" w:hAnsi="Times New Roman" w:cs="Times New Roman"/>
          <w:bCs/>
          <w:i/>
          <w:sz w:val="24"/>
          <w:szCs w:val="24"/>
        </w:rPr>
        <w:t xml:space="preserve">w przypadku gdy nie prowadzi wspólnego gospodarstwa domowego z żadnym </w:t>
      </w:r>
      <w:r w:rsidRPr="00051C37">
        <w:rPr>
          <w:rFonts w:ascii="Times New Roman" w:hAnsi="Times New Roman" w:cs="Times New Roman"/>
          <w:bCs/>
          <w:i/>
          <w:sz w:val="24"/>
          <w:szCs w:val="24"/>
        </w:rPr>
        <w:br/>
        <w:t xml:space="preserve">z rodziców i potwierdził ten fakt w złożonym oświadczeniu oraz spełnia jedną </w:t>
      </w:r>
      <w:r w:rsidRPr="00051C37">
        <w:rPr>
          <w:rFonts w:ascii="Times New Roman" w:hAnsi="Times New Roman" w:cs="Times New Roman"/>
          <w:bCs/>
          <w:i/>
          <w:sz w:val="24"/>
          <w:szCs w:val="24"/>
        </w:rPr>
        <w:br/>
        <w:t>z następujących przesłanek:</w:t>
      </w:r>
    </w:p>
    <w:p w:rsidR="00641A38" w:rsidRPr="00641A38" w:rsidRDefault="00641A38" w:rsidP="00641A3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ukończył 26 rok życia,</w:t>
      </w:r>
    </w:p>
    <w:p w:rsidR="00641A38" w:rsidRPr="00641A38" w:rsidRDefault="00641A38" w:rsidP="00641A3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pozostaje w związku małżeńskim,</w:t>
      </w:r>
    </w:p>
    <w:p w:rsidR="00641A38" w:rsidRPr="00641A38" w:rsidRDefault="00641A38" w:rsidP="002F26CF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ma na utrzymaniu dzieci, o których mowa w ust. 1 pkt 2</w:t>
      </w:r>
    </w:p>
    <w:p w:rsidR="00560E21" w:rsidRDefault="00560E21" w:rsidP="002F26CF">
      <w:pPr>
        <w:spacing w:after="0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lub </w:t>
      </w:r>
    </w:p>
    <w:p w:rsidR="00641A38" w:rsidRPr="00560E21" w:rsidRDefault="00560E21" w:rsidP="002F26CF">
      <w:pPr>
        <w:spacing w:after="0"/>
        <w:ind w:left="709" w:hanging="142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2) </w:t>
      </w:r>
      <w:r w:rsidR="00641A38" w:rsidRPr="00560E21">
        <w:rPr>
          <w:rFonts w:ascii="Times New Roman" w:hAnsi="Times New Roman" w:cs="Times New Roman"/>
          <w:bCs/>
          <w:i/>
          <w:sz w:val="24"/>
          <w:szCs w:val="24"/>
        </w:rPr>
        <w:t>jeżeli spełnia łącznie następujące warunki:</w:t>
      </w:r>
    </w:p>
    <w:p w:rsidR="00641A38" w:rsidRPr="00051C37" w:rsidRDefault="00641A38" w:rsidP="002F26CF">
      <w:pPr>
        <w:pStyle w:val="Akapitzlist"/>
        <w:numPr>
          <w:ilvl w:val="0"/>
          <w:numId w:val="20"/>
        </w:numPr>
        <w:tabs>
          <w:tab w:val="left" w:pos="993"/>
        </w:tabs>
        <w:spacing w:after="0" w:line="240" w:lineRule="auto"/>
        <w:ind w:hanging="77"/>
        <w:rPr>
          <w:rFonts w:ascii="Times New Roman" w:hAnsi="Times New Roman" w:cs="Times New Roman"/>
          <w:bCs/>
          <w:i/>
          <w:sz w:val="24"/>
          <w:szCs w:val="24"/>
        </w:rPr>
      </w:pPr>
      <w:r w:rsidRPr="00051C37">
        <w:rPr>
          <w:rFonts w:ascii="Times New Roman" w:hAnsi="Times New Roman" w:cs="Times New Roman"/>
          <w:bCs/>
          <w:i/>
          <w:sz w:val="24"/>
          <w:szCs w:val="24"/>
        </w:rPr>
        <w:t>posiadał stałe źródło dochodów w ostatnim roku podatkowym,</w:t>
      </w:r>
    </w:p>
    <w:p w:rsidR="00641A38" w:rsidRPr="00641A38" w:rsidRDefault="00641A38" w:rsidP="002F26CF">
      <w:pPr>
        <w:numPr>
          <w:ilvl w:val="0"/>
          <w:numId w:val="20"/>
        </w:numPr>
        <w:tabs>
          <w:tab w:val="left" w:pos="993"/>
        </w:tabs>
        <w:spacing w:after="0" w:line="240" w:lineRule="auto"/>
        <w:ind w:hanging="77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posiada stałe źródło dochodów w roku bieżącym,</w:t>
      </w:r>
    </w:p>
    <w:p w:rsidR="00641A38" w:rsidRPr="00641A38" w:rsidRDefault="00641A38" w:rsidP="00641A38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>jego miesięczny dochód w okresach, o których mowa w lit. a i b, jest wyższy lub równy 1,15 sumy kwoty określonej w art. 5 ust. 1 i kwoty określonej w art. 6 ust. 2 pkt 3 ustawy z dnia 28 listopada 2003 r. o świadczeniach pieniężnych,</w:t>
      </w:r>
    </w:p>
    <w:p w:rsidR="00641A38" w:rsidRDefault="00641A38" w:rsidP="00641A38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41A38">
        <w:rPr>
          <w:rFonts w:ascii="Times New Roman" w:hAnsi="Times New Roman" w:cs="Times New Roman"/>
          <w:bCs/>
          <w:i/>
          <w:sz w:val="24"/>
          <w:szCs w:val="24"/>
        </w:rPr>
        <w:t xml:space="preserve">nie prowadzi wspólnego gospodarstwa domowego z żadnym z rodziców </w:t>
      </w:r>
      <w:r w:rsidRPr="00641A38">
        <w:rPr>
          <w:rFonts w:ascii="Times New Roman" w:hAnsi="Times New Roman" w:cs="Times New Roman"/>
          <w:bCs/>
          <w:i/>
          <w:sz w:val="24"/>
          <w:szCs w:val="24"/>
        </w:rPr>
        <w:br/>
        <w:t>i potwierdził ten fakt w złożonym oświadczeniu.</w:t>
      </w:r>
    </w:p>
    <w:p w:rsidR="00D72979" w:rsidRPr="00D72979" w:rsidRDefault="00401960" w:rsidP="00401960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3.</w:t>
      </w:r>
      <w:r w:rsidR="002F26C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72979" w:rsidRPr="00D72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Wzór oświadczenia, o którym mowa </w:t>
      </w:r>
      <w:r w:rsidR="00934A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ust. 2 stanowi załącznik Nr 12</w:t>
      </w:r>
      <w:r w:rsidR="00D72979" w:rsidRPr="00D72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do Regulaminu”,</w:t>
      </w:r>
    </w:p>
    <w:p w:rsidR="00415CCF" w:rsidRPr="008217C3" w:rsidRDefault="00415CCF" w:rsidP="008217C3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841A2" w:rsidRDefault="00934A7C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13</w:t>
      </w:r>
      <w:r w:rsidR="000841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F20D5" w:rsidRDefault="000841A2" w:rsidP="00415C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wykreśla się pkt 1), 5), 6) i 7), a wyniku ich wykreślenia pozostałe punkty ulegają przenumerowaniu,</w:t>
      </w:r>
    </w:p>
    <w:p w:rsidR="000841A2" w:rsidRDefault="000841A2" w:rsidP="00415CC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pkt 4) i 5) w brzmieniu:</w:t>
      </w:r>
    </w:p>
    <w:p w:rsidR="000841A2" w:rsidRPr="00573C3F" w:rsidRDefault="000841A2" w:rsidP="00401960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C3F">
        <w:rPr>
          <w:rFonts w:ascii="Times New Roman" w:hAnsi="Times New Roman" w:cs="Times New Roman"/>
          <w:i/>
          <w:sz w:val="24"/>
          <w:szCs w:val="24"/>
        </w:rPr>
        <w:t>„4) świadczeń, o których mowa w art. 173a i art. 199a ustawy – Prawo o szkolnictwie wyższym,</w:t>
      </w:r>
    </w:p>
    <w:p w:rsidR="000841A2" w:rsidRPr="00573C3F" w:rsidRDefault="000841A2" w:rsidP="00401960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3C3F">
        <w:rPr>
          <w:rFonts w:ascii="Times New Roman" w:hAnsi="Times New Roman" w:cs="Times New Roman"/>
          <w:i/>
          <w:sz w:val="24"/>
          <w:szCs w:val="24"/>
        </w:rPr>
        <w:t xml:space="preserve">  5) </w:t>
      </w:r>
      <w:r w:rsidR="00573C3F" w:rsidRPr="00573C3F">
        <w:rPr>
          <w:rFonts w:ascii="Times New Roman" w:hAnsi="Times New Roman" w:cs="Times New Roman"/>
          <w:i/>
          <w:sz w:val="24"/>
          <w:szCs w:val="24"/>
        </w:rPr>
        <w:t xml:space="preserve">stypendiów o charakterze socjalnym przyznawanych przez inne podmioty, o których mowa w art. 21 ust. 1 pkt 40b ustawy z dnia 26 lipca 1991 r. o podatku dochodowym od osób fizycznych (tj. Dz. U. z 2012 r., poz. 361 z </w:t>
      </w:r>
      <w:proofErr w:type="spellStart"/>
      <w:r w:rsidR="00573C3F" w:rsidRPr="00573C3F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="00573C3F" w:rsidRPr="00573C3F">
        <w:rPr>
          <w:rFonts w:ascii="Times New Roman" w:hAnsi="Times New Roman" w:cs="Times New Roman"/>
          <w:i/>
          <w:sz w:val="24"/>
          <w:szCs w:val="24"/>
        </w:rPr>
        <w:t>. zm.)”,</w:t>
      </w:r>
    </w:p>
    <w:p w:rsidR="00415CCF" w:rsidRDefault="00415CCF" w:rsidP="008217C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73C3F" w:rsidRDefault="00573C3F" w:rsidP="008217C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73C3F" w:rsidRDefault="00934A7C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§ 14</w:t>
      </w:r>
      <w:r w:rsidR="00573C3F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wyniku jego wykreślenia pozostałe paragrafy ulegają</w:t>
      </w:r>
      <w:r w:rsidR="00447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3C3F">
        <w:rPr>
          <w:rFonts w:ascii="Times New Roman" w:eastAsia="Times New Roman" w:hAnsi="Times New Roman" w:cs="Times New Roman"/>
          <w:sz w:val="24"/>
          <w:szCs w:val="24"/>
          <w:lang w:eastAsia="pl-PL"/>
        </w:rPr>
        <w:t>przenumerowaniu,</w:t>
      </w:r>
    </w:p>
    <w:p w:rsidR="00573C3F" w:rsidRDefault="00573C3F" w:rsidP="00573C3F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3C3F" w:rsidRDefault="00934A7C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14</w:t>
      </w:r>
      <w:r w:rsidR="00573C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otrzymuje nowe, następujące brzmienie:</w:t>
      </w:r>
    </w:p>
    <w:p w:rsidR="00573C3F" w:rsidRP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Wykaz dokumentów niezbędnyc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 do obliczenia dochodu doktoranta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oraz zasady obliczania tego dochodu zawiera Załącznik nr 4 do niniejszego Regulaminu.</w:t>
      </w:r>
    </w:p>
    <w:p w:rsidR="00573C3F" w:rsidRPr="00573C3F" w:rsidRDefault="00573C3F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3C3F" w:rsidRP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przypadku, gdy okoliczności mające wpł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yw na ustalenie dochodu doktoranta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wymagają przedłożenia innych dokumentów, niż określone w załączniku nr 4 do Regulaminu, właściwy Zespół ds. pomocy mate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rialnej może zażądać od doktoranta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dostarczenia takiego dokumentu.</w:t>
      </w:r>
    </w:p>
    <w:p w:rsidR="00573C3F" w:rsidRPr="00573C3F" w:rsidRDefault="00573C3F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3C3F" w:rsidRP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uzasadnionych przypadkach, Rektor, Dziekan, komisja stypendialna lub odwoławcza komisja stypendialna, mogą zażądać doręczenia zaświadczenia z ośrodka pomocy społecznej o sytuacji 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dochodowej i majątkowej doktoranta i rodziny doktoranta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uwzględnić tę sytuację przy ocenie spełnienia przez studenta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kryterium, </w:t>
      </w:r>
      <w:r w:rsidR="0060753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którym mowa w § 11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ust. 1.</w:t>
      </w:r>
    </w:p>
    <w:p w:rsidR="00573C3F" w:rsidRPr="00573C3F" w:rsidRDefault="00573C3F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73C3F" w:rsidRDefault="00F13F57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4.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 niedostarczen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ia przez doktoranta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zaświadczenia, o którym mowa 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ust. 3 Rektor, Dziekan, komisja stypendialna lub odwoławcza komisja st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ypendialna, może wezwać doktoranta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przestawienia wyjaśnień. Niezłożenie wyjaśnień </w:t>
      </w:r>
      <w:r w:rsidR="00934A7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</w:t>
      </w:r>
      <w:r w:rsidR="00573C3F" w:rsidRPr="00573C3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wyznaczonym terminie skutkuje odmową przyznania stypendium socjalnego.”,</w:t>
      </w:r>
    </w:p>
    <w:p w:rsidR="00B02C66" w:rsidRPr="00573C3F" w:rsidRDefault="00B02C66" w:rsidP="00573C3F">
      <w:pPr>
        <w:pStyle w:val="Akapitzli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57C6" w:rsidRPr="00B02C66" w:rsidRDefault="00401960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>§ 15</w:t>
      </w:r>
      <w:r w:rsidR="00B02C6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447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8041B" w:rsidRPr="003B04C8" w:rsidRDefault="00855F43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w ust. 1 w miejsce </w:t>
      </w:r>
      <w:r w:rsidR="00395736">
        <w:rPr>
          <w:rFonts w:ascii="Times New Roman" w:hAnsi="Times New Roman" w:cs="Times New Roman"/>
          <w:bCs/>
          <w:iCs/>
          <w:sz w:val="24"/>
          <w:szCs w:val="24"/>
        </w:rPr>
        <w:t>oznaczenia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„</w:t>
      </w:r>
      <w:r w:rsid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>§ 15” wpisuje się: „§ 14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”,</w:t>
      </w:r>
    </w:p>
    <w:p w:rsidR="003B04C8" w:rsidRPr="00855F43" w:rsidRDefault="003B04C8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2 wykreśla się słowa: </w:t>
      </w:r>
      <w:r w:rsidRPr="003C53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„pod rygorem odpowiedzialności karnej”,</w:t>
      </w:r>
    </w:p>
    <w:p w:rsidR="00855F43" w:rsidRPr="00855F43" w:rsidRDefault="00855F43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3 po słowie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„braków”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„w przedłożonej dokumentacji”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728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miejsce słów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„14 dni”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wpisuje się </w:t>
      </w:r>
      <w:r w:rsidRPr="00855F4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„7 dni”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55F43" w:rsidRPr="00855F43" w:rsidRDefault="00855F43" w:rsidP="004F531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ust. 5.</w:t>
      </w:r>
    </w:p>
    <w:p w:rsidR="00855F43" w:rsidRDefault="00855F43" w:rsidP="00855F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55F43" w:rsidRDefault="00D04D2B" w:rsidP="00640141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16</w:t>
      </w:r>
      <w:r w:rsidR="00855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 otrzymuje brzmienie: </w:t>
      </w:r>
    </w:p>
    <w:p w:rsidR="00402B23" w:rsidRPr="00D7284A" w:rsidRDefault="00D7284A" w:rsidP="00402B23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402B23"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2.</w:t>
      </w:r>
      <w:r w:rsidRPr="00D7284A">
        <w:rPr>
          <w:i/>
        </w:rPr>
        <w:t xml:space="preserve"> </w:t>
      </w:r>
      <w:r w:rsidR="00D0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Doktorant</w:t>
      </w:r>
      <w:r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zamieszkujący w domu studenckim lub innym obiekcie innym niż dom studencki może otrzymać stypendium socjalne w zwiększonej wysokości, pod warunkiem złożenia oświadczenia, którego wzór stanowi załącznik Nr 9 do Regulamin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Pr="00D7284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855F43" w:rsidRDefault="00855F43" w:rsidP="00855F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04D2B" w:rsidRPr="0060753C" w:rsidRDefault="00347938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4793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ykreśla się w tytule </w:t>
      </w:r>
      <w:r w:rsidR="00D04D2B" w:rsidRPr="00D0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Rozdziału III</w:t>
      </w:r>
      <w:r w:rsid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słowo „</w:t>
      </w:r>
      <w:r w:rsidR="00D04D2B" w:rsidRPr="00D0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Rektora”</w:t>
      </w:r>
      <w:r w:rsidRPr="003479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0753C" w:rsidRPr="00D04D2B" w:rsidRDefault="0060753C" w:rsidP="0060753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47938" w:rsidRPr="00347938" w:rsidRDefault="00401960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>§ 18</w:t>
      </w:r>
      <w:r w:rsidR="0034793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04D2B" w:rsidRPr="0060753C" w:rsidRDefault="00347938" w:rsidP="00842F4A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4D2B" w:rsidRP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 w:rsidR="00D04D2B" w:rsidRP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>i 2 wykreśla się słowo „</w:t>
      </w:r>
      <w:r w:rsidR="00D04D2B" w:rsidRPr="00D0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Rektora</w:t>
      </w:r>
      <w:r w:rsidR="00D04D2B" w:rsidRPr="00D0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</w:t>
      </w:r>
    </w:p>
    <w:p w:rsidR="0060753C" w:rsidRPr="00D04D2B" w:rsidRDefault="0060753C" w:rsidP="00842F4A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 się ust. 3, a w wyniku jego wykreślenia kolejne ustępy ulegają przenumerowaniu,</w:t>
      </w:r>
    </w:p>
    <w:p w:rsidR="00D04D2B" w:rsidRPr="00D04D2B" w:rsidRDefault="00D04D2B" w:rsidP="00842F4A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3, 4 oraz 5 w brzmieniu:</w:t>
      </w:r>
    </w:p>
    <w:p w:rsidR="00D04D2B" w:rsidRPr="00D04D2B" w:rsidRDefault="00D04D2B" w:rsidP="00D04D2B">
      <w:pPr>
        <w:pStyle w:val="Akapitzlist"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„3.Stypendium dla najlepszych doktorantów przyznawane jest na wniosek doktoranta przez Rektora. Wzór wniosku stanowi odpowiednio dla doktorantów II-IV roku - załącznik Nr 2  oraz dla doktorantów I roku -  załącznik Nr 2a, do Regulaminu.</w:t>
      </w:r>
    </w:p>
    <w:p w:rsidR="00D04D2B" w:rsidRPr="00D04D2B" w:rsidRDefault="00D04D2B" w:rsidP="00D04D2B">
      <w:pPr>
        <w:pStyle w:val="Akapitzlist"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4. </w:t>
      </w: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Wniosek o stypendium </w:t>
      </w: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dla najlepszych doktorantów</w:t>
      </w: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wraz z dokumentami potwierdzającymi uzyskane osiągnięcia oraz oświadczeniem stanowiącym załącznik </w:t>
      </w:r>
      <w:r w:rsidR="0060753C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/>
      </w: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nr 7 do Regulaminu, składa się w terminie do 30 września w Studium Doktoranckim Wydziału.</w:t>
      </w:r>
    </w:p>
    <w:p w:rsidR="00D04D2B" w:rsidRDefault="00D04D2B" w:rsidP="00D04D2B">
      <w:pPr>
        <w:pStyle w:val="Akapitzlist"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5. </w:t>
      </w:r>
      <w:r w:rsidRPr="00D04D2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Studium Doktoranckie Wydziału sprawdza kompletność wniosków i przekazuje je do Rektora Uczelni, w terminie do 10 października”</w:t>
      </w:r>
    </w:p>
    <w:p w:rsidR="0060753C" w:rsidRDefault="0060753C" w:rsidP="00D04D2B">
      <w:pPr>
        <w:pStyle w:val="Akapitzlist"/>
        <w:autoSpaceDE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p w:rsidR="000C21DD" w:rsidRDefault="00D04D2B" w:rsidP="006075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w §</w:t>
      </w:r>
      <w:r w:rsidR="0060753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19</w:t>
      </w:r>
      <w:r w:rsidR="0060753C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="000C21D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A06806" w:rsidRDefault="000C21DD" w:rsidP="008D0461">
      <w:pPr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a) </w:t>
      </w:r>
      <w:r w:rsidR="00051C37">
        <w:rPr>
          <w:rFonts w:ascii="Times New Roman" w:hAnsi="Times New Roman" w:cs="Times New Roman"/>
          <w:sz w:val="24"/>
          <w:szCs w:val="24"/>
          <w:lang w:eastAsia="ar-SA"/>
        </w:rPr>
        <w:t xml:space="preserve">w </w:t>
      </w:r>
      <w:r w:rsidR="00D04D2B">
        <w:rPr>
          <w:rFonts w:ascii="Times New Roman" w:hAnsi="Times New Roman" w:cs="Times New Roman"/>
          <w:sz w:val="24"/>
          <w:szCs w:val="24"/>
          <w:lang w:eastAsia="ar-SA"/>
        </w:rPr>
        <w:t>ust. 1</w:t>
      </w:r>
      <w:r w:rsidR="002F7F42" w:rsidRPr="00D04D2B">
        <w:rPr>
          <w:rFonts w:ascii="Times New Roman" w:hAnsi="Times New Roman" w:cs="Times New Roman"/>
          <w:sz w:val="24"/>
          <w:szCs w:val="24"/>
          <w:lang w:eastAsia="ar-SA"/>
        </w:rPr>
        <w:t xml:space="preserve"> w miejsce słów: </w:t>
      </w:r>
      <w:r w:rsidR="002F7F42" w:rsidRPr="00D04D2B">
        <w:rPr>
          <w:rFonts w:ascii="Times New Roman" w:hAnsi="Times New Roman" w:cs="Times New Roman"/>
          <w:i/>
          <w:sz w:val="24"/>
          <w:szCs w:val="24"/>
          <w:lang w:eastAsia="ar-SA"/>
        </w:rPr>
        <w:t>„w</w:t>
      </w:r>
      <w:r w:rsidR="008D046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§19</w:t>
      </w:r>
      <w:r w:rsidR="002F7F42" w:rsidRPr="00D04D2B">
        <w:rPr>
          <w:rFonts w:ascii="Times New Roman" w:hAnsi="Times New Roman" w:cs="Times New Roman"/>
          <w:i/>
          <w:sz w:val="24"/>
          <w:szCs w:val="24"/>
          <w:lang w:eastAsia="ar-SA"/>
        </w:rPr>
        <w:t>”</w:t>
      </w:r>
      <w:r w:rsidR="002F7F42" w:rsidRPr="00D04D2B">
        <w:rPr>
          <w:rFonts w:ascii="Times New Roman" w:hAnsi="Times New Roman" w:cs="Times New Roman"/>
          <w:sz w:val="24"/>
          <w:szCs w:val="24"/>
          <w:lang w:eastAsia="ar-SA"/>
        </w:rPr>
        <w:t xml:space="preserve"> wpisuje się: 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„w §18</w:t>
      </w:r>
      <w:r w:rsidR="002F7F42" w:rsidRPr="00D04D2B">
        <w:rPr>
          <w:rFonts w:ascii="Times New Roman" w:hAnsi="Times New Roman" w:cs="Times New Roman"/>
          <w:i/>
          <w:sz w:val="24"/>
          <w:szCs w:val="24"/>
          <w:lang w:eastAsia="ar-SA"/>
        </w:rPr>
        <w:t>”,</w:t>
      </w:r>
    </w:p>
    <w:p w:rsidR="000C21DD" w:rsidRPr="00D04D2B" w:rsidRDefault="000C21DD" w:rsidP="008D0461">
      <w:pPr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sz w:val="24"/>
          <w:szCs w:val="24"/>
          <w:lang w:eastAsia="ar-SA"/>
        </w:rPr>
        <w:t>b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) </w:t>
      </w:r>
      <w:r w:rsidRPr="008D0461">
        <w:rPr>
          <w:rFonts w:ascii="Times New Roman" w:hAnsi="Times New Roman" w:cs="Times New Roman"/>
          <w:sz w:val="24"/>
          <w:szCs w:val="24"/>
          <w:lang w:eastAsia="ar-SA"/>
        </w:rPr>
        <w:t xml:space="preserve">w ust. 2 i </w:t>
      </w:r>
      <w:r w:rsidR="0060753C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8D0461">
        <w:rPr>
          <w:rFonts w:ascii="Times New Roman" w:hAnsi="Times New Roman" w:cs="Times New Roman"/>
          <w:sz w:val="24"/>
          <w:szCs w:val="24"/>
          <w:lang w:eastAsia="ar-SA"/>
        </w:rPr>
        <w:t xml:space="preserve"> wkreśla się słowo</w:t>
      </w:r>
      <w:r w:rsidR="008D0461" w:rsidRPr="008D0461">
        <w:rPr>
          <w:rFonts w:ascii="Times New Roman" w:hAnsi="Times New Roman" w:cs="Times New Roman"/>
          <w:sz w:val="24"/>
          <w:szCs w:val="24"/>
          <w:lang w:eastAsia="ar-SA"/>
        </w:rPr>
        <w:t>:</w:t>
      </w:r>
      <w:r w:rsidR="008D0461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„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Rektora”</w:t>
      </w:r>
    </w:p>
    <w:p w:rsidR="00103B8C" w:rsidRPr="000C21DD" w:rsidRDefault="000C21DD" w:rsidP="008D0461">
      <w:pPr>
        <w:widowControl w:val="0"/>
        <w:suppressAutoHyphens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c</w:t>
      </w:r>
      <w:r w:rsidRPr="000C21DD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) dodaje się ust. 5  w brzmieniu:</w:t>
      </w:r>
    </w:p>
    <w:p w:rsidR="000C21DD" w:rsidRPr="000C21DD" w:rsidRDefault="000C21DD" w:rsidP="008D0461">
      <w:pPr>
        <w:autoSpaceDE w:val="0"/>
        <w:ind w:left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0C21D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„5. Stypendium dla najlepszych doktorantów nie przysługuje doktorantowi wpisanemu warunkowo na kolejny rok studiów, zgodnie z Regulaminem Studiów Doktoranckich </w:t>
      </w:r>
      <w:r w:rsidRPr="000C21D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br/>
        <w:t>w Śląskim Uniwersytecie Medycznym w Katowicach”.</w:t>
      </w:r>
    </w:p>
    <w:p w:rsidR="000C21DD" w:rsidRPr="000C21DD" w:rsidRDefault="000C21DD" w:rsidP="000C21D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103B8C" w:rsidRPr="00025070" w:rsidRDefault="000C21DD" w:rsidP="006075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26</w:t>
      </w:r>
      <w:r w:rsidR="00103B8C" w:rsidRPr="0002507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660E9" w:rsidRPr="009660E9" w:rsidRDefault="000C21DD" w:rsidP="009660E9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pkt 1) </w:t>
      </w:r>
      <w:r w:rsidR="00050A2C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słowa</w:t>
      </w:r>
      <w:r w:rsidR="00966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9660E9"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 1 do niniejszego Regulaminu,”</w:t>
      </w:r>
    </w:p>
    <w:p w:rsidR="00E90D88" w:rsidRPr="009660E9" w:rsidRDefault="009660E9" w:rsidP="009660E9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 2</w:t>
      </w:r>
      <w:r w:rsidR="00E90D88" w:rsidRPr="009660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brzmienie</w:t>
      </w:r>
      <w:r w:rsidR="00E90D88" w:rsidRPr="009660E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9660E9" w:rsidRDefault="009660E9" w:rsidP="00E90D88">
      <w:pPr>
        <w:pStyle w:val="Akapitzlist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>„2</w:t>
      </w:r>
      <w:r>
        <w:rPr>
          <w:bCs/>
          <w:lang w:eastAsia="ar-SA"/>
        </w:rPr>
        <w:t xml:space="preserve">) </w:t>
      </w:r>
      <w:r w:rsidRPr="009660E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wniosek o przyznanie stypendium dla najlepszych doktorantów II-IV roku,”</w:t>
      </w:r>
    </w:p>
    <w:p w:rsidR="009660E9" w:rsidRPr="008D0461" w:rsidRDefault="009660E9" w:rsidP="009660E9">
      <w:pPr>
        <w:pStyle w:val="Akapitzlist"/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sz w:val="24"/>
          <w:szCs w:val="24"/>
          <w:lang w:eastAsia="ar-SA"/>
        </w:rPr>
        <w:t>dodaje się pkt 2a) w brzmieniu:</w:t>
      </w:r>
    </w:p>
    <w:p w:rsidR="009660E9" w:rsidRDefault="009660E9" w:rsidP="009660E9">
      <w:pPr>
        <w:pStyle w:val="Akapitzlist"/>
        <w:widowControl w:val="0"/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9660E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„2a) wniosek o przyznanie stypendium dla najlepszych doktorantów I roku,”</w:t>
      </w:r>
    </w:p>
    <w:p w:rsidR="009660E9" w:rsidRPr="009660E9" w:rsidRDefault="009660E9" w:rsidP="009660E9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w pkt 3) </w:t>
      </w:r>
      <w:r w:rsidR="00665219"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wykreśla</w:t>
      </w: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 się słowa: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</w:t>
      </w:r>
      <w:r w:rsidR="0066521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Regulaminu,”</w:t>
      </w:r>
    </w:p>
    <w:p w:rsidR="00665219" w:rsidRPr="00665219" w:rsidRDefault="00665219" w:rsidP="00665219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 pkt 4) wykreśla się słowa: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 4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Regulaminu,”</w:t>
      </w:r>
    </w:p>
    <w:p w:rsidR="00665219" w:rsidRPr="008D0461" w:rsidRDefault="00665219" w:rsidP="00665219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dodaje się pkt 5) w brzmieniu:</w:t>
      </w:r>
    </w:p>
    <w:p w:rsidR="00E90D88" w:rsidRDefault="00665219" w:rsidP="00665219">
      <w:pPr>
        <w:pStyle w:val="Akapitzlist"/>
        <w:widowControl w:val="0"/>
        <w:suppressAutoHyphens/>
        <w:autoSpaceDE w:val="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„5) </w:t>
      </w:r>
      <w:r w:rsidR="00E90D88" w:rsidRPr="00665219">
        <w:rPr>
          <w:rFonts w:ascii="Times New Roman" w:hAnsi="Times New Roman" w:cs="Times New Roman"/>
          <w:i/>
          <w:sz w:val="24"/>
          <w:szCs w:val="24"/>
          <w:lang w:eastAsia="ar-SA"/>
        </w:rPr>
        <w:t>zaświadczenie z urzędu skarbowego o dochodzie podlegającym opodatkowaniu podatkiem dochodowym od osób fizycznych, na zasadach określonych w art. 27, 30b, 30c i 30e ustawy z dnia 26 lipca 1991 r. o podatku dochodowym od osób fizycznych (</w:t>
      </w:r>
      <w:proofErr w:type="spellStart"/>
      <w:r w:rsidR="00E90D88" w:rsidRPr="00665219">
        <w:rPr>
          <w:rFonts w:ascii="Times New Roman" w:hAnsi="Times New Roman" w:cs="Times New Roman"/>
          <w:i/>
          <w:sz w:val="24"/>
          <w:szCs w:val="24"/>
          <w:lang w:eastAsia="ar-SA"/>
        </w:rPr>
        <w:t>t.j</w:t>
      </w:r>
      <w:proofErr w:type="spellEnd"/>
      <w:r w:rsidR="00E90D88" w:rsidRPr="00665219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. Dz. U. z 2012 r., poz.361 z </w:t>
      </w:r>
      <w:proofErr w:type="spellStart"/>
      <w:r w:rsidR="00E90D88" w:rsidRPr="00665219">
        <w:rPr>
          <w:rFonts w:ascii="Times New Roman" w:hAnsi="Times New Roman" w:cs="Times New Roman"/>
          <w:i/>
          <w:sz w:val="24"/>
          <w:szCs w:val="24"/>
          <w:lang w:eastAsia="ar-SA"/>
        </w:rPr>
        <w:t>późn</w:t>
      </w:r>
      <w:proofErr w:type="spellEnd"/>
      <w:r w:rsidR="00E90D88" w:rsidRPr="00665219">
        <w:rPr>
          <w:rFonts w:ascii="Times New Roman" w:hAnsi="Times New Roman" w:cs="Times New Roman"/>
          <w:i/>
          <w:sz w:val="24"/>
          <w:szCs w:val="24"/>
          <w:lang w:eastAsia="ar-SA"/>
        </w:rPr>
        <w:t>. zm.)”,</w:t>
      </w:r>
    </w:p>
    <w:p w:rsidR="00665219" w:rsidRPr="00665219" w:rsidRDefault="00665219" w:rsidP="00665219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 pkt 6) wykreśla się słowa: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 5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Regulaminu,”</w:t>
      </w:r>
    </w:p>
    <w:p w:rsidR="00665219" w:rsidRPr="00A55712" w:rsidRDefault="00665219" w:rsidP="00665219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 pkt 7) wykreśla się słowa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: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 6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</w:t>
      </w:r>
      <w:r w:rsidR="00A557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A55712" w:rsidRPr="00A55712" w:rsidRDefault="00A55712" w:rsidP="00A55712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 pkt 8) wykreśla się słowa: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 7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8D0461" w:rsidRDefault="00A55712" w:rsidP="008D0461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pkt 9) otrzymuje brzmienie</w:t>
      </w:r>
      <w:r w:rsidR="00050A2C"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:</w:t>
      </w:r>
    </w:p>
    <w:p w:rsidR="00050A2C" w:rsidRPr="008D0461" w:rsidRDefault="00050A2C" w:rsidP="008D0461">
      <w:pPr>
        <w:pStyle w:val="Akapitzlist"/>
        <w:widowControl w:val="0"/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„9) oświadczenie doktoranta do wniosku o przyznanie stypendium socjalnego </w:t>
      </w:r>
      <w:r w:rsidR="008D0461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                      </w:t>
      </w:r>
      <w:r w:rsidRPr="008D0461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w zwiększonej wysokości,”</w:t>
      </w:r>
    </w:p>
    <w:p w:rsidR="00050A2C" w:rsidRPr="00050A2C" w:rsidRDefault="00050A2C" w:rsidP="00050A2C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 pkt 10) wykreśla się słowa: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stanowiące załącznik Nr 9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050A2C" w:rsidRPr="00A55712" w:rsidRDefault="00050A2C" w:rsidP="00050A2C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w pkt 11) wykreśla się słowa: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 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stanowiący załącznik Nr 10</w:t>
      </w:r>
      <w:r w:rsidRPr="009660E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niniejszego Regulaminu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</w:p>
    <w:p w:rsidR="00050A2C" w:rsidRPr="008D0461" w:rsidRDefault="00050A2C" w:rsidP="00050A2C">
      <w:pPr>
        <w:pStyle w:val="Akapitzlist"/>
        <w:widowControl w:val="0"/>
        <w:numPr>
          <w:ilvl w:val="0"/>
          <w:numId w:val="24"/>
        </w:numPr>
        <w:tabs>
          <w:tab w:val="num" w:pos="2880"/>
        </w:tabs>
        <w:suppressAutoHyphens/>
        <w:autoSpaceDE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D046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dodaje się pkt 12) w brzmieniu:</w:t>
      </w:r>
    </w:p>
    <w:p w:rsidR="00E90D88" w:rsidRDefault="00050A2C" w:rsidP="00050A2C">
      <w:pPr>
        <w:pStyle w:val="Akapitzlist"/>
        <w:widowControl w:val="0"/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  <w:r w:rsidRPr="00050A2C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 xml:space="preserve">„12) oświadczenie doktoranta o nieprowadzeniu wspólnego gospodarstwa domowego </w:t>
      </w:r>
      <w:r w:rsidRPr="00050A2C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br/>
        <w:t>z żadnym z rodziców.”</w:t>
      </w:r>
    </w:p>
    <w:p w:rsidR="008D0461" w:rsidRPr="00050A2C" w:rsidRDefault="008D0461" w:rsidP="00050A2C">
      <w:pPr>
        <w:pStyle w:val="Akapitzlist"/>
        <w:widowControl w:val="0"/>
        <w:suppressAutoHyphens/>
        <w:autoSpaceDE w:val="0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</w:pPr>
    </w:p>
    <w:p w:rsidR="00E90D88" w:rsidRPr="00323145" w:rsidRDefault="00050A2C" w:rsidP="00323145">
      <w:pPr>
        <w:pStyle w:val="Akapitzlist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nr 1-12</w:t>
      </w:r>
      <w:r w:rsidR="00323145" w:rsidRPr="00306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Regulaminu otrzymują nowe brzmienie o</w:t>
      </w:r>
      <w:r w:rsidR="0060753C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kreślone w załącznikach</w:t>
      </w:r>
      <w:r w:rsidR="00A628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C2EE4">
        <w:rPr>
          <w:rFonts w:ascii="Times New Roman" w:eastAsia="Times New Roman" w:hAnsi="Times New Roman" w:cs="Times New Roman"/>
          <w:sz w:val="24"/>
          <w:szCs w:val="24"/>
          <w:lang w:eastAsia="pl-PL"/>
        </w:rPr>
        <w:t>nr 1-1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23145" w:rsidRPr="00306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2F26CF">
        <w:rPr>
          <w:rFonts w:ascii="Times New Roman" w:eastAsia="Times New Roman" w:hAnsi="Times New Roman" w:cs="Times New Roman"/>
          <w:sz w:val="24"/>
          <w:szCs w:val="24"/>
          <w:lang w:eastAsia="pl-PL"/>
        </w:rPr>
        <w:t>tekstu jednolitego Regulaminu</w:t>
      </w:r>
      <w:r w:rsidR="006C2E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91" w:rsidRDefault="00671A91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F537C" w:rsidRDefault="006F537C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60753C" w:rsidRPr="004141F7" w:rsidRDefault="0060753C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1CA5" w:rsidRPr="00D81CA5" w:rsidRDefault="00D81CA5" w:rsidP="00D81CA5">
      <w:pPr>
        <w:pStyle w:val="Akapitzlist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1CA5">
        <w:rPr>
          <w:rFonts w:ascii="Times New Roman" w:hAnsi="Times New Roman" w:cs="Times New Roman"/>
          <w:sz w:val="24"/>
          <w:szCs w:val="24"/>
        </w:rPr>
        <w:t>Doktoranci ubiegający się o przyznanie stypendium socjalnego, stypendium specjalnego dla osób niepełnosprawnych, na rok akademicki 2015/2016, składają</w:t>
      </w:r>
      <w:r w:rsidRPr="00D81C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1CA5">
        <w:rPr>
          <w:rFonts w:ascii="Times New Roman" w:hAnsi="Times New Roman" w:cs="Times New Roman"/>
          <w:sz w:val="24"/>
          <w:szCs w:val="24"/>
        </w:rPr>
        <w:t xml:space="preserve">wniosek o jego przyznanie wraz z wymaganymi dokumentami w Zespole ds. pomocy materialnej lub Stanowisku ds. pomocy materialnej w dziekanatach wydziałów, </w:t>
      </w:r>
      <w:r w:rsidR="001E618A">
        <w:rPr>
          <w:rFonts w:ascii="Times New Roman" w:hAnsi="Times New Roman" w:cs="Times New Roman"/>
          <w:sz w:val="24"/>
          <w:szCs w:val="24"/>
        </w:rPr>
        <w:t xml:space="preserve">w </w:t>
      </w:r>
      <w:r w:rsidRPr="00D81CA5">
        <w:rPr>
          <w:rFonts w:ascii="Times New Roman" w:hAnsi="Times New Roman" w:cs="Times New Roman"/>
          <w:sz w:val="24"/>
          <w:szCs w:val="24"/>
        </w:rPr>
        <w:t>terminie do 30 września 2015 r.</w:t>
      </w:r>
    </w:p>
    <w:p w:rsidR="0092435D" w:rsidRPr="00D81CA5" w:rsidRDefault="006E57DA" w:rsidP="00D81CA5">
      <w:pPr>
        <w:pStyle w:val="Akapitzlist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</w:t>
      </w:r>
      <w:r w:rsidR="00D81CA5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</w:t>
      </w:r>
      <w:r w:rsidR="00B4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Zarządzenia </w:t>
      </w:r>
      <w:r w:rsidR="00D81CA5" w:rsidRPr="00D81CA5">
        <w:rPr>
          <w:rFonts w:ascii="Times New Roman" w:eastAsia="Calibri" w:hAnsi="Times New Roman" w:cs="Times New Roman"/>
          <w:sz w:val="24"/>
          <w:szCs w:val="24"/>
        </w:rPr>
        <w:t xml:space="preserve">Nr 82/2007 z dnia 14.09.2007 </w:t>
      </w:r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B4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B478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</w:t>
      </w:r>
      <w:r w:rsidR="00936B7E" w:rsidRPr="00D81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przyznawania pomocy materialnej</w:t>
      </w:r>
      <w:r w:rsidR="00D81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dla</w:t>
      </w:r>
      <w:r w:rsidR="00936B7E" w:rsidRPr="00D81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81CA5" w:rsidRPr="00D81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doktorantów </w:t>
      </w:r>
      <w:r w:rsidR="00936B7E" w:rsidRPr="00D81C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Śląskiego Uniwersytetu Medycznego w Katowicach</w:t>
      </w:r>
      <w:r w:rsidR="00B4781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936B7E"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81CA5">
        <w:rPr>
          <w:rFonts w:ascii="Times New Roman" w:eastAsia="Times New Roman" w:hAnsi="Times New Roman" w:cs="Times New Roman"/>
          <w:sz w:val="24"/>
          <w:szCs w:val="24"/>
          <w:lang w:eastAsia="pl-PL"/>
        </w:rPr>
        <w:t>nie ulegają zmianie.</w:t>
      </w:r>
    </w:p>
    <w:p w:rsidR="00A628A6" w:rsidRDefault="00A628A6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28A6" w:rsidRDefault="00A628A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6E57DA" w:rsidRPr="004141F7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6E57DA" w:rsidRPr="004141F7" w:rsidRDefault="006E57DA" w:rsidP="006E57D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Default="00A31DF4" w:rsidP="00A31DF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A31DF4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tekst jednolity</w:t>
      </w:r>
      <w:r w:rsidR="002F26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„Regulaminu przyz</w:t>
      </w:r>
      <w:r w:rsidR="008D0461"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nawania pomocy materialnej dla doktorantów </w:t>
      </w:r>
      <w:r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Śląskiego Uniwersytetu Medycznego w Katowicach</w:t>
      </w:r>
      <w:r w:rsidR="00F13F57" w:rsidRPr="002F26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  <w:r w:rsidR="00F13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stanowi załącznik </w:t>
      </w:r>
      <w:r w:rsidR="006075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13F57">
        <w:rPr>
          <w:rFonts w:ascii="Times New Roman" w:eastAsia="Times New Roman" w:hAnsi="Times New Roman" w:cs="Times New Roman"/>
          <w:sz w:val="24"/>
          <w:szCs w:val="24"/>
          <w:lang w:eastAsia="pl-PL"/>
        </w:rPr>
        <w:t>nr 1</w:t>
      </w:r>
      <w:r w:rsidRPr="00A31D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zarządzenia.</w:t>
      </w:r>
    </w:p>
    <w:p w:rsidR="006E57DA" w:rsidRPr="004141F7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  <w:t>§ 4</w:t>
      </w:r>
    </w:p>
    <w:p w:rsidR="006E57DA" w:rsidRPr="004141F7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7"/>
          <w:lang w:eastAsia="pl-PL"/>
        </w:rPr>
      </w:pPr>
    </w:p>
    <w:p w:rsidR="006E57DA" w:rsidRPr="004141F7" w:rsidRDefault="00BE033B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lang w:eastAsia="pl-PL"/>
        </w:rPr>
        <w:t>Treść niniejszego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lang w:eastAsia="pl-PL"/>
        </w:rPr>
        <w:t>zarządzenia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poleca</w:t>
      </w:r>
      <w:r>
        <w:rPr>
          <w:rFonts w:ascii="Times New Roman" w:eastAsia="Times New Roman" w:hAnsi="Times New Roman" w:cs="Times New Roman"/>
          <w:bCs/>
          <w:sz w:val="24"/>
          <w:lang w:eastAsia="pl-PL"/>
        </w:rPr>
        <w:t>m</w:t>
      </w:r>
      <w:r w:rsidR="006E57DA" w:rsidRPr="004141F7">
        <w:rPr>
          <w:rFonts w:ascii="Times New Roman" w:eastAsia="Times New Roman" w:hAnsi="Times New Roman" w:cs="Times New Roman"/>
          <w:bCs/>
          <w:sz w:val="24"/>
          <w:lang w:eastAsia="pl-PL"/>
        </w:rPr>
        <w:t xml:space="preserve"> zamieścić na stronie internetowej Uczelni.</w:t>
      </w:r>
    </w:p>
    <w:p w:rsidR="006E57DA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4141F7" w:rsidRDefault="006E57DA" w:rsidP="006E57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41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706F9B" w:rsidRDefault="00706F9B" w:rsidP="0060753C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 z mocą obo</w:t>
      </w:r>
      <w:r w:rsidR="00F13F57"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wiązującą od </w:t>
      </w:r>
      <w:r w:rsid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13F57"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1 października 201</w:t>
      </w:r>
      <w:r w:rsidR="00671A91"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z zastrzeżeniem </w:t>
      </w:r>
      <w:r w:rsidR="00B478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 ust. 1 oraz ust. 2</w:t>
      </w: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E57DA" w:rsidRPr="00671A91" w:rsidRDefault="00706F9B" w:rsidP="0060753C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Regulaminu wchodzą w życie z dniem podpisania niniejszego Zarządzenia.</w:t>
      </w:r>
    </w:p>
    <w:p w:rsidR="006E57DA" w:rsidRDefault="006E57DA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5E28" w:rsidRPr="004141F7" w:rsidRDefault="003B5E28" w:rsidP="006E57DA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E033B" w:rsidRDefault="00BE033B" w:rsidP="006E57DA"/>
    <w:p w:rsidR="00DF50B2" w:rsidRDefault="00DF50B2" w:rsidP="00DF50B2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Rektor</w:t>
      </w:r>
    </w:p>
    <w:p w:rsidR="00DF50B2" w:rsidRDefault="00DF50B2" w:rsidP="00DF50B2">
      <w:pPr>
        <w:spacing w:after="0" w:line="240" w:lineRule="auto"/>
        <w:ind w:left="3538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Śląskiego Uniwersytetu Medycznego w Katowicach</w:t>
      </w:r>
    </w:p>
    <w:p w:rsidR="00DF50B2" w:rsidRDefault="00DF50B2" w:rsidP="00DF50B2">
      <w:pPr>
        <w:spacing w:after="0"/>
        <w:ind w:left="3538"/>
        <w:jc w:val="center"/>
        <w:rPr>
          <w:rFonts w:ascii="Times New Roman" w:hAnsi="Times New Roman" w:cs="Times New Roman"/>
          <w:b/>
          <w:i/>
        </w:rPr>
      </w:pPr>
    </w:p>
    <w:p w:rsidR="00DF50B2" w:rsidRDefault="00DF50B2" w:rsidP="00DF50B2">
      <w:pPr>
        <w:spacing w:after="0"/>
        <w:ind w:left="3538"/>
        <w:jc w:val="center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</w:rPr>
        <w:t>prof. dr hab. n. med. Przemysław Jałowiecki</w:t>
      </w:r>
    </w:p>
    <w:p w:rsidR="002F26CF" w:rsidRDefault="002F26CF" w:rsidP="00DF50B2">
      <w:pPr>
        <w:spacing w:after="0"/>
      </w:pPr>
    </w:p>
    <w:p w:rsidR="00BE033B" w:rsidRDefault="00BE033B" w:rsidP="006E57DA"/>
    <w:p w:rsidR="00BE033B" w:rsidRDefault="00BE033B" w:rsidP="006E57DA"/>
    <w:p w:rsidR="003B5E28" w:rsidRDefault="003B5E28" w:rsidP="006E57DA"/>
    <w:p w:rsidR="00BE033B" w:rsidRDefault="00BE033B" w:rsidP="006E57DA"/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8D0461" w:rsidRDefault="008D0461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A628A6" w:rsidRDefault="00A628A6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BE033B" w:rsidRPr="00BE033B" w:rsidRDefault="00BE033B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Otrzymują: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Prorektorzy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Dziekani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ds. Studiów i Studentów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Kontroli i Audytu</w:t>
      </w:r>
    </w:p>
    <w:p w:rsidR="00BE033B" w:rsidRPr="00BE033B" w:rsidRDefault="008D0461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>Samorząd Doktorantów,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a/a</w:t>
      </w:r>
    </w:p>
    <w:p w:rsidR="00BE033B" w:rsidRPr="006E57DA" w:rsidRDefault="00BE033B" w:rsidP="006E57DA"/>
    <w:sectPr w:rsidR="00BE033B" w:rsidRPr="006E57DA" w:rsidSect="009C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17"/>
    <w:multiLevelType w:val="hybridMultilevel"/>
    <w:tmpl w:val="48568216"/>
    <w:lvl w:ilvl="0" w:tplc="FF4CC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1" w:tplc="C7C69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2A6E45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58EB"/>
    <w:multiLevelType w:val="hybridMultilevel"/>
    <w:tmpl w:val="CD5CC2D8"/>
    <w:lvl w:ilvl="0" w:tplc="C4F6C75E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172D80"/>
    <w:multiLevelType w:val="hybridMultilevel"/>
    <w:tmpl w:val="F0F6D084"/>
    <w:lvl w:ilvl="0" w:tplc="5B16D2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B0820"/>
    <w:multiLevelType w:val="hybridMultilevel"/>
    <w:tmpl w:val="38DE2A90"/>
    <w:lvl w:ilvl="0" w:tplc="BF3E50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1D172D"/>
    <w:multiLevelType w:val="hybridMultilevel"/>
    <w:tmpl w:val="8F66C866"/>
    <w:lvl w:ilvl="0" w:tplc="8C04D82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D51F8"/>
    <w:multiLevelType w:val="hybridMultilevel"/>
    <w:tmpl w:val="7F7C5FCC"/>
    <w:name w:val="WW8Num22"/>
    <w:lvl w:ilvl="0" w:tplc="F55431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881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664E09"/>
    <w:multiLevelType w:val="multilevel"/>
    <w:tmpl w:val="F1944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7E3F70"/>
    <w:multiLevelType w:val="hybridMultilevel"/>
    <w:tmpl w:val="D5165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D4E61"/>
    <w:multiLevelType w:val="hybridMultilevel"/>
    <w:tmpl w:val="BA7A5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557C4"/>
    <w:multiLevelType w:val="hybridMultilevel"/>
    <w:tmpl w:val="DDE89388"/>
    <w:lvl w:ilvl="0" w:tplc="6D605428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6F06D0"/>
    <w:multiLevelType w:val="hybridMultilevel"/>
    <w:tmpl w:val="F08A9A3C"/>
    <w:lvl w:ilvl="0" w:tplc="9DD2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12866"/>
    <w:multiLevelType w:val="hybridMultilevel"/>
    <w:tmpl w:val="CB503FC8"/>
    <w:lvl w:ilvl="0" w:tplc="2E084C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3728B"/>
    <w:multiLevelType w:val="hybridMultilevel"/>
    <w:tmpl w:val="9B6058B8"/>
    <w:lvl w:ilvl="0" w:tplc="FB0E1324">
      <w:start w:val="2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5DA4D02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C2560A"/>
    <w:multiLevelType w:val="hybridMultilevel"/>
    <w:tmpl w:val="834A18C0"/>
    <w:lvl w:ilvl="0" w:tplc="CA746258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75F71C8"/>
    <w:multiLevelType w:val="multilevel"/>
    <w:tmpl w:val="FBC0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D1829"/>
    <w:multiLevelType w:val="hybridMultilevel"/>
    <w:tmpl w:val="D742A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8F5AE0"/>
    <w:multiLevelType w:val="hybridMultilevel"/>
    <w:tmpl w:val="77AC9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57999"/>
    <w:multiLevelType w:val="hybridMultilevel"/>
    <w:tmpl w:val="E1D08456"/>
    <w:lvl w:ilvl="0" w:tplc="5734FCEE">
      <w:start w:val="5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DF0B4C"/>
    <w:multiLevelType w:val="hybridMultilevel"/>
    <w:tmpl w:val="62E66AB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E6876"/>
    <w:multiLevelType w:val="hybridMultilevel"/>
    <w:tmpl w:val="D016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8571F"/>
    <w:multiLevelType w:val="hybridMultilevel"/>
    <w:tmpl w:val="F8185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117C4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FA36ADA"/>
    <w:multiLevelType w:val="hybridMultilevel"/>
    <w:tmpl w:val="D28A9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4D07C76"/>
    <w:multiLevelType w:val="hybridMultilevel"/>
    <w:tmpl w:val="57444540"/>
    <w:lvl w:ilvl="0" w:tplc="3BB2948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82A1B"/>
    <w:multiLevelType w:val="hybridMultilevel"/>
    <w:tmpl w:val="8E001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16AF3"/>
    <w:multiLevelType w:val="hybridMultilevel"/>
    <w:tmpl w:val="3788A56C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2505E63"/>
    <w:multiLevelType w:val="multilevel"/>
    <w:tmpl w:val="7F1E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DFC2507"/>
    <w:multiLevelType w:val="hybridMultilevel"/>
    <w:tmpl w:val="67D8416C"/>
    <w:lvl w:ilvl="0" w:tplc="5AD047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AF2A87"/>
    <w:multiLevelType w:val="hybridMultilevel"/>
    <w:tmpl w:val="746CC058"/>
    <w:lvl w:ilvl="0" w:tplc="A8067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B808E5"/>
    <w:multiLevelType w:val="hybridMultilevel"/>
    <w:tmpl w:val="A79C9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C2FDB"/>
    <w:multiLevelType w:val="hybridMultilevel"/>
    <w:tmpl w:val="CD4C8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4"/>
  </w:num>
  <w:num w:numId="5">
    <w:abstractNumId w:val="37"/>
  </w:num>
  <w:num w:numId="6">
    <w:abstractNumId w:val="29"/>
  </w:num>
  <w:num w:numId="7">
    <w:abstractNumId w:val="27"/>
  </w:num>
  <w:num w:numId="8">
    <w:abstractNumId w:val="32"/>
  </w:num>
  <w:num w:numId="9">
    <w:abstractNumId w:val="15"/>
  </w:num>
  <w:num w:numId="10">
    <w:abstractNumId w:val="6"/>
  </w:num>
  <w:num w:numId="11">
    <w:abstractNumId w:val="19"/>
  </w:num>
  <w:num w:numId="12">
    <w:abstractNumId w:val="18"/>
  </w:num>
  <w:num w:numId="13">
    <w:abstractNumId w:val="33"/>
  </w:num>
  <w:num w:numId="14">
    <w:abstractNumId w:val="12"/>
  </w:num>
  <w:num w:numId="15">
    <w:abstractNumId w:val="9"/>
  </w:num>
  <w:num w:numId="16">
    <w:abstractNumId w:val="23"/>
  </w:num>
  <w:num w:numId="17">
    <w:abstractNumId w:val="26"/>
  </w:num>
  <w:num w:numId="18">
    <w:abstractNumId w:val="0"/>
  </w:num>
  <w:num w:numId="19">
    <w:abstractNumId w:val="34"/>
  </w:num>
  <w:num w:numId="20">
    <w:abstractNumId w:val="17"/>
  </w:num>
  <w:num w:numId="21">
    <w:abstractNumId w:val="16"/>
  </w:num>
  <w:num w:numId="22">
    <w:abstractNumId w:val="7"/>
  </w:num>
  <w:num w:numId="23">
    <w:abstractNumId w:val="3"/>
  </w:num>
  <w:num w:numId="24">
    <w:abstractNumId w:val="30"/>
  </w:num>
  <w:num w:numId="25">
    <w:abstractNumId w:val="25"/>
  </w:num>
  <w:num w:numId="26">
    <w:abstractNumId w:val="24"/>
  </w:num>
  <w:num w:numId="27">
    <w:abstractNumId w:val="20"/>
  </w:num>
  <w:num w:numId="28">
    <w:abstractNumId w:val="21"/>
  </w:num>
  <w:num w:numId="29">
    <w:abstractNumId w:val="35"/>
  </w:num>
  <w:num w:numId="30">
    <w:abstractNumId w:val="5"/>
  </w:num>
  <w:num w:numId="31">
    <w:abstractNumId w:val="8"/>
  </w:num>
  <w:num w:numId="32">
    <w:abstractNumId w:val="22"/>
  </w:num>
  <w:num w:numId="33">
    <w:abstractNumId w:val="13"/>
  </w:num>
  <w:num w:numId="34">
    <w:abstractNumId w:val="11"/>
  </w:num>
  <w:num w:numId="35">
    <w:abstractNumId w:val="36"/>
  </w:num>
  <w:num w:numId="36">
    <w:abstractNumId w:val="31"/>
  </w:num>
  <w:num w:numId="37">
    <w:abstractNumId w:val="28"/>
  </w:num>
  <w:num w:numId="3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A"/>
    <w:rsid w:val="00025070"/>
    <w:rsid w:val="00050A2C"/>
    <w:rsid w:val="00051C37"/>
    <w:rsid w:val="00067987"/>
    <w:rsid w:val="000841A2"/>
    <w:rsid w:val="000C21DD"/>
    <w:rsid w:val="000C5DF6"/>
    <w:rsid w:val="000D338A"/>
    <w:rsid w:val="000F0712"/>
    <w:rsid w:val="000F7CE0"/>
    <w:rsid w:val="00103B8C"/>
    <w:rsid w:val="00106A77"/>
    <w:rsid w:val="00167388"/>
    <w:rsid w:val="00187B8D"/>
    <w:rsid w:val="001A5F00"/>
    <w:rsid w:val="001B2A28"/>
    <w:rsid w:val="001C0772"/>
    <w:rsid w:val="001E618A"/>
    <w:rsid w:val="00245ED7"/>
    <w:rsid w:val="002F26CF"/>
    <w:rsid w:val="002F7F42"/>
    <w:rsid w:val="0031394F"/>
    <w:rsid w:val="00323145"/>
    <w:rsid w:val="00334C8D"/>
    <w:rsid w:val="00347938"/>
    <w:rsid w:val="00373BE7"/>
    <w:rsid w:val="00395736"/>
    <w:rsid w:val="003B04C8"/>
    <w:rsid w:val="003B5E28"/>
    <w:rsid w:val="003B7DEB"/>
    <w:rsid w:val="003C537F"/>
    <w:rsid w:val="003E793D"/>
    <w:rsid w:val="00401960"/>
    <w:rsid w:val="00402B23"/>
    <w:rsid w:val="00413F7F"/>
    <w:rsid w:val="00415CCF"/>
    <w:rsid w:val="00420CA2"/>
    <w:rsid w:val="00434E16"/>
    <w:rsid w:val="00444402"/>
    <w:rsid w:val="00447ADB"/>
    <w:rsid w:val="00477612"/>
    <w:rsid w:val="004D785D"/>
    <w:rsid w:val="004F5310"/>
    <w:rsid w:val="00506407"/>
    <w:rsid w:val="0052570A"/>
    <w:rsid w:val="00560E21"/>
    <w:rsid w:val="00573C3F"/>
    <w:rsid w:val="005A5192"/>
    <w:rsid w:val="005B7122"/>
    <w:rsid w:val="0060753C"/>
    <w:rsid w:val="00624A95"/>
    <w:rsid w:val="00640141"/>
    <w:rsid w:val="00641A38"/>
    <w:rsid w:val="006432EE"/>
    <w:rsid w:val="006459C7"/>
    <w:rsid w:val="00647FF5"/>
    <w:rsid w:val="006550CF"/>
    <w:rsid w:val="00663BDF"/>
    <w:rsid w:val="00665219"/>
    <w:rsid w:val="00671A91"/>
    <w:rsid w:val="00690041"/>
    <w:rsid w:val="00691E47"/>
    <w:rsid w:val="006928C7"/>
    <w:rsid w:val="006A4ED6"/>
    <w:rsid w:val="006B69EA"/>
    <w:rsid w:val="006C1CE6"/>
    <w:rsid w:val="006C2EE4"/>
    <w:rsid w:val="006E57DA"/>
    <w:rsid w:val="006F537C"/>
    <w:rsid w:val="00706F9B"/>
    <w:rsid w:val="00717005"/>
    <w:rsid w:val="00732105"/>
    <w:rsid w:val="00780861"/>
    <w:rsid w:val="007A554D"/>
    <w:rsid w:val="007A7FC1"/>
    <w:rsid w:val="0080135C"/>
    <w:rsid w:val="008217C3"/>
    <w:rsid w:val="00842F4A"/>
    <w:rsid w:val="00855F43"/>
    <w:rsid w:val="0087721B"/>
    <w:rsid w:val="00897A2F"/>
    <w:rsid w:val="008C5122"/>
    <w:rsid w:val="008C56D3"/>
    <w:rsid w:val="008D0461"/>
    <w:rsid w:val="009157C6"/>
    <w:rsid w:val="0092435D"/>
    <w:rsid w:val="00934A7C"/>
    <w:rsid w:val="00936B7E"/>
    <w:rsid w:val="00961E95"/>
    <w:rsid w:val="009660E9"/>
    <w:rsid w:val="00971982"/>
    <w:rsid w:val="009751C8"/>
    <w:rsid w:val="0098041B"/>
    <w:rsid w:val="00980DBA"/>
    <w:rsid w:val="0099488D"/>
    <w:rsid w:val="009A00C8"/>
    <w:rsid w:val="009C117E"/>
    <w:rsid w:val="009C3089"/>
    <w:rsid w:val="009D5EE5"/>
    <w:rsid w:val="00A06806"/>
    <w:rsid w:val="00A2536D"/>
    <w:rsid w:val="00A31DF4"/>
    <w:rsid w:val="00A46541"/>
    <w:rsid w:val="00A55712"/>
    <w:rsid w:val="00A628A6"/>
    <w:rsid w:val="00A861A5"/>
    <w:rsid w:val="00A94E73"/>
    <w:rsid w:val="00AF47D2"/>
    <w:rsid w:val="00AF6D0E"/>
    <w:rsid w:val="00B02C66"/>
    <w:rsid w:val="00B47811"/>
    <w:rsid w:val="00B96279"/>
    <w:rsid w:val="00BE033B"/>
    <w:rsid w:val="00C67694"/>
    <w:rsid w:val="00CA626D"/>
    <w:rsid w:val="00CF248A"/>
    <w:rsid w:val="00D04D2B"/>
    <w:rsid w:val="00D45E8A"/>
    <w:rsid w:val="00D46C99"/>
    <w:rsid w:val="00D55F5F"/>
    <w:rsid w:val="00D7284A"/>
    <w:rsid w:val="00D72979"/>
    <w:rsid w:val="00D81CA5"/>
    <w:rsid w:val="00D82B7F"/>
    <w:rsid w:val="00D915AD"/>
    <w:rsid w:val="00DC1004"/>
    <w:rsid w:val="00DF1D6E"/>
    <w:rsid w:val="00DF50B2"/>
    <w:rsid w:val="00E7005A"/>
    <w:rsid w:val="00E71579"/>
    <w:rsid w:val="00E90D88"/>
    <w:rsid w:val="00EB4A81"/>
    <w:rsid w:val="00EF20D5"/>
    <w:rsid w:val="00EF683E"/>
    <w:rsid w:val="00F13F57"/>
    <w:rsid w:val="00F23725"/>
    <w:rsid w:val="00F35F20"/>
    <w:rsid w:val="00FA536C"/>
    <w:rsid w:val="00FA644E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1A2DF-1409-475F-863D-40935DEE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Grzyboswska</dc:creator>
  <cp:lastModifiedBy>Drapała Ewelina</cp:lastModifiedBy>
  <cp:revision>5</cp:revision>
  <cp:lastPrinted>2015-09-16T06:36:00Z</cp:lastPrinted>
  <dcterms:created xsi:type="dcterms:W3CDTF">2015-09-15T13:27:00Z</dcterms:created>
  <dcterms:modified xsi:type="dcterms:W3CDTF">2015-09-17T13:09:00Z</dcterms:modified>
</cp:coreProperties>
</file>