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02" w:rsidRPr="000E04BD" w:rsidRDefault="00D57B02" w:rsidP="000E04BD">
      <w:pPr>
        <w:jc w:val="center"/>
        <w:rPr>
          <w:b/>
        </w:rPr>
      </w:pPr>
      <w:r w:rsidRPr="000E04BD">
        <w:rPr>
          <w:b/>
        </w:rPr>
        <w:t xml:space="preserve">Zarządzenie Nr </w:t>
      </w:r>
      <w:r>
        <w:rPr>
          <w:b/>
          <w:i/>
        </w:rPr>
        <w:t>19/</w:t>
      </w:r>
      <w:r>
        <w:rPr>
          <w:b/>
        </w:rPr>
        <w:t>2015</w:t>
      </w:r>
    </w:p>
    <w:p w:rsidR="00D57B02" w:rsidRPr="000E04BD" w:rsidRDefault="00D57B02" w:rsidP="000E04BD">
      <w:pPr>
        <w:jc w:val="center"/>
        <w:rPr>
          <w:b/>
        </w:rPr>
      </w:pPr>
      <w:r w:rsidRPr="000E04BD">
        <w:rPr>
          <w:b/>
        </w:rPr>
        <w:t xml:space="preserve">z dnia </w:t>
      </w:r>
      <w:r>
        <w:rPr>
          <w:b/>
          <w:i/>
        </w:rPr>
        <w:t>03.02.2015 r.</w:t>
      </w:r>
    </w:p>
    <w:p w:rsidR="00D57B02" w:rsidRPr="000E04BD" w:rsidRDefault="00D57B02" w:rsidP="000E04BD">
      <w:pPr>
        <w:jc w:val="center"/>
        <w:rPr>
          <w:b/>
        </w:rPr>
      </w:pPr>
      <w:r w:rsidRPr="000E04BD">
        <w:rPr>
          <w:b/>
        </w:rPr>
        <w:t>Rektora</w:t>
      </w:r>
    </w:p>
    <w:p w:rsidR="00D57B02" w:rsidRPr="000E04BD" w:rsidRDefault="00D57B02" w:rsidP="000E04BD">
      <w:pPr>
        <w:jc w:val="center"/>
        <w:rPr>
          <w:b/>
        </w:rPr>
      </w:pPr>
      <w:r w:rsidRPr="000E04BD">
        <w:rPr>
          <w:b/>
        </w:rPr>
        <w:t xml:space="preserve">Śląskiego Uniwersytetu Medycznego w Katowicach </w:t>
      </w:r>
    </w:p>
    <w:p w:rsidR="00D57B02" w:rsidRPr="000E04BD" w:rsidRDefault="00D57B02" w:rsidP="000E04BD">
      <w:pPr>
        <w:jc w:val="center"/>
        <w:rPr>
          <w:b/>
        </w:rPr>
      </w:pPr>
    </w:p>
    <w:p w:rsidR="00D57B02" w:rsidRPr="00612779" w:rsidRDefault="00D57B02" w:rsidP="006D24FC">
      <w:pPr>
        <w:jc w:val="center"/>
        <w:rPr>
          <w:bCs/>
        </w:rPr>
      </w:pPr>
      <w:r w:rsidRPr="00612779">
        <w:rPr>
          <w:bCs/>
        </w:rPr>
        <w:t>zmieniające Zarządzenie Nr 138/2012 z dnia 22.08.2012</w:t>
      </w:r>
      <w:r>
        <w:rPr>
          <w:bCs/>
        </w:rPr>
        <w:t xml:space="preserve"> </w:t>
      </w:r>
      <w:r w:rsidRPr="00612779">
        <w:rPr>
          <w:bCs/>
        </w:rPr>
        <w:t xml:space="preserve">r. </w:t>
      </w:r>
      <w:r>
        <w:rPr>
          <w:bCs/>
        </w:rPr>
        <w:t>z późn. zm.</w:t>
      </w:r>
    </w:p>
    <w:p w:rsidR="00D57B02" w:rsidRPr="000E04BD" w:rsidRDefault="00D57B02" w:rsidP="000E04BD">
      <w:pPr>
        <w:tabs>
          <w:tab w:val="left" w:pos="1260"/>
        </w:tabs>
        <w:jc w:val="both"/>
      </w:pPr>
    </w:p>
    <w:p w:rsidR="00D57B02" w:rsidRPr="000E04BD" w:rsidRDefault="00D57B02" w:rsidP="00C9520C">
      <w:pPr>
        <w:tabs>
          <w:tab w:val="left" w:pos="1276"/>
        </w:tabs>
        <w:spacing w:line="360" w:lineRule="auto"/>
        <w:ind w:left="1276" w:hanging="1276"/>
        <w:jc w:val="both"/>
      </w:pPr>
      <w:r w:rsidRPr="000E04BD">
        <w:t xml:space="preserve">w sprawie: </w:t>
      </w:r>
      <w:r>
        <w:t xml:space="preserve"> </w:t>
      </w:r>
      <w:r w:rsidRPr="000E04BD">
        <w:t>ustalenia wysokości opłat za wydanie dokumentów związanych z przebiegiem</w:t>
      </w:r>
      <w:r>
        <w:t xml:space="preserve"> s</w:t>
      </w:r>
      <w:r w:rsidRPr="000E04BD">
        <w:t>tudiów doktoranckich oraz dyplomu doktora i doktora habilitowanego</w:t>
      </w:r>
    </w:p>
    <w:p w:rsidR="00D57B02" w:rsidRDefault="00D57B02">
      <w:pPr>
        <w:pStyle w:val="BodyTextIndent"/>
        <w:ind w:left="1260" w:hanging="1260"/>
        <w:rPr>
          <w:szCs w:val="17"/>
        </w:rPr>
      </w:pPr>
    </w:p>
    <w:p w:rsidR="00D57B02" w:rsidRPr="006D24FC" w:rsidRDefault="00D57B02" w:rsidP="00C9520C">
      <w:pPr>
        <w:pStyle w:val="celp"/>
        <w:spacing w:line="360" w:lineRule="auto"/>
        <w:ind w:left="17" w:right="17"/>
        <w:rPr>
          <w:rFonts w:ascii="Verdana" w:hAnsi="Verdana"/>
          <w:color w:val="000000"/>
          <w:sz w:val="17"/>
          <w:szCs w:val="17"/>
        </w:rPr>
      </w:pPr>
      <w:r w:rsidRPr="00712765">
        <w:t xml:space="preserve">Działając na podstawie art. 98 ust. 1 pkt 5 ustawy z </w:t>
      </w:r>
      <w:r>
        <w:t xml:space="preserve">dnia 27 lipca 2005 r. Prawo </w:t>
      </w:r>
      <w:r>
        <w:br/>
        <w:t>o szkolnictwie w</w:t>
      </w:r>
      <w:r w:rsidRPr="00712765">
        <w:t xml:space="preserve">yższym </w:t>
      </w:r>
      <w:r w:rsidRPr="00712765">
        <w:rPr>
          <w:i/>
        </w:rPr>
        <w:t>(</w:t>
      </w:r>
      <w:r>
        <w:rPr>
          <w:i/>
        </w:rPr>
        <w:t xml:space="preserve">t. j. </w:t>
      </w:r>
      <w:r w:rsidRPr="00712765">
        <w:rPr>
          <w:i/>
        </w:rPr>
        <w:t xml:space="preserve">Dz. U. </w:t>
      </w:r>
      <w:r>
        <w:rPr>
          <w:i/>
        </w:rPr>
        <w:t>z 2012 r., poz. 572 z późn. zm.</w:t>
      </w:r>
      <w:r w:rsidRPr="00712765">
        <w:rPr>
          <w:i/>
        </w:rPr>
        <w:t xml:space="preserve">), </w:t>
      </w:r>
      <w:r>
        <w:rPr>
          <w:iCs/>
        </w:rPr>
        <w:t xml:space="preserve">§ 15 ust. 1 i 2 </w:t>
      </w:r>
      <w:r w:rsidRPr="00712765">
        <w:rPr>
          <w:iCs/>
        </w:rPr>
        <w:t xml:space="preserve"> </w:t>
      </w:r>
      <w:r>
        <w:t>Rozporządzenia Ministra Nauki i Szkolnictwa Wyższego z dnia 24</w:t>
      </w:r>
      <w:r w:rsidRPr="00712765">
        <w:t xml:space="preserve"> </w:t>
      </w:r>
      <w:r>
        <w:t>października 2014</w:t>
      </w:r>
      <w:r w:rsidRPr="00712765">
        <w:t xml:space="preserve"> r. </w:t>
      </w:r>
      <w:r>
        <w:br/>
      </w:r>
      <w:r w:rsidRPr="00712765">
        <w:t>w sprawie studió</w:t>
      </w:r>
      <w:r>
        <w:t>w doktoranckich</w:t>
      </w:r>
      <w:r w:rsidRPr="00712765">
        <w:t xml:space="preserve"> i stypendiów doktoranckich </w:t>
      </w:r>
      <w:r w:rsidRPr="00712765">
        <w:rPr>
          <w:i/>
          <w:iCs/>
        </w:rPr>
        <w:t xml:space="preserve">(Dz. U. </w:t>
      </w:r>
      <w:r>
        <w:rPr>
          <w:i/>
          <w:iCs/>
        </w:rPr>
        <w:t>z 2014 r., poz. 1480</w:t>
      </w:r>
      <w:r w:rsidRPr="00712765">
        <w:rPr>
          <w:i/>
          <w:iCs/>
        </w:rPr>
        <w:t>)</w:t>
      </w:r>
      <w:r>
        <w:rPr>
          <w:i/>
          <w:iCs/>
        </w:rPr>
        <w:t>,</w:t>
      </w:r>
      <w:r w:rsidRPr="00712765">
        <w:t xml:space="preserve"> </w:t>
      </w:r>
      <w:r>
        <w:br/>
      </w:r>
      <w:r w:rsidRPr="00712765">
        <w:t xml:space="preserve">§ 28 rozporządzenia </w:t>
      </w:r>
      <w:r w:rsidRPr="00712765">
        <w:rPr>
          <w:color w:val="000000"/>
        </w:rPr>
        <w:t>Ministra Nauki i Szkolnictwa Wyżs</w:t>
      </w:r>
      <w:r>
        <w:rPr>
          <w:color w:val="000000"/>
        </w:rPr>
        <w:t xml:space="preserve">zego z dnia 3 października 2014 r. </w:t>
      </w:r>
      <w:r>
        <w:rPr>
          <w:color w:val="000000"/>
        </w:rPr>
        <w:br/>
      </w:r>
      <w:r w:rsidRPr="00712765">
        <w:rPr>
          <w:color w:val="000000"/>
        </w:rPr>
        <w:t>w sprawie szczegółowego try</w:t>
      </w:r>
      <w:r>
        <w:rPr>
          <w:color w:val="000000"/>
        </w:rPr>
        <w:t>bu</w:t>
      </w:r>
      <w:r w:rsidRPr="00712765">
        <w:rPr>
          <w:color w:val="000000"/>
        </w:rPr>
        <w:t xml:space="preserve"> i warunków przeprowadzania czynności w przewodach doktorskich, w postępowaniu habilitacyjnym oraz w postępowaniu o nadanie tytułu profesora</w:t>
      </w:r>
      <w:r>
        <w:rPr>
          <w:color w:val="000000"/>
        </w:rPr>
        <w:t xml:space="preserve"> </w:t>
      </w:r>
      <w:r>
        <w:rPr>
          <w:i/>
          <w:iCs/>
        </w:rPr>
        <w:t>(Dz. U. Nr 2014 poz. 1383</w:t>
      </w:r>
      <w:r w:rsidRPr="00712765">
        <w:rPr>
          <w:i/>
          <w:iCs/>
        </w:rPr>
        <w:t>)</w:t>
      </w:r>
      <w:r>
        <w:rPr>
          <w:i/>
          <w:iCs/>
        </w:rPr>
        <w:t xml:space="preserve"> </w:t>
      </w:r>
      <w:r>
        <w:rPr>
          <w:iCs/>
        </w:rPr>
        <w:t>oraz §</w:t>
      </w:r>
      <w:r>
        <w:rPr>
          <w:color w:val="000000"/>
        </w:rPr>
        <w:t xml:space="preserve"> </w:t>
      </w:r>
      <w:r>
        <w:t>51</w:t>
      </w:r>
      <w:r w:rsidRPr="00712765">
        <w:t xml:space="preserve"> ust. 4 Statutu Śl</w:t>
      </w:r>
      <w:r>
        <w:t xml:space="preserve">ąskiego Uniwersytetu Medycznego </w:t>
      </w:r>
      <w:r>
        <w:br/>
      </w:r>
      <w:r w:rsidRPr="00712765">
        <w:t>w Katowicach</w:t>
      </w:r>
      <w:r>
        <w:t xml:space="preserve"> </w:t>
      </w:r>
      <w:r>
        <w:rPr>
          <w:i/>
        </w:rPr>
        <w:t xml:space="preserve">(t. j. Uchwała Nr </w:t>
      </w:r>
      <w:r>
        <w:rPr>
          <w:bCs/>
          <w:i/>
        </w:rPr>
        <w:t>112/2014 Senatu SUM z dnia 22.10.2014 r.)</w:t>
      </w:r>
      <w:r>
        <w:rPr>
          <w:bCs/>
        </w:rPr>
        <w:t xml:space="preserve"> </w:t>
      </w:r>
      <w:r w:rsidRPr="00712765">
        <w:t>niniejszym zarządzam, co następuje</w:t>
      </w:r>
      <w:r>
        <w:t>:</w:t>
      </w:r>
    </w:p>
    <w:p w:rsidR="00D57B02" w:rsidRDefault="00D57B02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D57B02" w:rsidRDefault="00D57B02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D57B02" w:rsidRDefault="00D57B02">
      <w:pPr>
        <w:pStyle w:val="BodyTextIndent"/>
        <w:ind w:left="0" w:firstLine="0"/>
        <w:rPr>
          <w:szCs w:val="17"/>
        </w:rPr>
      </w:pPr>
    </w:p>
    <w:p w:rsidR="00D57B02" w:rsidRDefault="00D57B02" w:rsidP="002B0BA4">
      <w:pPr>
        <w:pStyle w:val="ListParagraph"/>
        <w:numPr>
          <w:ilvl w:val="0"/>
          <w:numId w:val="3"/>
        </w:numPr>
        <w:ind w:left="284" w:hanging="284"/>
        <w:jc w:val="both"/>
      </w:pPr>
      <w:r>
        <w:t xml:space="preserve">W </w:t>
      </w:r>
      <w:r w:rsidRPr="00C9520C">
        <w:rPr>
          <w:bCs/>
        </w:rPr>
        <w:t>§ 1</w:t>
      </w:r>
      <w:r>
        <w:rPr>
          <w:bCs/>
        </w:rPr>
        <w:t xml:space="preserve"> </w:t>
      </w:r>
      <w:r>
        <w:t>Zarządzenia Nr 138/2012 z dnia 22.08.2012 r. z późn. zm. wprowadzam następujące zmiany:</w:t>
      </w:r>
    </w:p>
    <w:p w:rsidR="00D57B02" w:rsidRPr="00C9520C" w:rsidRDefault="00D57B02" w:rsidP="00C9520C">
      <w:pPr>
        <w:pStyle w:val="ListParagraph"/>
        <w:jc w:val="both"/>
      </w:pPr>
    </w:p>
    <w:p w:rsidR="00D57B02" w:rsidRPr="00C9520C" w:rsidRDefault="00D57B02" w:rsidP="002B0BA4">
      <w:pPr>
        <w:pStyle w:val="ListParagraph"/>
        <w:ind w:left="284"/>
        <w:jc w:val="both"/>
      </w:pPr>
      <w:r>
        <w:rPr>
          <w:bCs/>
        </w:rPr>
        <w:t xml:space="preserve">1) </w:t>
      </w:r>
      <w:r w:rsidRPr="00C9520C">
        <w:rPr>
          <w:bCs/>
        </w:rPr>
        <w:t>ust. 1</w:t>
      </w:r>
      <w:r w:rsidRPr="00C9520C">
        <w:rPr>
          <w:b/>
          <w:bCs/>
        </w:rPr>
        <w:t xml:space="preserve"> </w:t>
      </w:r>
      <w:r>
        <w:t xml:space="preserve">otrzymuje nowe następujące brzmienie: </w:t>
      </w:r>
    </w:p>
    <w:p w:rsidR="00D57B02" w:rsidRDefault="00D57B02" w:rsidP="001C76DD">
      <w:pPr>
        <w:pStyle w:val="BodyTextIndent"/>
        <w:ind w:left="0" w:firstLine="0"/>
        <w:rPr>
          <w:b/>
          <w:bCs/>
          <w:szCs w:val="17"/>
        </w:rPr>
      </w:pPr>
    </w:p>
    <w:p w:rsidR="00D57B02" w:rsidRDefault="00D57B02" w:rsidP="002B0BA4">
      <w:pPr>
        <w:pStyle w:val="BodyTextIndent"/>
        <w:tabs>
          <w:tab w:val="left" w:pos="993"/>
        </w:tabs>
        <w:ind w:left="993" w:hanging="426"/>
        <w:rPr>
          <w:i/>
          <w:szCs w:val="17"/>
        </w:rPr>
      </w:pPr>
      <w:r>
        <w:rPr>
          <w:i/>
          <w:szCs w:val="17"/>
        </w:rPr>
        <w:t xml:space="preserve">„1. Ustalam wysokość opłaty za wydanie elektronicznej legitymacji doktoranta </w:t>
      </w:r>
      <w:r>
        <w:rPr>
          <w:i/>
          <w:szCs w:val="17"/>
        </w:rPr>
        <w:br/>
        <w:t>w kwocie 17,00 zł”.</w:t>
      </w:r>
    </w:p>
    <w:p w:rsidR="00D57B02" w:rsidRPr="00C9520C" w:rsidRDefault="00D57B02" w:rsidP="002B0BA4">
      <w:pPr>
        <w:pStyle w:val="BodyTextIndent"/>
        <w:numPr>
          <w:ilvl w:val="0"/>
          <w:numId w:val="6"/>
        </w:numPr>
        <w:spacing w:before="120"/>
        <w:ind w:left="567" w:hanging="283"/>
        <w:rPr>
          <w:szCs w:val="17"/>
        </w:rPr>
      </w:pPr>
      <w:r w:rsidRPr="00C9520C">
        <w:rPr>
          <w:bCs/>
        </w:rPr>
        <w:t>ust. 3 pkt 1)</w:t>
      </w:r>
      <w:r w:rsidRPr="00C9520C">
        <w:rPr>
          <w:b/>
          <w:bCs/>
        </w:rPr>
        <w:t xml:space="preserve"> </w:t>
      </w:r>
      <w:r>
        <w:t xml:space="preserve">otrzymuje nowe następujące brzmienie:. </w:t>
      </w:r>
    </w:p>
    <w:p w:rsidR="00D57B02" w:rsidRDefault="00D57B02" w:rsidP="006D24FC">
      <w:pPr>
        <w:pStyle w:val="BodyTextIndent"/>
        <w:ind w:left="360" w:firstLine="0"/>
        <w:rPr>
          <w:i/>
          <w:szCs w:val="17"/>
        </w:rPr>
      </w:pPr>
    </w:p>
    <w:p w:rsidR="00D57B02" w:rsidRDefault="00D57B02" w:rsidP="002B0BA4">
      <w:pPr>
        <w:pStyle w:val="BodyTextIndent"/>
        <w:ind w:left="360" w:firstLine="207"/>
        <w:rPr>
          <w:i/>
          <w:szCs w:val="17"/>
        </w:rPr>
      </w:pPr>
      <w:r>
        <w:rPr>
          <w:i/>
          <w:szCs w:val="17"/>
        </w:rPr>
        <w:t>„1) 25,50</w:t>
      </w:r>
      <w:r w:rsidRPr="006D24FC">
        <w:rPr>
          <w:i/>
          <w:szCs w:val="17"/>
        </w:rPr>
        <w:t xml:space="preserve"> zł – w przypadku duplikatu elektronicznej legitymacji doktoranta”.</w:t>
      </w:r>
    </w:p>
    <w:p w:rsidR="00D57B02" w:rsidRPr="00C9520C" w:rsidRDefault="00D57B02" w:rsidP="002B0BA4">
      <w:pPr>
        <w:pStyle w:val="BodyTextIndent"/>
        <w:numPr>
          <w:ilvl w:val="0"/>
          <w:numId w:val="3"/>
        </w:numPr>
        <w:spacing w:before="120" w:after="120"/>
        <w:ind w:left="284" w:hanging="284"/>
        <w:rPr>
          <w:bCs/>
          <w:szCs w:val="17"/>
        </w:rPr>
      </w:pPr>
      <w:r w:rsidRPr="00C9520C">
        <w:rPr>
          <w:bCs/>
        </w:rPr>
        <w:t xml:space="preserve">§ </w:t>
      </w:r>
      <w:r>
        <w:rPr>
          <w:bCs/>
        </w:rPr>
        <w:t>2 otrzymuje nowe, następujące brzmienie:</w:t>
      </w:r>
    </w:p>
    <w:p w:rsidR="00D57B02" w:rsidRPr="00C9520C" w:rsidRDefault="00D57B02" w:rsidP="00C9520C">
      <w:pPr>
        <w:pStyle w:val="BodyTextIndent"/>
        <w:spacing w:before="120" w:after="120"/>
        <w:ind w:left="714" w:firstLine="0"/>
        <w:jc w:val="center"/>
        <w:rPr>
          <w:bCs/>
          <w:i/>
        </w:rPr>
      </w:pPr>
      <w:r w:rsidRPr="00C9520C">
        <w:rPr>
          <w:bCs/>
          <w:i/>
        </w:rPr>
        <w:t>„§ 2</w:t>
      </w:r>
    </w:p>
    <w:p w:rsidR="00D57B02" w:rsidRPr="00C9520C" w:rsidRDefault="00D57B02" w:rsidP="00C9520C">
      <w:pPr>
        <w:numPr>
          <w:ilvl w:val="0"/>
          <w:numId w:val="4"/>
        </w:numPr>
        <w:tabs>
          <w:tab w:val="num" w:pos="360"/>
        </w:tabs>
        <w:spacing w:before="120"/>
        <w:ind w:left="360"/>
        <w:jc w:val="both"/>
        <w:rPr>
          <w:i/>
        </w:rPr>
      </w:pPr>
      <w:r w:rsidRPr="00C9520C">
        <w:rPr>
          <w:bCs/>
          <w:i/>
        </w:rPr>
        <w:t xml:space="preserve">Opłaty, o których mowa w § 1 mogą być dokonywane </w:t>
      </w:r>
      <w:r w:rsidRPr="00C9520C">
        <w:rPr>
          <w:i/>
        </w:rPr>
        <w:t>gotówką w kasach Śląskiego Uniwersytetu Medycznego w Katowicach:</w:t>
      </w:r>
    </w:p>
    <w:p w:rsidR="00D57B02" w:rsidRPr="00C9520C" w:rsidRDefault="00D57B02" w:rsidP="005B0FE4">
      <w:pPr>
        <w:spacing w:before="120"/>
        <w:ind w:firstLine="425"/>
        <w:jc w:val="both"/>
        <w:rPr>
          <w:i/>
        </w:rPr>
      </w:pPr>
      <w:r w:rsidRPr="00C9520C">
        <w:rPr>
          <w:i/>
        </w:rPr>
        <w:t>– w Katowicach przy ul. Poniatowskiego 15 i ul. Medyków 18,</w:t>
      </w:r>
    </w:p>
    <w:p w:rsidR="00D57B02" w:rsidRPr="00C9520C" w:rsidRDefault="00D57B02" w:rsidP="005B0FE4">
      <w:pPr>
        <w:ind w:firstLine="426"/>
        <w:jc w:val="both"/>
        <w:rPr>
          <w:i/>
        </w:rPr>
      </w:pPr>
      <w:r w:rsidRPr="00C9520C">
        <w:rPr>
          <w:i/>
        </w:rPr>
        <w:t>– w Zabrzu przy pl. Traugutta 1 i ul. Jordana 19,</w:t>
      </w:r>
    </w:p>
    <w:p w:rsidR="00D57B02" w:rsidRPr="00C9520C" w:rsidRDefault="00D57B02" w:rsidP="005B0FE4">
      <w:pPr>
        <w:ind w:firstLine="426"/>
        <w:jc w:val="both"/>
        <w:rPr>
          <w:i/>
        </w:rPr>
      </w:pPr>
      <w:r w:rsidRPr="00C9520C">
        <w:rPr>
          <w:i/>
        </w:rPr>
        <w:t xml:space="preserve">– w Sosnowcu przy ul. Jagiellońskiej 4 </w:t>
      </w:r>
    </w:p>
    <w:p w:rsidR="00D57B02" w:rsidRDefault="00D57B02" w:rsidP="00C9520C">
      <w:pPr>
        <w:spacing w:before="120"/>
        <w:ind w:left="360"/>
        <w:jc w:val="both"/>
        <w:rPr>
          <w:i/>
        </w:rPr>
      </w:pPr>
      <w:r w:rsidRPr="00C9520C">
        <w:rPr>
          <w:i/>
        </w:rPr>
        <w:t xml:space="preserve">lub przelewem na konto: </w:t>
      </w:r>
    </w:p>
    <w:p w:rsidR="00D57B02" w:rsidRDefault="00D57B02" w:rsidP="00C9520C">
      <w:pPr>
        <w:ind w:left="357"/>
        <w:jc w:val="both"/>
        <w:rPr>
          <w:i/>
        </w:rPr>
      </w:pPr>
    </w:p>
    <w:p w:rsidR="00D57B02" w:rsidRPr="00C9520C" w:rsidRDefault="00D57B02" w:rsidP="00C9520C">
      <w:pPr>
        <w:numPr>
          <w:ilvl w:val="0"/>
          <w:numId w:val="5"/>
        </w:numPr>
        <w:jc w:val="both"/>
        <w:rPr>
          <w:i/>
        </w:rPr>
      </w:pPr>
      <w:r w:rsidRPr="00C9520C">
        <w:rPr>
          <w:i/>
        </w:rPr>
        <w:t>Wydział Lekarski w Katowicach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ING Bank Śląski S.A.</w:t>
      </w: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nr konta 40 1050 1214 1000 0007 0000 9103</w:t>
      </w:r>
    </w:p>
    <w:p w:rsidR="00D57B02" w:rsidRPr="00C9520C" w:rsidRDefault="00D57B02" w:rsidP="00C9520C">
      <w:pPr>
        <w:pStyle w:val="BodyTextIndent"/>
        <w:rPr>
          <w:i/>
          <w:sz w:val="22"/>
        </w:rPr>
      </w:pPr>
    </w:p>
    <w:p w:rsidR="00D57B02" w:rsidRPr="00C9520C" w:rsidRDefault="00D57B02" w:rsidP="00C9520C">
      <w:pPr>
        <w:numPr>
          <w:ilvl w:val="0"/>
          <w:numId w:val="5"/>
        </w:numPr>
        <w:jc w:val="both"/>
        <w:rPr>
          <w:i/>
        </w:rPr>
      </w:pPr>
      <w:r w:rsidRPr="00C9520C">
        <w:rPr>
          <w:i/>
        </w:rPr>
        <w:t>Wydział Lekarski z Oddziałem Lekarsko-Dentystycznym w Zabrzu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ING Bank Śląski S.A.</w:t>
      </w: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nr konta 91 1050 1214 1000 0022 7104 1234</w:t>
      </w:r>
    </w:p>
    <w:p w:rsidR="00D57B02" w:rsidRPr="00C9520C" w:rsidRDefault="00D57B02" w:rsidP="00C9520C">
      <w:pPr>
        <w:jc w:val="both"/>
        <w:rPr>
          <w:i/>
        </w:rPr>
      </w:pPr>
    </w:p>
    <w:p w:rsidR="00D57B02" w:rsidRPr="00C9520C" w:rsidRDefault="00D57B02" w:rsidP="00C9520C">
      <w:pPr>
        <w:numPr>
          <w:ilvl w:val="0"/>
          <w:numId w:val="5"/>
        </w:numPr>
        <w:jc w:val="both"/>
        <w:rPr>
          <w:i/>
        </w:rPr>
      </w:pPr>
      <w:r w:rsidRPr="00C9520C">
        <w:rPr>
          <w:i/>
        </w:rPr>
        <w:t>Wydział Farmaceutyczny z Oddziałem Medycyny Laboratoryjnej w Sosnowcu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ING Bank Śląski S.A.</w:t>
      </w:r>
    </w:p>
    <w:p w:rsidR="00D57B02" w:rsidRPr="00C9520C" w:rsidRDefault="00D57B02" w:rsidP="00C9520C">
      <w:pPr>
        <w:pStyle w:val="BodyTextIndent"/>
        <w:jc w:val="center"/>
        <w:rPr>
          <w:i/>
          <w:sz w:val="22"/>
        </w:rPr>
      </w:pPr>
      <w:r w:rsidRPr="00C9520C">
        <w:rPr>
          <w:i/>
          <w:sz w:val="22"/>
        </w:rPr>
        <w:t>nr konta 02 1050 1214 1000 0008 0000 1364</w:t>
      </w:r>
    </w:p>
    <w:p w:rsidR="00D57B02" w:rsidRPr="00C9520C" w:rsidRDefault="00D57B02" w:rsidP="00C9520C">
      <w:pPr>
        <w:pStyle w:val="BodyTextIndent"/>
        <w:rPr>
          <w:i/>
          <w:sz w:val="22"/>
        </w:rPr>
      </w:pPr>
    </w:p>
    <w:p w:rsidR="00D57B02" w:rsidRPr="00C9520C" w:rsidRDefault="00D57B02" w:rsidP="00C9520C">
      <w:pPr>
        <w:numPr>
          <w:ilvl w:val="0"/>
          <w:numId w:val="5"/>
        </w:numPr>
        <w:jc w:val="both"/>
        <w:rPr>
          <w:i/>
        </w:rPr>
      </w:pPr>
      <w:r w:rsidRPr="00C9520C">
        <w:rPr>
          <w:i/>
        </w:rPr>
        <w:t>Wydział Nauk o Zdrowiu w Katowicach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pStyle w:val="BodyTextIndent"/>
        <w:jc w:val="center"/>
        <w:rPr>
          <w:i/>
        </w:rPr>
      </w:pPr>
      <w:r w:rsidRPr="00C9520C">
        <w:rPr>
          <w:i/>
        </w:rPr>
        <w:t>ING Bank Śląski S.A.</w:t>
      </w:r>
    </w:p>
    <w:p w:rsidR="00D57B02" w:rsidRPr="00C9520C" w:rsidRDefault="00D57B02" w:rsidP="00C9520C">
      <w:pPr>
        <w:pStyle w:val="BodyTextIndent"/>
        <w:jc w:val="center"/>
        <w:rPr>
          <w:i/>
        </w:rPr>
      </w:pPr>
      <w:r w:rsidRPr="00C9520C">
        <w:rPr>
          <w:i/>
        </w:rPr>
        <w:t>nr konta 40 1050 1214 1000 0007 0000 9103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numPr>
          <w:ilvl w:val="0"/>
          <w:numId w:val="5"/>
        </w:numPr>
        <w:jc w:val="both"/>
        <w:rPr>
          <w:i/>
        </w:rPr>
      </w:pPr>
      <w:r w:rsidRPr="00C9520C">
        <w:rPr>
          <w:i/>
        </w:rPr>
        <w:t>Wydział Zdrowia Publicznego w Bytomiu</w:t>
      </w:r>
    </w:p>
    <w:p w:rsidR="00D57B02" w:rsidRDefault="00D57B02" w:rsidP="00C9520C">
      <w:pPr>
        <w:rPr>
          <w:i/>
        </w:rPr>
      </w:pPr>
    </w:p>
    <w:p w:rsidR="00D57B02" w:rsidRPr="00C9520C" w:rsidRDefault="00D57B02" w:rsidP="00C9520C">
      <w:pPr>
        <w:jc w:val="center"/>
        <w:rPr>
          <w:i/>
        </w:rPr>
      </w:pPr>
      <w:r w:rsidRPr="00C9520C">
        <w:rPr>
          <w:i/>
        </w:rPr>
        <w:t>ING Bank Śląski S.A.</w:t>
      </w:r>
    </w:p>
    <w:p w:rsidR="00D57B02" w:rsidRPr="00C9520C" w:rsidRDefault="00D57B02" w:rsidP="00C9520C">
      <w:pPr>
        <w:pStyle w:val="BodyTextIndent"/>
        <w:jc w:val="center"/>
        <w:rPr>
          <w:i/>
        </w:rPr>
      </w:pPr>
      <w:r w:rsidRPr="00C9520C">
        <w:rPr>
          <w:i/>
        </w:rPr>
        <w:t>nr konta 43 1050 1214 1000 0023 1209 8318</w:t>
      </w:r>
    </w:p>
    <w:p w:rsidR="00D57B02" w:rsidRPr="00C9520C" w:rsidRDefault="00D57B02" w:rsidP="00C9520C">
      <w:pPr>
        <w:ind w:left="360"/>
        <w:jc w:val="both"/>
        <w:rPr>
          <w:i/>
        </w:rPr>
      </w:pPr>
    </w:p>
    <w:p w:rsidR="00D57B02" w:rsidRPr="00C9520C" w:rsidRDefault="00D57B02" w:rsidP="00C9520C">
      <w:pPr>
        <w:pStyle w:val="BodyTextIndent"/>
        <w:ind w:left="360" w:hanging="360"/>
        <w:rPr>
          <w:i/>
        </w:rPr>
      </w:pPr>
      <w:r w:rsidRPr="00C9520C">
        <w:rPr>
          <w:i/>
        </w:rPr>
        <w:t xml:space="preserve">z podaniem tytułu wpłaty: </w:t>
      </w:r>
    </w:p>
    <w:p w:rsidR="00D57B02" w:rsidRPr="00C9520C" w:rsidRDefault="00D57B02" w:rsidP="00C9520C">
      <w:pPr>
        <w:pStyle w:val="BodyTextIndent"/>
        <w:ind w:left="360" w:hanging="360"/>
        <w:rPr>
          <w:i/>
          <w:iCs/>
        </w:rPr>
      </w:pPr>
      <w:r w:rsidRPr="00C9520C">
        <w:rPr>
          <w:i/>
          <w:iCs/>
        </w:rPr>
        <w:t>„Wydział ..................... opłata za wydanie ........................(</w:t>
      </w:r>
      <w:r w:rsidRPr="00C9520C">
        <w:rPr>
          <w:i/>
          <w:iCs/>
          <w:u w:val="single"/>
        </w:rPr>
        <w:t>wpisać rodzaj dokumentu</w:t>
      </w:r>
      <w:r w:rsidRPr="00C9520C">
        <w:rPr>
          <w:i/>
          <w:iCs/>
        </w:rPr>
        <w:t>)”</w:t>
      </w:r>
      <w:r>
        <w:rPr>
          <w:i/>
          <w:iCs/>
        </w:rPr>
        <w:t>.”</w:t>
      </w:r>
    </w:p>
    <w:p w:rsidR="00D57B02" w:rsidRDefault="00D57B02" w:rsidP="00574188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D57B02" w:rsidRDefault="00D57B02" w:rsidP="00574188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D57B02" w:rsidRDefault="00D57B02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D57B02" w:rsidRDefault="00D57B02">
      <w:pPr>
        <w:pStyle w:val="BodyTextIndent"/>
        <w:ind w:left="0" w:firstLine="0"/>
        <w:rPr>
          <w:szCs w:val="17"/>
        </w:rPr>
      </w:pPr>
      <w:r>
        <w:rPr>
          <w:szCs w:val="17"/>
        </w:rPr>
        <w:t>Pozostałe zapisy Zarządzenia Nr 138/2012 z dnia 22.08.2012 r. z późn. zm. nie ulegają zmianie.</w:t>
      </w:r>
    </w:p>
    <w:p w:rsidR="00D57B02" w:rsidRDefault="00D57B02">
      <w:pPr>
        <w:pStyle w:val="BodyTextIndent"/>
        <w:ind w:left="0" w:firstLine="0"/>
        <w:rPr>
          <w:szCs w:val="17"/>
        </w:rPr>
      </w:pPr>
    </w:p>
    <w:p w:rsidR="00D57B02" w:rsidRDefault="00D57B02" w:rsidP="00574188">
      <w:pPr>
        <w:pStyle w:val="BodyTextIndent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D57B02" w:rsidRDefault="00D57B02">
      <w:pPr>
        <w:pStyle w:val="BodyTextIndent"/>
        <w:ind w:left="0" w:firstLine="0"/>
        <w:jc w:val="center"/>
        <w:rPr>
          <w:b/>
          <w:bCs/>
          <w:szCs w:val="17"/>
        </w:rPr>
      </w:pPr>
    </w:p>
    <w:p w:rsidR="00D57B02" w:rsidRPr="00CF55F9" w:rsidRDefault="00D57B02">
      <w:pPr>
        <w:pStyle w:val="BodyTextIndent"/>
        <w:ind w:left="0" w:firstLine="0"/>
        <w:rPr>
          <w:szCs w:val="17"/>
        </w:rPr>
      </w:pPr>
      <w:r>
        <w:rPr>
          <w:szCs w:val="17"/>
        </w:rPr>
        <w:t xml:space="preserve">Zarządzenie wchodzi w życie z dniem podpisania, </w:t>
      </w:r>
      <w:r w:rsidRPr="00CF55F9">
        <w:rPr>
          <w:szCs w:val="17"/>
        </w:rPr>
        <w:t>z mocą obowiązującą od 31.10.2014 r.</w:t>
      </w:r>
    </w:p>
    <w:p w:rsidR="00D57B02" w:rsidRDefault="00D57B02">
      <w:pPr>
        <w:pStyle w:val="BodyTextIndent"/>
        <w:ind w:left="0" w:firstLine="0"/>
        <w:rPr>
          <w:szCs w:val="17"/>
        </w:rPr>
      </w:pPr>
    </w:p>
    <w:p w:rsidR="00D57B02" w:rsidRDefault="00D57B02" w:rsidP="001C76DD">
      <w:pPr>
        <w:rPr>
          <w:b/>
          <w:sz w:val="18"/>
          <w:szCs w:val="18"/>
          <w:u w:val="single"/>
        </w:rPr>
      </w:pPr>
    </w:p>
    <w:p w:rsidR="00D57B02" w:rsidRDefault="00D57B02" w:rsidP="001C76DD">
      <w:pPr>
        <w:rPr>
          <w:b/>
          <w:sz w:val="18"/>
          <w:szCs w:val="18"/>
          <w:u w:val="single"/>
        </w:rPr>
      </w:pPr>
    </w:p>
    <w:p w:rsidR="00D57B02" w:rsidRPr="00BD6407" w:rsidRDefault="00D57B02" w:rsidP="00BD6407">
      <w:pPr>
        <w:ind w:left="4956" w:firstLine="708"/>
        <w:rPr>
          <w:b/>
          <w:sz w:val="22"/>
          <w:szCs w:val="22"/>
        </w:rPr>
      </w:pPr>
      <w:r w:rsidRPr="00BD6407">
        <w:rPr>
          <w:b/>
          <w:sz w:val="22"/>
          <w:szCs w:val="22"/>
        </w:rPr>
        <w:t>R E K T O R</w:t>
      </w:r>
    </w:p>
    <w:p w:rsidR="00D57B02" w:rsidRPr="00BD6407" w:rsidRDefault="00D57B02" w:rsidP="00BD6407">
      <w:pPr>
        <w:ind w:left="3540"/>
        <w:jc w:val="center"/>
        <w:rPr>
          <w:b/>
          <w:sz w:val="22"/>
          <w:szCs w:val="22"/>
        </w:rPr>
      </w:pPr>
      <w:r w:rsidRPr="00BD6407">
        <w:rPr>
          <w:b/>
          <w:sz w:val="22"/>
          <w:szCs w:val="22"/>
        </w:rPr>
        <w:t>Śląskiego Uniwersytetu Medycznego w Katowicach</w:t>
      </w:r>
    </w:p>
    <w:p w:rsidR="00D57B02" w:rsidRPr="00BD6407" w:rsidRDefault="00D57B02" w:rsidP="00BD6407">
      <w:pPr>
        <w:numPr>
          <w:ilvl w:val="12"/>
          <w:numId w:val="0"/>
        </w:numPr>
        <w:ind w:left="3538" w:firstLine="709"/>
        <w:jc w:val="both"/>
        <w:rPr>
          <w:b/>
          <w:i/>
          <w:sz w:val="22"/>
          <w:szCs w:val="22"/>
        </w:rPr>
      </w:pPr>
      <w:r w:rsidRPr="00BD6407">
        <w:rPr>
          <w:b/>
          <w:i/>
          <w:sz w:val="22"/>
          <w:szCs w:val="22"/>
        </w:rPr>
        <w:t xml:space="preserve">    </w:t>
      </w:r>
    </w:p>
    <w:p w:rsidR="00D57B02" w:rsidRPr="00BD6407" w:rsidRDefault="00D57B02" w:rsidP="00BD6407">
      <w:pPr>
        <w:numPr>
          <w:ilvl w:val="12"/>
          <w:numId w:val="0"/>
        </w:numPr>
        <w:ind w:left="3540" w:firstLine="708"/>
        <w:jc w:val="both"/>
        <w:rPr>
          <w:sz w:val="22"/>
          <w:szCs w:val="22"/>
        </w:rPr>
      </w:pPr>
      <w:r w:rsidRPr="00BD6407">
        <w:rPr>
          <w:b/>
          <w:i/>
          <w:sz w:val="22"/>
          <w:szCs w:val="22"/>
          <w:lang w:val="en-US"/>
        </w:rPr>
        <w:t xml:space="preserve">prof. dr hab. n. med. </w:t>
      </w:r>
      <w:r w:rsidRPr="00BD6407">
        <w:rPr>
          <w:b/>
          <w:i/>
          <w:sz w:val="22"/>
          <w:szCs w:val="22"/>
        </w:rPr>
        <w:t>Przemysław Jałowiecki</w:t>
      </w:r>
    </w:p>
    <w:p w:rsidR="00D57B02" w:rsidRDefault="00D57B02" w:rsidP="001C76DD">
      <w:pPr>
        <w:rPr>
          <w:b/>
          <w:sz w:val="18"/>
          <w:szCs w:val="18"/>
          <w:u w:val="single"/>
        </w:rPr>
      </w:pPr>
    </w:p>
    <w:p w:rsidR="00D57B02" w:rsidRDefault="00D57B02" w:rsidP="001C76DD">
      <w:pPr>
        <w:rPr>
          <w:b/>
          <w:sz w:val="18"/>
          <w:szCs w:val="18"/>
          <w:u w:val="single"/>
        </w:rPr>
      </w:pPr>
      <w:bookmarkStart w:id="0" w:name="_GoBack"/>
      <w:bookmarkEnd w:id="0"/>
    </w:p>
    <w:p w:rsidR="00D57B02" w:rsidRPr="006D24FC" w:rsidRDefault="00D57B02" w:rsidP="001C76DD">
      <w:pPr>
        <w:rPr>
          <w:b/>
          <w:sz w:val="18"/>
          <w:szCs w:val="18"/>
          <w:u w:val="single"/>
        </w:rPr>
      </w:pPr>
      <w:r w:rsidRPr="006D24FC">
        <w:rPr>
          <w:b/>
          <w:sz w:val="18"/>
          <w:szCs w:val="18"/>
          <w:u w:val="single"/>
        </w:rPr>
        <w:t xml:space="preserve">Otrzymują:       </w:t>
      </w:r>
    </w:p>
    <w:p w:rsidR="00D57B02" w:rsidRPr="006D24FC" w:rsidRDefault="00D57B0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 xml:space="preserve">Prorektorzy, </w:t>
      </w:r>
    </w:p>
    <w:p w:rsidR="00D57B02" w:rsidRPr="006D24FC" w:rsidRDefault="00D57B0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>Dziekan</w:t>
      </w:r>
      <w:r>
        <w:rPr>
          <w:sz w:val="18"/>
          <w:szCs w:val="18"/>
        </w:rPr>
        <w:t>i</w:t>
      </w:r>
      <w:r w:rsidRPr="006D24FC">
        <w:rPr>
          <w:sz w:val="18"/>
          <w:szCs w:val="18"/>
        </w:rPr>
        <w:t>,</w:t>
      </w:r>
    </w:p>
    <w:p w:rsidR="00D57B02" w:rsidRPr="006D24FC" w:rsidRDefault="00D57B02" w:rsidP="001C76DD">
      <w:pPr>
        <w:numPr>
          <w:ilvl w:val="0"/>
          <w:numId w:val="1"/>
        </w:numPr>
        <w:rPr>
          <w:sz w:val="18"/>
          <w:szCs w:val="18"/>
        </w:rPr>
      </w:pPr>
      <w:r w:rsidRPr="006D24FC">
        <w:rPr>
          <w:sz w:val="18"/>
          <w:szCs w:val="18"/>
        </w:rPr>
        <w:t xml:space="preserve">Kwestor, </w:t>
      </w:r>
    </w:p>
    <w:p w:rsidR="00D57B02" w:rsidRPr="006D24FC" w:rsidRDefault="00D57B0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>Z-ca Kanclerza - Dyrektor ds. Ekonomiczno-</w:t>
      </w:r>
      <w:r>
        <w:rPr>
          <w:sz w:val="18"/>
          <w:szCs w:val="18"/>
        </w:rPr>
        <w:t>Administracyjnych</w:t>
      </w:r>
      <w:r w:rsidRPr="006D24FC">
        <w:rPr>
          <w:sz w:val="18"/>
          <w:szCs w:val="18"/>
        </w:rPr>
        <w:t>,</w:t>
      </w:r>
    </w:p>
    <w:p w:rsidR="00D57B02" w:rsidRPr="006D24FC" w:rsidRDefault="00D57B0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>Dział Planowania i Analiz Ekonomicznych,</w:t>
      </w:r>
    </w:p>
    <w:p w:rsidR="00D57B02" w:rsidRPr="006D24FC" w:rsidRDefault="00D57B02" w:rsidP="00C9520C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</w:p>
    <w:p w:rsidR="00D57B02" w:rsidRDefault="00D57B02" w:rsidP="001C76DD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6D24FC">
        <w:rPr>
          <w:sz w:val="18"/>
          <w:szCs w:val="18"/>
        </w:rPr>
        <w:t xml:space="preserve">Dział Kontroli i Audytu, </w:t>
      </w:r>
    </w:p>
    <w:p w:rsidR="00D57B02" w:rsidRPr="006D24FC" w:rsidRDefault="00D57B02" w:rsidP="001C76DD">
      <w:pPr>
        <w:numPr>
          <w:ilvl w:val="0"/>
          <w:numId w:val="1"/>
        </w:numPr>
        <w:rPr>
          <w:bCs/>
          <w:iCs/>
          <w:sz w:val="18"/>
          <w:szCs w:val="18"/>
        </w:rPr>
      </w:pPr>
      <w:r w:rsidRPr="006D24FC">
        <w:rPr>
          <w:sz w:val="18"/>
          <w:szCs w:val="18"/>
        </w:rPr>
        <w:t>a/a.</w:t>
      </w:r>
    </w:p>
    <w:sectPr w:rsidR="00D57B02" w:rsidRPr="006D24FC" w:rsidSect="00C95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743C"/>
    <w:multiLevelType w:val="hybridMultilevel"/>
    <w:tmpl w:val="B54217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5F02F6"/>
    <w:multiLevelType w:val="hybridMultilevel"/>
    <w:tmpl w:val="698C85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323DE8"/>
    <w:multiLevelType w:val="hybridMultilevel"/>
    <w:tmpl w:val="B4F816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8653FC5"/>
    <w:multiLevelType w:val="hybridMultilevel"/>
    <w:tmpl w:val="F8A8FB00"/>
    <w:lvl w:ilvl="0" w:tplc="19D8B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EE73FDC"/>
    <w:multiLevelType w:val="hybridMultilevel"/>
    <w:tmpl w:val="19D8E5D0"/>
    <w:lvl w:ilvl="0" w:tplc="60FE6960">
      <w:start w:val="2"/>
      <w:numFmt w:val="decimal"/>
      <w:lvlText w:val="%1)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BE1"/>
    <w:rsid w:val="00022962"/>
    <w:rsid w:val="00096C38"/>
    <w:rsid w:val="000E04BD"/>
    <w:rsid w:val="0010673F"/>
    <w:rsid w:val="00141F32"/>
    <w:rsid w:val="00171642"/>
    <w:rsid w:val="00174A33"/>
    <w:rsid w:val="001C76DD"/>
    <w:rsid w:val="001E216D"/>
    <w:rsid w:val="002B0BA4"/>
    <w:rsid w:val="002E7FF2"/>
    <w:rsid w:val="0030639C"/>
    <w:rsid w:val="00334F75"/>
    <w:rsid w:val="00386728"/>
    <w:rsid w:val="0041456B"/>
    <w:rsid w:val="0048679A"/>
    <w:rsid w:val="004D02BE"/>
    <w:rsid w:val="00574188"/>
    <w:rsid w:val="005B0FE4"/>
    <w:rsid w:val="0060176E"/>
    <w:rsid w:val="00612779"/>
    <w:rsid w:val="00647A90"/>
    <w:rsid w:val="006A7914"/>
    <w:rsid w:val="006D24FC"/>
    <w:rsid w:val="006E4FBB"/>
    <w:rsid w:val="0070665E"/>
    <w:rsid w:val="00712765"/>
    <w:rsid w:val="0072556E"/>
    <w:rsid w:val="0076154C"/>
    <w:rsid w:val="008344B6"/>
    <w:rsid w:val="00860D29"/>
    <w:rsid w:val="00A56BE8"/>
    <w:rsid w:val="00AC3CDE"/>
    <w:rsid w:val="00AC4BE1"/>
    <w:rsid w:val="00AF1A96"/>
    <w:rsid w:val="00B1699F"/>
    <w:rsid w:val="00B554FA"/>
    <w:rsid w:val="00B55658"/>
    <w:rsid w:val="00BD6407"/>
    <w:rsid w:val="00C9520C"/>
    <w:rsid w:val="00CF55F9"/>
    <w:rsid w:val="00CF6024"/>
    <w:rsid w:val="00D0136C"/>
    <w:rsid w:val="00D34845"/>
    <w:rsid w:val="00D57B02"/>
    <w:rsid w:val="00DA5602"/>
    <w:rsid w:val="00E42899"/>
    <w:rsid w:val="00E463C3"/>
    <w:rsid w:val="00E84E32"/>
    <w:rsid w:val="00EB7681"/>
    <w:rsid w:val="00EC4524"/>
    <w:rsid w:val="00F343C3"/>
    <w:rsid w:val="00F446ED"/>
    <w:rsid w:val="00F45699"/>
    <w:rsid w:val="00FE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1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A7914"/>
    <w:pPr>
      <w:ind w:left="1080" w:hanging="108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7914"/>
    <w:pPr>
      <w:jc w:val="center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celp">
    <w:name w:val="cel_p"/>
    <w:basedOn w:val="Normal"/>
    <w:uiPriority w:val="99"/>
    <w:rsid w:val="0072556E"/>
    <w:pPr>
      <w:spacing w:after="15"/>
      <w:ind w:left="15" w:right="15"/>
      <w:jc w:val="both"/>
      <w:textAlignment w:val="top"/>
    </w:pPr>
  </w:style>
  <w:style w:type="paragraph" w:styleId="ListParagraph">
    <w:name w:val="List Paragraph"/>
    <w:basedOn w:val="Normal"/>
    <w:uiPriority w:val="99"/>
    <w:qFormat/>
    <w:rsid w:val="006D2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2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2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436</Words>
  <Characters>2619</Characters>
  <Application>Microsoft Office Outlook</Application>
  <DocSecurity>0</DocSecurity>
  <Lines>0</Lines>
  <Paragraphs>0</Paragraphs>
  <ScaleCrop>false</ScaleCrop>
  <Company>SUM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25/2012</dc:title>
  <dc:subject/>
  <dc:creator>msamira</dc:creator>
  <cp:keywords/>
  <dc:description/>
  <cp:lastModifiedBy>jbalanda</cp:lastModifiedBy>
  <cp:revision>12</cp:revision>
  <cp:lastPrinted>2015-02-02T13:25:00Z</cp:lastPrinted>
  <dcterms:created xsi:type="dcterms:W3CDTF">2015-01-09T09:20:00Z</dcterms:created>
  <dcterms:modified xsi:type="dcterms:W3CDTF">2015-02-04T08:44:00Z</dcterms:modified>
</cp:coreProperties>
</file>