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8C0" w:rsidRDefault="00B36907" w:rsidP="00A4748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38</w:t>
      </w:r>
      <w:r w:rsidR="002026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/2016</w:t>
      </w:r>
    </w:p>
    <w:p w:rsidR="00F138C0" w:rsidRDefault="00B36907" w:rsidP="00A4748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14.03.2016</w:t>
      </w:r>
    </w:p>
    <w:p w:rsidR="00F138C0" w:rsidRDefault="00F138C0" w:rsidP="00A4748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Rektora</w:t>
      </w:r>
    </w:p>
    <w:p w:rsidR="00F138C0" w:rsidRDefault="00F138C0" w:rsidP="00A4748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Śląskiego Uniwersytetu Medycznego w Katowicach</w:t>
      </w:r>
    </w:p>
    <w:p w:rsidR="00F138C0" w:rsidRDefault="00F138C0" w:rsidP="00A4748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26E6" w:rsidRDefault="002026E6" w:rsidP="00A4748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8C0" w:rsidRDefault="00F138C0" w:rsidP="002026E6">
      <w:pPr>
        <w:spacing w:after="0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</w:t>
      </w:r>
      <w:r w:rsidR="00354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</w:t>
      </w:r>
      <w:r w:rsidR="0035431B" w:rsidRPr="0035431B">
        <w:rPr>
          <w:rFonts w:ascii="Times New Roman" w:eastAsia="Times New Roman" w:hAnsi="Times New Roman" w:cs="Times New Roman"/>
          <w:sz w:val="24"/>
          <w:szCs w:val="24"/>
          <w:lang w:eastAsia="pl-PL"/>
        </w:rPr>
        <w:t>spraw</w:t>
      </w:r>
      <w:r w:rsidR="00323CC3">
        <w:rPr>
          <w:rFonts w:ascii="Times New Roman" w:eastAsia="Times New Roman" w:hAnsi="Times New Roman" w:cs="Times New Roman"/>
          <w:sz w:val="24"/>
          <w:szCs w:val="24"/>
          <w:lang w:eastAsia="pl-PL"/>
        </w:rPr>
        <w:t>dzenia</w:t>
      </w:r>
      <w:r w:rsidR="0035431B" w:rsidRPr="00354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zgodności p</w:t>
      </w:r>
      <w:r w:rsidR="00354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rzetwarzania danych osobowych z </w:t>
      </w:r>
      <w:r w:rsidR="0035431B" w:rsidRPr="00354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przepisami o ochronie danych osobowych w </w:t>
      </w:r>
      <w:r w:rsidR="00202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Śląskim Uniwersytecie Medycznym </w:t>
      </w:r>
      <w:r w:rsidR="0078282A">
        <w:rPr>
          <w:rFonts w:ascii="Times New Roman" w:eastAsia="Times New Roman" w:hAnsi="Times New Roman" w:cs="Times New Roman"/>
          <w:sz w:val="24"/>
          <w:szCs w:val="24"/>
          <w:lang w:eastAsia="pl-PL"/>
        </w:rPr>
        <w:t>w Katowicach w roku 2016</w:t>
      </w:r>
      <w:r w:rsidR="003543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138C0" w:rsidRDefault="00F138C0" w:rsidP="00A47489">
      <w:pPr>
        <w:spacing w:after="0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26E6" w:rsidRDefault="002026E6" w:rsidP="00A47489">
      <w:pPr>
        <w:spacing w:after="0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8C0" w:rsidRPr="00F138C0" w:rsidRDefault="00F138C0" w:rsidP="00A4748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</w:t>
      </w:r>
      <w:r w:rsidRPr="003513D8">
        <w:rPr>
          <w:rFonts w:ascii="Times New Roman" w:eastAsia="Times New Roman" w:hAnsi="Times New Roman" w:cs="Times New Roman"/>
          <w:sz w:val="24"/>
          <w:szCs w:val="24"/>
          <w:lang w:eastAsia="pl-PL"/>
        </w:rPr>
        <w:t>. 2 i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29 sierpnia 1997 r. o ochronie danych osobowych (</w:t>
      </w:r>
      <w:r>
        <w:rPr>
          <w:rFonts w:ascii="Times New Roman" w:hAnsi="Times New Roman" w:cs="Times New Roman"/>
          <w:i/>
          <w:sz w:val="24"/>
          <w:szCs w:val="24"/>
        </w:rPr>
        <w:t>tekst jedn</w:t>
      </w:r>
      <w:r>
        <w:rPr>
          <w:rFonts w:ascii="Times New Roman" w:hAnsi="Times New Roman" w:cs="Times New Roman"/>
        </w:rPr>
        <w:t xml:space="preserve">. </w:t>
      </w:r>
      <w:r w:rsidR="00096B77" w:rsidRPr="00096B77">
        <w:rPr>
          <w:rFonts w:ascii="Times New Roman" w:hAnsi="Times New Roman" w:cs="Times New Roman"/>
          <w:i/>
          <w:sz w:val="24"/>
          <w:szCs w:val="24"/>
        </w:rPr>
        <w:t xml:space="preserve">Dz.U. </w:t>
      </w:r>
      <w:r w:rsidR="00096B77">
        <w:rPr>
          <w:rFonts w:ascii="Times New Roman" w:hAnsi="Times New Roman" w:cs="Times New Roman"/>
          <w:i/>
          <w:sz w:val="24"/>
          <w:szCs w:val="24"/>
        </w:rPr>
        <w:t xml:space="preserve">z </w:t>
      </w:r>
      <w:r w:rsidR="00096B77" w:rsidRPr="00096B77">
        <w:rPr>
          <w:rFonts w:ascii="Times New Roman" w:hAnsi="Times New Roman" w:cs="Times New Roman"/>
          <w:i/>
          <w:sz w:val="24"/>
          <w:szCs w:val="24"/>
        </w:rPr>
        <w:t>2015 poz. 2135</w:t>
      </w:r>
      <w:r w:rsidR="00096B77"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>
        <w:rPr>
          <w:rStyle w:val="h2"/>
          <w:rFonts w:ascii="Times New Roman" w:hAnsi="Times New Roman" w:cs="Times New Roman"/>
        </w:rPr>
        <w:t>Rozporządzenia</w:t>
      </w:r>
      <w:r w:rsidRPr="00360716">
        <w:rPr>
          <w:rFonts w:ascii="Times New Roman" w:hAnsi="Times New Roman" w:cs="Times New Roman"/>
        </w:rPr>
        <w:t xml:space="preserve"> Ministra Administracji i Cyfryzacji z dnia </w:t>
      </w:r>
      <w:r w:rsidR="002026E6">
        <w:rPr>
          <w:rFonts w:ascii="Times New Roman" w:hAnsi="Times New Roman" w:cs="Times New Roman"/>
        </w:rPr>
        <w:br/>
      </w:r>
      <w:r w:rsidRPr="00360716">
        <w:rPr>
          <w:rFonts w:ascii="Times New Roman" w:hAnsi="Times New Roman" w:cs="Times New Roman"/>
        </w:rPr>
        <w:t>29 maja 2015 r. w sprawie trybu i sposobu realizacji zadań w celu zapewnienia przestrzegania przepisów o ochronie danych osobowych przez administratora bezp</w:t>
      </w:r>
      <w:r w:rsidR="00341913">
        <w:rPr>
          <w:rFonts w:ascii="Times New Roman" w:hAnsi="Times New Roman" w:cs="Times New Roman"/>
        </w:rPr>
        <w:t xml:space="preserve">ieczeństwa informacji </w:t>
      </w:r>
      <w:r w:rsidR="00341913" w:rsidRPr="002026E6">
        <w:rPr>
          <w:rFonts w:ascii="Times New Roman" w:hAnsi="Times New Roman" w:cs="Times New Roman"/>
          <w:i/>
        </w:rPr>
        <w:t>(Dz. U. z </w:t>
      </w:r>
      <w:r w:rsidRPr="002026E6">
        <w:rPr>
          <w:rFonts w:ascii="Times New Roman" w:hAnsi="Times New Roman" w:cs="Times New Roman"/>
          <w:i/>
        </w:rPr>
        <w:t>2015</w:t>
      </w:r>
      <w:r w:rsidR="002026E6">
        <w:rPr>
          <w:rFonts w:ascii="Times New Roman" w:hAnsi="Times New Roman" w:cs="Times New Roman"/>
          <w:i/>
        </w:rPr>
        <w:t xml:space="preserve"> r.</w:t>
      </w:r>
      <w:r w:rsidRPr="002026E6">
        <w:rPr>
          <w:rFonts w:ascii="Times New Roman" w:hAnsi="Times New Roman" w:cs="Times New Roman"/>
          <w:i/>
        </w:rPr>
        <w:t xml:space="preserve"> </w:t>
      </w:r>
      <w:r w:rsidR="002026E6">
        <w:rPr>
          <w:rFonts w:ascii="Times New Roman" w:hAnsi="Times New Roman" w:cs="Times New Roman"/>
          <w:i/>
        </w:rPr>
        <w:br/>
      </w:r>
      <w:r w:rsidRPr="002026E6">
        <w:rPr>
          <w:rFonts w:ascii="Times New Roman" w:hAnsi="Times New Roman" w:cs="Times New Roman"/>
          <w:i/>
        </w:rPr>
        <w:t>poz.</w:t>
      </w:r>
      <w:r w:rsidR="002026E6">
        <w:rPr>
          <w:rFonts w:ascii="Times New Roman" w:hAnsi="Times New Roman" w:cs="Times New Roman"/>
          <w:i/>
        </w:rPr>
        <w:t xml:space="preserve"> </w:t>
      </w:r>
      <w:r w:rsidRPr="002026E6">
        <w:rPr>
          <w:rFonts w:ascii="Times New Roman" w:hAnsi="Times New Roman" w:cs="Times New Roman"/>
          <w:i/>
        </w:rPr>
        <w:t>745),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5</w:t>
      </w:r>
      <w:r w:rsidR="00F74C1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3, pkt 6 Statutu Śląs</w:t>
      </w:r>
      <w:r w:rsidR="00341913">
        <w:rPr>
          <w:rFonts w:ascii="Times New Roman" w:eastAsia="Times New Roman" w:hAnsi="Times New Roman" w:cs="Times New Roman"/>
          <w:sz w:val="24"/>
          <w:szCs w:val="24"/>
          <w:lang w:eastAsia="pl-PL"/>
        </w:rPr>
        <w:t>kiego Uniwersytetu Medycznego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Katowicach</w:t>
      </w:r>
      <w:r w:rsidR="00202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26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026E6" w:rsidRPr="00064006">
        <w:rPr>
          <w:rFonts w:ascii="Times New Roman" w:hAnsi="Times New Roman" w:cs="Times New Roman"/>
          <w:i/>
          <w:iCs/>
          <w:sz w:val="24"/>
          <w:szCs w:val="24"/>
        </w:rPr>
        <w:t xml:space="preserve">(t. </w:t>
      </w:r>
      <w:r w:rsidR="002026E6">
        <w:rPr>
          <w:rFonts w:ascii="Times New Roman" w:hAnsi="Times New Roman" w:cs="Times New Roman"/>
          <w:i/>
          <w:iCs/>
          <w:sz w:val="24"/>
          <w:szCs w:val="24"/>
        </w:rPr>
        <w:t xml:space="preserve">j. Uchwała Nr 30/2015 Senatu SUM </w:t>
      </w:r>
      <w:r w:rsidR="002026E6" w:rsidRPr="00064006">
        <w:rPr>
          <w:rFonts w:ascii="Times New Roman" w:hAnsi="Times New Roman" w:cs="Times New Roman"/>
          <w:i/>
          <w:iCs/>
          <w:sz w:val="24"/>
          <w:szCs w:val="24"/>
        </w:rPr>
        <w:t>z dnia 25.03.2015 r.)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zarządzam, co następuje:</w:t>
      </w:r>
    </w:p>
    <w:p w:rsidR="00F138C0" w:rsidRDefault="00F138C0" w:rsidP="00A474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7489" w:rsidRDefault="00F138C0" w:rsidP="00A474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F138C0" w:rsidRPr="00341913" w:rsidRDefault="00341913" w:rsidP="00A474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 się „</w:t>
      </w:r>
      <w:r w:rsidRPr="0034191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Plan </w:t>
      </w:r>
      <w:r w:rsidR="00323CC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sprawdzenia</w:t>
      </w:r>
      <w:r w:rsidRPr="0034191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zgodności przetwarzania danych osobowych z przepisami o ochronie danych osobowych w Śląskim Uniwersytecie Me</w:t>
      </w:r>
      <w:r w:rsidR="0078282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dycznym w Katowicach w roku 2016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341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stanowiący </w:t>
      </w:r>
      <w:r w:rsidR="006E463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341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ałącznik </w:t>
      </w:r>
      <w:r w:rsidR="006E4639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341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1 do niniejszego </w:t>
      </w:r>
      <w:r w:rsidR="006E463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341913">
        <w:rPr>
          <w:rFonts w:ascii="Times New Roman" w:eastAsia="Times New Roman" w:hAnsi="Times New Roman" w:cs="Times New Roman"/>
          <w:sz w:val="24"/>
          <w:szCs w:val="24"/>
          <w:lang w:eastAsia="pl-PL"/>
        </w:rPr>
        <w:t>arządzenia</w:t>
      </w:r>
      <w:r w:rsidR="000F4E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138C0" w:rsidRDefault="00F138C0" w:rsidP="00A474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7489" w:rsidRDefault="00F138C0" w:rsidP="00A474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F138C0" w:rsidRPr="00F138C0" w:rsidRDefault="00C920B2" w:rsidP="00A474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</w:t>
      </w:r>
      <w:r w:rsidR="006E4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sprawdzania zgodności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E4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4191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przyjętym planem</w:t>
      </w:r>
      <w:r w:rsidR="006E4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="00341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38C0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powierzam Administratorowi Bezpieczeństwa Informacji</w:t>
      </w:r>
      <w:r w:rsidR="00A474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Śląskiego Uniwersytetu Medycznego w Katowicach</w:t>
      </w:r>
      <w:r w:rsidR="00F138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138C0" w:rsidRDefault="00F138C0" w:rsidP="00A474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6E4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:rsidR="00F138C0" w:rsidRDefault="000F4E2E" w:rsidP="00A474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niniejszego zarządzenia wraz z załącznikiem</w:t>
      </w:r>
      <w:r w:rsidR="00F138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polecam zamieścić na stronie internetowej Uczelni.</w:t>
      </w:r>
    </w:p>
    <w:p w:rsidR="006E4639" w:rsidRDefault="00F138C0" w:rsidP="00A474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6E4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:rsidR="00F138C0" w:rsidRDefault="00F138C0" w:rsidP="00A474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:rsidR="00B36907" w:rsidRDefault="00B36907" w:rsidP="00A474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6907" w:rsidRPr="00B36907" w:rsidRDefault="00B36907" w:rsidP="00B36907">
      <w:pPr>
        <w:ind w:left="353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36907">
        <w:rPr>
          <w:rFonts w:ascii="Times New Roman" w:hAnsi="Times New Roman" w:cs="Times New Roman"/>
          <w:b/>
          <w:i/>
          <w:sz w:val="24"/>
          <w:szCs w:val="24"/>
        </w:rPr>
        <w:t>Z upoważnienia Rektora</w:t>
      </w:r>
    </w:p>
    <w:p w:rsidR="00B36907" w:rsidRPr="00B36907" w:rsidRDefault="00B36907" w:rsidP="00B36907">
      <w:pPr>
        <w:ind w:left="353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36907">
        <w:rPr>
          <w:rFonts w:ascii="Times New Roman" w:hAnsi="Times New Roman" w:cs="Times New Roman"/>
          <w:b/>
          <w:i/>
          <w:sz w:val="24"/>
          <w:szCs w:val="24"/>
        </w:rPr>
        <w:t>Śląskiego Uniwersytetu Medycznego w Katowicach</w:t>
      </w:r>
    </w:p>
    <w:p w:rsidR="00B36907" w:rsidRPr="00B36907" w:rsidRDefault="00B36907" w:rsidP="00B36907">
      <w:pPr>
        <w:ind w:left="353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36907">
        <w:rPr>
          <w:rFonts w:ascii="Times New Roman" w:hAnsi="Times New Roman" w:cs="Times New Roman"/>
          <w:b/>
          <w:i/>
          <w:sz w:val="24"/>
          <w:szCs w:val="24"/>
        </w:rPr>
        <w:t>Prorektor ds. Nauki</w:t>
      </w:r>
    </w:p>
    <w:p w:rsidR="002026E6" w:rsidRPr="00B36907" w:rsidRDefault="00B36907" w:rsidP="00B36907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3690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prof. </w:t>
      </w:r>
      <w:proofErr w:type="spellStart"/>
      <w:r w:rsidRPr="00B36907">
        <w:rPr>
          <w:rFonts w:ascii="Times New Roman" w:hAnsi="Times New Roman" w:cs="Times New Roman"/>
          <w:b/>
          <w:i/>
          <w:sz w:val="24"/>
          <w:szCs w:val="24"/>
          <w:lang w:val="en-US"/>
        </w:rPr>
        <w:t>dr</w:t>
      </w:r>
      <w:proofErr w:type="spellEnd"/>
      <w:r w:rsidRPr="00B3690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hab. n. med. Jan </w:t>
      </w:r>
      <w:proofErr w:type="spellStart"/>
      <w:r w:rsidRPr="00B36907">
        <w:rPr>
          <w:rFonts w:ascii="Times New Roman" w:hAnsi="Times New Roman" w:cs="Times New Roman"/>
          <w:b/>
          <w:i/>
          <w:sz w:val="24"/>
          <w:szCs w:val="24"/>
          <w:lang w:val="en-US"/>
        </w:rPr>
        <w:t>Duława</w:t>
      </w:r>
      <w:proofErr w:type="spellEnd"/>
    </w:p>
    <w:p w:rsidR="00B36907" w:rsidRDefault="00B36907" w:rsidP="00A4748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F138C0" w:rsidRDefault="00F138C0" w:rsidP="00A4748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Otrzymują:</w:t>
      </w:r>
    </w:p>
    <w:p w:rsidR="00F138C0" w:rsidRDefault="00F138C0" w:rsidP="002026E6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Prorektorzy,</w:t>
      </w:r>
    </w:p>
    <w:p w:rsidR="00F138C0" w:rsidRDefault="00F138C0" w:rsidP="002026E6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Lokalni Administratorzy Danych Osobowych (Kanclerz SUM, Dziekani Wydziałów, Dyrektor Biblioteki SUM), </w:t>
      </w:r>
    </w:p>
    <w:p w:rsidR="00F138C0" w:rsidRDefault="00F138C0" w:rsidP="002026E6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Pełnomocnicy Lokalnych Administratorów Danych Osobowych (Kierownicy Dziekanatów, Kierownik Działu Bibliografii i Dokumentacji Biblioteki SUM),</w:t>
      </w:r>
    </w:p>
    <w:p w:rsidR="00F138C0" w:rsidRDefault="00F138C0" w:rsidP="002026E6">
      <w:pPr>
        <w:numPr>
          <w:ilvl w:val="0"/>
          <w:numId w:val="8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Pełnomocnik Rektora ds. Ochrony Danych Osobowych,</w:t>
      </w:r>
    </w:p>
    <w:p w:rsidR="00F138C0" w:rsidRDefault="00F138C0" w:rsidP="002026E6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Bezpieczeństwa Informacji,</w:t>
      </w:r>
    </w:p>
    <w:p w:rsidR="00F138C0" w:rsidRDefault="00F138C0" w:rsidP="002026E6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a/a. </w:t>
      </w:r>
    </w:p>
    <w:p w:rsidR="002026E6" w:rsidRDefault="002026E6" w:rsidP="00A4748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138C0" w:rsidRDefault="00F138C0" w:rsidP="00A4748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 wiadomości:</w:t>
      </w:r>
    </w:p>
    <w:p w:rsidR="001D66FE" w:rsidRPr="002026E6" w:rsidRDefault="00F138C0" w:rsidP="00BC7D10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2026E6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jednostki organizacyjne.</w:t>
      </w:r>
      <w:r w:rsidR="001D66FE" w:rsidRPr="002026E6">
        <w:rPr>
          <w:rFonts w:ascii="Times New Roman" w:hAnsi="Times New Roman" w:cs="Times New Roman"/>
        </w:rPr>
        <w:br w:type="page"/>
      </w:r>
    </w:p>
    <w:p w:rsidR="00F138C0" w:rsidRPr="002026E6" w:rsidRDefault="00F138C0" w:rsidP="00A47489">
      <w:pPr>
        <w:keepNext/>
        <w:spacing w:after="0"/>
        <w:ind w:left="6372"/>
        <w:outlineLvl w:val="1"/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</w:pPr>
      <w:r w:rsidRPr="002026E6"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  <w:lastRenderedPageBreak/>
        <w:t>Załącznik Nr 1</w:t>
      </w:r>
    </w:p>
    <w:p w:rsidR="00F138C0" w:rsidRPr="002026E6" w:rsidRDefault="002026E6" w:rsidP="00A47489">
      <w:pPr>
        <w:keepNext/>
        <w:spacing w:after="0"/>
        <w:ind w:left="6372"/>
        <w:outlineLvl w:val="1"/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  <w:t>d</w:t>
      </w:r>
      <w:r w:rsidR="00B36907"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  <w:t>o Zarządzenia Nr 38</w:t>
      </w:r>
      <w:r w:rsidR="0078282A" w:rsidRPr="002026E6"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  <w:t>/2016</w:t>
      </w:r>
    </w:p>
    <w:p w:rsidR="00F138C0" w:rsidRPr="002026E6" w:rsidRDefault="002026E6" w:rsidP="00A47489">
      <w:pPr>
        <w:keepNext/>
        <w:spacing w:after="0"/>
        <w:ind w:left="6372"/>
        <w:outlineLvl w:val="1"/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  <w:t>z</w:t>
      </w:r>
      <w:r w:rsidR="00B36907"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  <w:t xml:space="preserve"> dnia 14.03.2016</w:t>
      </w:r>
    </w:p>
    <w:p w:rsidR="00F138C0" w:rsidRPr="002026E6" w:rsidRDefault="00F138C0" w:rsidP="00A47489">
      <w:pPr>
        <w:keepNext/>
        <w:spacing w:after="0"/>
        <w:ind w:left="6372"/>
        <w:outlineLvl w:val="1"/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</w:pPr>
      <w:r w:rsidRPr="002026E6"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  <w:t>Rektora SUM</w:t>
      </w:r>
    </w:p>
    <w:p w:rsidR="00F138C0" w:rsidRDefault="00F138C0" w:rsidP="00A47489">
      <w:pPr>
        <w:keepNext/>
        <w:spacing w:after="0"/>
        <w:ind w:left="6372"/>
        <w:outlineLvl w:val="1"/>
        <w:rPr>
          <w:rFonts w:ascii="Times New Roman" w:eastAsia="Arial Unicode MS" w:hAnsi="Times New Roman" w:cs="Times New Roman"/>
          <w:bCs/>
          <w:lang w:eastAsia="pl-PL"/>
        </w:rPr>
      </w:pPr>
    </w:p>
    <w:p w:rsidR="00F138C0" w:rsidRDefault="00F138C0" w:rsidP="00A47489">
      <w:pPr>
        <w:keepNext/>
        <w:spacing w:after="0"/>
        <w:ind w:left="6372"/>
        <w:outlineLvl w:val="1"/>
        <w:rPr>
          <w:rFonts w:ascii="Times New Roman" w:eastAsia="Arial Unicode MS" w:hAnsi="Times New Roman" w:cs="Times New Roman"/>
          <w:bCs/>
          <w:lang w:eastAsia="pl-PL"/>
        </w:rPr>
      </w:pPr>
    </w:p>
    <w:p w:rsidR="001D66FE" w:rsidRPr="00453EE0" w:rsidRDefault="001D66FE" w:rsidP="00A47489">
      <w:pPr>
        <w:jc w:val="center"/>
        <w:rPr>
          <w:rFonts w:ascii="Times New Roman" w:hAnsi="Times New Roman" w:cs="Times New Roman"/>
          <w:sz w:val="28"/>
        </w:rPr>
      </w:pPr>
      <w:r w:rsidRPr="00453EE0">
        <w:rPr>
          <w:rFonts w:ascii="Times New Roman" w:hAnsi="Times New Roman" w:cs="Times New Roman"/>
          <w:b/>
          <w:sz w:val="28"/>
        </w:rPr>
        <w:t xml:space="preserve">Plan </w:t>
      </w:r>
      <w:r w:rsidR="00323CC3">
        <w:rPr>
          <w:rFonts w:ascii="Times New Roman" w:hAnsi="Times New Roman" w:cs="Times New Roman"/>
          <w:b/>
          <w:sz w:val="28"/>
        </w:rPr>
        <w:t>sprawdzenia</w:t>
      </w:r>
      <w:r w:rsidRPr="00453EE0">
        <w:rPr>
          <w:rFonts w:ascii="Times New Roman" w:hAnsi="Times New Roman" w:cs="Times New Roman"/>
          <w:b/>
          <w:sz w:val="28"/>
        </w:rPr>
        <w:t xml:space="preserve"> zgodności p</w:t>
      </w:r>
      <w:r w:rsidR="00E64467" w:rsidRPr="00453EE0">
        <w:rPr>
          <w:rFonts w:ascii="Times New Roman" w:hAnsi="Times New Roman" w:cs="Times New Roman"/>
          <w:b/>
          <w:sz w:val="28"/>
        </w:rPr>
        <w:t>rzetwarzania danych osobowych z </w:t>
      </w:r>
      <w:r w:rsidRPr="00453EE0">
        <w:rPr>
          <w:rFonts w:ascii="Times New Roman" w:hAnsi="Times New Roman" w:cs="Times New Roman"/>
          <w:b/>
          <w:sz w:val="28"/>
        </w:rPr>
        <w:t>przepisa</w:t>
      </w:r>
      <w:r w:rsidR="008657DC" w:rsidRPr="00453EE0">
        <w:rPr>
          <w:rFonts w:ascii="Times New Roman" w:hAnsi="Times New Roman" w:cs="Times New Roman"/>
          <w:b/>
          <w:sz w:val="28"/>
        </w:rPr>
        <w:t>mi o </w:t>
      </w:r>
      <w:r w:rsidRPr="00453EE0">
        <w:rPr>
          <w:rFonts w:ascii="Times New Roman" w:hAnsi="Times New Roman" w:cs="Times New Roman"/>
          <w:b/>
          <w:sz w:val="28"/>
        </w:rPr>
        <w:t>ochronie danych osobowych</w:t>
      </w:r>
      <w:r w:rsidR="008657DC" w:rsidRPr="00453EE0">
        <w:rPr>
          <w:rFonts w:ascii="Times New Roman" w:hAnsi="Times New Roman" w:cs="Times New Roman"/>
          <w:b/>
          <w:sz w:val="28"/>
        </w:rPr>
        <w:t xml:space="preserve"> w Śląskim Uniwersytecie Me</w:t>
      </w:r>
      <w:r w:rsidR="0078282A">
        <w:rPr>
          <w:rFonts w:ascii="Times New Roman" w:hAnsi="Times New Roman" w:cs="Times New Roman"/>
          <w:b/>
          <w:sz w:val="28"/>
        </w:rPr>
        <w:t>dycznym w Katowicach w roku 2016</w:t>
      </w:r>
    </w:p>
    <w:p w:rsidR="001D66FE" w:rsidRPr="00360716" w:rsidRDefault="001D66FE" w:rsidP="00A47489">
      <w:pPr>
        <w:rPr>
          <w:rFonts w:ascii="Times New Roman" w:hAnsi="Times New Roman" w:cs="Times New Roman"/>
        </w:rPr>
      </w:pPr>
    </w:p>
    <w:p w:rsidR="008657DC" w:rsidRPr="00360716" w:rsidRDefault="008657DC" w:rsidP="00A4748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360716">
        <w:rPr>
          <w:rFonts w:ascii="Times New Roman" w:hAnsi="Times New Roman" w:cs="Times New Roman"/>
          <w:b/>
        </w:rPr>
        <w:t>Przedmiot sprawdzeń</w:t>
      </w:r>
    </w:p>
    <w:p w:rsidR="008657DC" w:rsidRPr="00360716" w:rsidRDefault="00853D1D" w:rsidP="00A47489">
      <w:pPr>
        <w:ind w:firstLine="360"/>
        <w:jc w:val="both"/>
        <w:rPr>
          <w:rFonts w:ascii="Times New Roman" w:hAnsi="Times New Roman" w:cs="Times New Roman"/>
        </w:rPr>
      </w:pPr>
      <w:r w:rsidRPr="00360716">
        <w:rPr>
          <w:rFonts w:ascii="Times New Roman" w:hAnsi="Times New Roman" w:cs="Times New Roman"/>
        </w:rPr>
        <w:t>Przedmiotem sprawdz</w:t>
      </w:r>
      <w:r w:rsidR="00523B32">
        <w:rPr>
          <w:rFonts w:ascii="Times New Roman" w:hAnsi="Times New Roman" w:cs="Times New Roman"/>
        </w:rPr>
        <w:t>enia</w:t>
      </w:r>
      <w:r w:rsidRPr="00360716">
        <w:rPr>
          <w:rFonts w:ascii="Times New Roman" w:hAnsi="Times New Roman" w:cs="Times New Roman"/>
        </w:rPr>
        <w:t xml:space="preserve"> będzie weryfikacja zgodności przetwarzania danych osobowych w niżej wymienionych zbiorach z przepisami o ochronie danych osobowych.</w:t>
      </w:r>
    </w:p>
    <w:p w:rsidR="00096B77" w:rsidRPr="00B82DB6" w:rsidRDefault="00096B77" w:rsidP="00096B7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2DB6">
        <w:rPr>
          <w:rFonts w:ascii="Times New Roman" w:hAnsi="Times New Roman" w:cs="Times New Roman"/>
          <w:i/>
          <w:sz w:val="24"/>
          <w:szCs w:val="24"/>
        </w:rPr>
        <w:t xml:space="preserve">Zbiór danych osobowych osób korzystających z klubu fitness </w:t>
      </w:r>
      <w:proofErr w:type="spellStart"/>
      <w:r w:rsidRPr="00B82DB6">
        <w:rPr>
          <w:rFonts w:ascii="Times New Roman" w:hAnsi="Times New Roman" w:cs="Times New Roman"/>
          <w:i/>
          <w:sz w:val="24"/>
          <w:szCs w:val="24"/>
        </w:rPr>
        <w:t>MedykGym</w:t>
      </w:r>
      <w:proofErr w:type="spellEnd"/>
      <w:r w:rsidRPr="00B82DB6">
        <w:rPr>
          <w:rFonts w:ascii="Times New Roman" w:hAnsi="Times New Roman" w:cs="Times New Roman"/>
          <w:i/>
          <w:sz w:val="24"/>
          <w:szCs w:val="24"/>
        </w:rPr>
        <w:t>.</w:t>
      </w:r>
    </w:p>
    <w:p w:rsidR="00096B77" w:rsidRPr="00B82DB6" w:rsidRDefault="00096B77" w:rsidP="00096B7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2DB6">
        <w:rPr>
          <w:rFonts w:ascii="Times New Roman" w:hAnsi="Times New Roman" w:cs="Times New Roman"/>
          <w:i/>
          <w:sz w:val="24"/>
          <w:szCs w:val="24"/>
        </w:rPr>
        <w:t>Zbiór danych osobowych uczestników konferencji naukowych, których SUM jest organizatorem</w:t>
      </w:r>
    </w:p>
    <w:p w:rsidR="00096B77" w:rsidRPr="00B82DB6" w:rsidRDefault="00096B77" w:rsidP="00096B7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2DB6">
        <w:rPr>
          <w:rFonts w:ascii="Times New Roman" w:hAnsi="Times New Roman" w:cs="Times New Roman"/>
          <w:i/>
          <w:sz w:val="24"/>
          <w:szCs w:val="24"/>
        </w:rPr>
        <w:t>Zbiór danych osobowych przetwarzanych w celach promocyjnych SUM</w:t>
      </w:r>
    </w:p>
    <w:p w:rsidR="00096B77" w:rsidRPr="00B82DB6" w:rsidRDefault="00096B77" w:rsidP="00096B7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2DB6">
        <w:rPr>
          <w:rFonts w:ascii="Times New Roman" w:hAnsi="Times New Roman" w:cs="Times New Roman"/>
          <w:i/>
          <w:sz w:val="24"/>
          <w:szCs w:val="24"/>
        </w:rPr>
        <w:t>Zbiór danych osobowych uczestników konkursów, których organizatorem jest SUM.</w:t>
      </w:r>
    </w:p>
    <w:p w:rsidR="00096B77" w:rsidRPr="00B82DB6" w:rsidRDefault="00096B77" w:rsidP="00096B7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2DB6">
        <w:rPr>
          <w:rFonts w:ascii="Times New Roman" w:hAnsi="Times New Roman" w:cs="Times New Roman"/>
          <w:i/>
          <w:sz w:val="24"/>
          <w:szCs w:val="24"/>
        </w:rPr>
        <w:t>Zbiór danych osobowych osób korzystających z usług patomorfologicznych</w:t>
      </w:r>
    </w:p>
    <w:p w:rsidR="008657DC" w:rsidRDefault="008657DC" w:rsidP="00A47489">
      <w:pPr>
        <w:rPr>
          <w:rFonts w:ascii="Times New Roman" w:hAnsi="Times New Roman" w:cs="Times New Roman"/>
        </w:rPr>
      </w:pPr>
    </w:p>
    <w:p w:rsidR="00B977D9" w:rsidRDefault="00B977D9" w:rsidP="00B977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Sprawdzeniu zostaną poddane następujące wybrane systemy informatyczne służące do przetwarzania danych osobowych</w:t>
      </w:r>
      <w:r w:rsidR="00096B77">
        <w:rPr>
          <w:rFonts w:ascii="Times New Roman" w:hAnsi="Times New Roman" w:cs="Times New Roman"/>
        </w:rPr>
        <w:t xml:space="preserve"> lub </w:t>
      </w:r>
      <w:r w:rsidR="00D01D08">
        <w:rPr>
          <w:rFonts w:ascii="Times New Roman" w:hAnsi="Times New Roman" w:cs="Times New Roman"/>
        </w:rPr>
        <w:t>związane z ich przetwarzaniem</w:t>
      </w:r>
      <w:r>
        <w:rPr>
          <w:rFonts w:ascii="Times New Roman" w:hAnsi="Times New Roman" w:cs="Times New Roman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096B77" w:rsidRPr="00096B77" w:rsidTr="00096B77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Backup - Centralny system kopii zapasowych ECI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Backup Ligota - System kopii zapasowych Ligota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Backup Sosnowiec - system kopii zapasowych Sosnowiec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Backup Zabrze - system kopii zapasowych Zabrze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BCW - Bezobsługowe Centrum Wydruku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BIP - System informacyjny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CDISM - EKP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CDISM - Exchange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CDISM - system rejestracji zajęć symulacyjnych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CDISM - System Kontroli Dostępu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Certyfikaty kwalifikowane w SUM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Donacja - Katedra i Zakład Anatomii Prawidłowej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e-dysk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e-learning - System elektronicznego Nauczania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ELD - Elektroniczna Legitymacja Doktoranta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Elektroniczna Ankieta Oceny Nauczycieli Akademickich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Ewidencja - system ewidencji użytkowników i systemów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HISTOMED - Patomorfologia Zabrze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ichem</w:t>
            </w:r>
            <w:proofErr w:type="spellEnd"/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- Baza ewidencji odczynników chemicznych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KROK - przekazywanie danych do rejestru kardiochirurgicznego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Medycyna sądowa - baza danych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MedykGym</w:t>
            </w:r>
            <w:proofErr w:type="spellEnd"/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- klub fitness - strona internetowa www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Nvision</w:t>
            </w:r>
            <w:proofErr w:type="spellEnd"/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- system inwentaryzacji sprzętu i oprogramowania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Patomorfolog - Ligota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Plagiat - system </w:t>
            </w:r>
            <w:proofErr w:type="spellStart"/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antyplagiatowy</w:t>
            </w:r>
            <w:proofErr w:type="spellEnd"/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SUM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Poczta elektroniczna dla Pracowników SUM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Poczta elektroniczna dla Studentów SUM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Radiologia - pracownia stacji diagnostyczno-opisowej w Zabrzu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Radius - serwer autoryzacyjny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SELS - System elektronicznej legitymacji studenckiej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Serwer plików "Audyt"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Serwer plików "Inwestycje"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Sklep Wydawnictwa SUM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System sprzedaży on-line SUM - sklep SUM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VPN - Proxy dla studentów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VPN RDP-TUNEL BUCHALTER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VPN Serwis</w:t>
            </w:r>
          </w:p>
        </w:tc>
      </w:tr>
      <w:tr w:rsidR="00096B77" w:rsidRPr="00096B77" w:rsidTr="00096B77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7" w:rsidRPr="00096B77" w:rsidRDefault="00096B77" w:rsidP="00096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96B77">
              <w:rPr>
                <w:rFonts w:ascii="Calibri" w:eastAsia="Times New Roman" w:hAnsi="Calibri" w:cs="Times New Roman"/>
                <w:color w:val="000000"/>
                <w:lang w:eastAsia="pl-PL"/>
              </w:rPr>
              <w:t>Zaopatrzenie - system obsługi zaopatrzenia</w:t>
            </w:r>
          </w:p>
        </w:tc>
      </w:tr>
    </w:tbl>
    <w:p w:rsidR="00B977D9" w:rsidRDefault="00B977D9" w:rsidP="00A47489">
      <w:pPr>
        <w:rPr>
          <w:rFonts w:ascii="Times New Roman" w:hAnsi="Times New Roman" w:cs="Times New Roman"/>
        </w:rPr>
      </w:pPr>
    </w:p>
    <w:p w:rsidR="00842729" w:rsidRPr="00D01D08" w:rsidRDefault="00523B32" w:rsidP="00D01D0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Zakres sprawdzenia</w:t>
      </w:r>
    </w:p>
    <w:p w:rsidR="00842729" w:rsidRPr="00360716" w:rsidRDefault="00523B32" w:rsidP="00A47489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Zakres sprawdzenia</w:t>
      </w:r>
      <w:r w:rsidR="00323CC3">
        <w:rPr>
          <w:rFonts w:ascii="Times New Roman" w:hAnsi="Times New Roman" w:cs="Times New Roman"/>
        </w:rPr>
        <w:t xml:space="preserve"> będzie obejmował weryfikację</w:t>
      </w:r>
      <w:r w:rsidR="00842729" w:rsidRPr="00360716">
        <w:rPr>
          <w:rFonts w:ascii="Times New Roman" w:hAnsi="Times New Roman" w:cs="Times New Roman"/>
        </w:rPr>
        <w:t xml:space="preserve"> zgodności przetwarzania danych osobowych z</w:t>
      </w:r>
      <w:r w:rsidR="00CC3248" w:rsidRPr="00360716">
        <w:rPr>
          <w:rFonts w:ascii="Times New Roman" w:hAnsi="Times New Roman" w:cs="Times New Roman"/>
        </w:rPr>
        <w:t> </w:t>
      </w:r>
      <w:r w:rsidR="00842729" w:rsidRPr="00360716">
        <w:rPr>
          <w:rFonts w:ascii="Times New Roman" w:hAnsi="Times New Roman" w:cs="Times New Roman"/>
        </w:rPr>
        <w:t>obowiązującymi przepisami Ustawy o Ochronie Danych Osobowych a w szczególności zgodność z:</w:t>
      </w:r>
    </w:p>
    <w:p w:rsidR="00842729" w:rsidRPr="00360716" w:rsidRDefault="00842729" w:rsidP="00A47489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60716">
        <w:rPr>
          <w:rFonts w:ascii="Times New Roman" w:hAnsi="Times New Roman" w:cs="Times New Roman"/>
        </w:rPr>
        <w:t>z zasadami, o których mowa w art. 23–27 i art. 31–35 ustawy,</w:t>
      </w:r>
    </w:p>
    <w:p w:rsidR="00842729" w:rsidRPr="00360716" w:rsidRDefault="00842729" w:rsidP="00A47489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60716">
        <w:rPr>
          <w:rFonts w:ascii="Times New Roman" w:hAnsi="Times New Roman" w:cs="Times New Roman"/>
        </w:rPr>
        <w:t>z zasadami dotyczącymi zabezpieczenia danych osobowych, o których mowa w art. 36, art. 37–39 ustawy oraz przepisach wydanych na podstawie art. 39a ustawy;</w:t>
      </w:r>
    </w:p>
    <w:p w:rsidR="00842729" w:rsidRPr="00360716" w:rsidRDefault="00842729" w:rsidP="00A47489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60716">
        <w:rPr>
          <w:rFonts w:ascii="Times New Roman" w:hAnsi="Times New Roman" w:cs="Times New Roman"/>
        </w:rPr>
        <w:t>z zasadami przekazywania danych osobowych, o których mowa w art. 47–48 ustawy;</w:t>
      </w:r>
    </w:p>
    <w:p w:rsidR="00842729" w:rsidRPr="00360716" w:rsidRDefault="00842729" w:rsidP="00A47489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60716">
        <w:rPr>
          <w:rFonts w:ascii="Times New Roman" w:hAnsi="Times New Roman" w:cs="Times New Roman"/>
        </w:rPr>
        <w:t>z obowiązkiem zgłoszenia zbioru danych do rejestracji i jego aktualizacji, jeżeli zbiór zawiera dane, o których mowa w art. 27 ust. 1 ustawy.</w:t>
      </w:r>
    </w:p>
    <w:p w:rsidR="00CC3248" w:rsidRPr="00360716" w:rsidRDefault="00523B32" w:rsidP="00D01D08">
      <w:pPr>
        <w:spacing w:before="24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Ponadto zakres sprawdzenia</w:t>
      </w:r>
      <w:r w:rsidR="00853D1D" w:rsidRPr="00360716">
        <w:rPr>
          <w:rFonts w:ascii="Times New Roman" w:hAnsi="Times New Roman" w:cs="Times New Roman"/>
        </w:rPr>
        <w:t xml:space="preserve"> będzie obejmował weryfikację zgodności</w:t>
      </w:r>
      <w:r w:rsidR="00842729" w:rsidRPr="00360716">
        <w:rPr>
          <w:rFonts w:ascii="Times New Roman" w:hAnsi="Times New Roman" w:cs="Times New Roman"/>
        </w:rPr>
        <w:t xml:space="preserve"> z wymaganiami określonymi w </w:t>
      </w:r>
      <w:r w:rsidR="00842729" w:rsidRPr="00360716">
        <w:rPr>
          <w:rStyle w:val="h2"/>
          <w:rFonts w:ascii="Times New Roman" w:hAnsi="Times New Roman" w:cs="Times New Roman"/>
        </w:rPr>
        <w:t xml:space="preserve">Rozporządzeniu Ministra Spraw Wewnętrznych i Administracji z dnia 29 kwietnia 2004 r. </w:t>
      </w:r>
      <w:r w:rsidR="00842729" w:rsidRPr="0078282A">
        <w:rPr>
          <w:rStyle w:val="h2"/>
          <w:rFonts w:ascii="Times New Roman" w:hAnsi="Times New Roman" w:cs="Times New Roman"/>
          <w:i/>
        </w:rPr>
        <w:t>w sprawie dokumentacji przetwarzania danych osobowy</w:t>
      </w:r>
      <w:r w:rsidR="00853D1D" w:rsidRPr="0078282A">
        <w:rPr>
          <w:rStyle w:val="h2"/>
          <w:rFonts w:ascii="Times New Roman" w:hAnsi="Times New Roman" w:cs="Times New Roman"/>
          <w:i/>
        </w:rPr>
        <w:t>ch oraz warunków technicznych i </w:t>
      </w:r>
      <w:r w:rsidR="00842729" w:rsidRPr="0078282A">
        <w:rPr>
          <w:rStyle w:val="h2"/>
          <w:rFonts w:ascii="Times New Roman" w:hAnsi="Times New Roman" w:cs="Times New Roman"/>
          <w:i/>
        </w:rPr>
        <w:t>organizacyjnych, jakim powinny odpowiadać urządzenia i systemy informatyczne służące do przetwarzania danych osobowych</w:t>
      </w:r>
      <w:r w:rsidR="00842729" w:rsidRPr="00360716">
        <w:rPr>
          <w:rStyle w:val="h2"/>
          <w:rFonts w:ascii="Times New Roman" w:hAnsi="Times New Roman" w:cs="Times New Roman"/>
        </w:rPr>
        <w:t xml:space="preserve"> (</w:t>
      </w:r>
      <w:r w:rsidR="00842729" w:rsidRPr="00360716">
        <w:rPr>
          <w:rStyle w:val="h1"/>
          <w:rFonts w:ascii="Times New Roman" w:hAnsi="Times New Roman" w:cs="Times New Roman"/>
        </w:rPr>
        <w:t>Dz.U. 2004 nr 100 poz. 1024</w:t>
      </w:r>
      <w:r w:rsidR="00842729" w:rsidRPr="00360716">
        <w:rPr>
          <w:rStyle w:val="h2"/>
          <w:rFonts w:ascii="Times New Roman" w:hAnsi="Times New Roman" w:cs="Times New Roman"/>
        </w:rPr>
        <w:t>).</w:t>
      </w:r>
    </w:p>
    <w:p w:rsidR="008657DC" w:rsidRPr="00360716" w:rsidRDefault="008657DC" w:rsidP="00A4748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360716">
        <w:rPr>
          <w:rFonts w:ascii="Times New Roman" w:hAnsi="Times New Roman" w:cs="Times New Roman"/>
          <w:b/>
        </w:rPr>
        <w:t>Termin</w:t>
      </w:r>
    </w:p>
    <w:p w:rsidR="008657DC" w:rsidRPr="00360716" w:rsidRDefault="008657DC" w:rsidP="00D01D08">
      <w:pPr>
        <w:ind w:firstLine="360"/>
        <w:rPr>
          <w:rFonts w:ascii="Times New Roman" w:hAnsi="Times New Roman" w:cs="Times New Roman"/>
        </w:rPr>
      </w:pPr>
      <w:r w:rsidRPr="00360716">
        <w:rPr>
          <w:rFonts w:ascii="Times New Roman" w:hAnsi="Times New Roman" w:cs="Times New Roman"/>
        </w:rPr>
        <w:t xml:space="preserve">Sprawdzanie rozpocznie się </w:t>
      </w:r>
      <w:r w:rsidR="00CA0E45" w:rsidRPr="00360716">
        <w:rPr>
          <w:rFonts w:ascii="Times New Roman" w:hAnsi="Times New Roman" w:cs="Times New Roman"/>
        </w:rPr>
        <w:t xml:space="preserve">od </w:t>
      </w:r>
      <w:r w:rsidR="00096B77">
        <w:rPr>
          <w:rFonts w:ascii="Times New Roman" w:hAnsi="Times New Roman" w:cs="Times New Roman"/>
          <w:b/>
        </w:rPr>
        <w:t>3</w:t>
      </w:r>
      <w:r w:rsidR="0078282A">
        <w:rPr>
          <w:rFonts w:ascii="Times New Roman" w:hAnsi="Times New Roman" w:cs="Times New Roman"/>
          <w:b/>
        </w:rPr>
        <w:t xml:space="preserve"> </w:t>
      </w:r>
      <w:r w:rsidR="00096B77">
        <w:rPr>
          <w:rFonts w:ascii="Times New Roman" w:hAnsi="Times New Roman" w:cs="Times New Roman"/>
          <w:b/>
        </w:rPr>
        <w:t>sierpnia</w:t>
      </w:r>
      <w:r w:rsidR="0078282A">
        <w:rPr>
          <w:rFonts w:ascii="Times New Roman" w:hAnsi="Times New Roman" w:cs="Times New Roman"/>
          <w:b/>
        </w:rPr>
        <w:t xml:space="preserve"> 2016</w:t>
      </w:r>
      <w:r w:rsidR="00CA0E45" w:rsidRPr="00360716">
        <w:rPr>
          <w:rFonts w:ascii="Times New Roman" w:hAnsi="Times New Roman" w:cs="Times New Roman"/>
          <w:b/>
        </w:rPr>
        <w:t xml:space="preserve"> r</w:t>
      </w:r>
      <w:r w:rsidR="00CA0E45" w:rsidRPr="00360716">
        <w:rPr>
          <w:rFonts w:ascii="Times New Roman" w:hAnsi="Times New Roman" w:cs="Times New Roman"/>
        </w:rPr>
        <w:t xml:space="preserve">. i potrwa nie dłużej niż do </w:t>
      </w:r>
      <w:r w:rsidR="00CA0E45" w:rsidRPr="00360716">
        <w:rPr>
          <w:rFonts w:ascii="Times New Roman" w:hAnsi="Times New Roman" w:cs="Times New Roman"/>
          <w:b/>
        </w:rPr>
        <w:t>3</w:t>
      </w:r>
      <w:r w:rsidR="0078282A">
        <w:rPr>
          <w:rFonts w:ascii="Times New Roman" w:hAnsi="Times New Roman" w:cs="Times New Roman"/>
          <w:b/>
        </w:rPr>
        <w:t>0</w:t>
      </w:r>
      <w:r w:rsidR="00CA0E45" w:rsidRPr="00360716">
        <w:rPr>
          <w:rFonts w:ascii="Times New Roman" w:hAnsi="Times New Roman" w:cs="Times New Roman"/>
          <w:b/>
        </w:rPr>
        <w:t xml:space="preserve"> </w:t>
      </w:r>
      <w:r w:rsidR="0078282A">
        <w:rPr>
          <w:rFonts w:ascii="Times New Roman" w:hAnsi="Times New Roman" w:cs="Times New Roman"/>
          <w:b/>
        </w:rPr>
        <w:t>grudnia 2016</w:t>
      </w:r>
      <w:r w:rsidR="00CA0E45" w:rsidRPr="00360716">
        <w:rPr>
          <w:rFonts w:ascii="Times New Roman" w:hAnsi="Times New Roman" w:cs="Times New Roman"/>
          <w:b/>
        </w:rPr>
        <w:t>r.</w:t>
      </w:r>
    </w:p>
    <w:p w:rsidR="008657DC" w:rsidRPr="00360716" w:rsidRDefault="008657DC" w:rsidP="00A4748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360716">
        <w:rPr>
          <w:rFonts w:ascii="Times New Roman" w:hAnsi="Times New Roman" w:cs="Times New Roman"/>
          <w:b/>
        </w:rPr>
        <w:t>Sposób i zakres dokumentowania</w:t>
      </w:r>
    </w:p>
    <w:p w:rsidR="00CC3248" w:rsidRPr="00360716" w:rsidRDefault="00CC3248" w:rsidP="00A47489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</w:rPr>
      </w:pPr>
      <w:r w:rsidRPr="00360716">
        <w:rPr>
          <w:rFonts w:ascii="Times New Roman" w:hAnsi="Times New Roman" w:cs="Times New Roman"/>
        </w:rPr>
        <w:t>Dokumentowanie czynności w toku sprawdzenia może polegać zgodnie z Rozporządzeniem Ministra Administracji i Cyfryzacji</w:t>
      </w:r>
      <w:r w:rsidR="00360716" w:rsidRPr="00360716">
        <w:rPr>
          <w:rFonts w:ascii="Times New Roman" w:hAnsi="Times New Roman" w:cs="Times New Roman"/>
        </w:rPr>
        <w:t xml:space="preserve"> z dnia 29 maja 2015 r. w sprawie trybu i sposobu realizacji zadań w celu zapewnienia przestrzegania przepisów o ochronie danych osobowych przez administratora bezpieczeństwa informacji (Dz. U. z 2015 poz.745)</w:t>
      </w:r>
      <w:r w:rsidRPr="00360716">
        <w:rPr>
          <w:rFonts w:ascii="Times New Roman" w:hAnsi="Times New Roman" w:cs="Times New Roman"/>
        </w:rPr>
        <w:t>, w szczególności, na utrwaleniu danych z systemu</w:t>
      </w:r>
      <w:r w:rsidR="00360716" w:rsidRPr="00360716">
        <w:rPr>
          <w:rFonts w:ascii="Times New Roman" w:hAnsi="Times New Roman" w:cs="Times New Roman"/>
        </w:rPr>
        <w:t xml:space="preserve"> </w:t>
      </w:r>
      <w:r w:rsidRPr="00360716">
        <w:rPr>
          <w:rFonts w:ascii="Times New Roman" w:hAnsi="Times New Roman" w:cs="Times New Roman"/>
        </w:rPr>
        <w:t>informatycznego służącego do przetwarzania lub zab</w:t>
      </w:r>
      <w:r w:rsidR="00360716" w:rsidRPr="00360716">
        <w:rPr>
          <w:rFonts w:ascii="Times New Roman" w:hAnsi="Times New Roman" w:cs="Times New Roman"/>
        </w:rPr>
        <w:t xml:space="preserve">ezpieczania danych osobowych na </w:t>
      </w:r>
      <w:r w:rsidRPr="00360716">
        <w:rPr>
          <w:rFonts w:ascii="Times New Roman" w:hAnsi="Times New Roman" w:cs="Times New Roman"/>
        </w:rPr>
        <w:t>informatycznym nośniku danych</w:t>
      </w:r>
      <w:r w:rsidR="00360716" w:rsidRPr="00360716">
        <w:rPr>
          <w:rFonts w:ascii="Times New Roman" w:hAnsi="Times New Roman" w:cs="Times New Roman"/>
        </w:rPr>
        <w:t xml:space="preserve"> </w:t>
      </w:r>
      <w:r w:rsidRPr="00360716">
        <w:rPr>
          <w:rFonts w:ascii="Times New Roman" w:hAnsi="Times New Roman" w:cs="Times New Roman"/>
        </w:rPr>
        <w:t>lub dokonaniu wydruku tych danych oraz na:</w:t>
      </w:r>
    </w:p>
    <w:p w:rsidR="00CC3248" w:rsidRPr="00360716" w:rsidRDefault="00CC3248" w:rsidP="00A47489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</w:rPr>
      </w:pPr>
      <w:r w:rsidRPr="00360716">
        <w:rPr>
          <w:rFonts w:ascii="Times New Roman" w:hAnsi="Times New Roman" w:cs="Times New Roman"/>
        </w:rPr>
        <w:t>sporządzeniu notatki z czynności, w szczególności z zebranych wyjaśnień, przeprowadzonych oględzin oraz</w:t>
      </w:r>
      <w:r w:rsidR="00360716" w:rsidRPr="00360716">
        <w:rPr>
          <w:rFonts w:ascii="Times New Roman" w:hAnsi="Times New Roman" w:cs="Times New Roman"/>
        </w:rPr>
        <w:t xml:space="preserve"> </w:t>
      </w:r>
      <w:r w:rsidRPr="00360716">
        <w:rPr>
          <w:rFonts w:ascii="Times New Roman" w:hAnsi="Times New Roman" w:cs="Times New Roman"/>
        </w:rPr>
        <w:t>z czynności związanych z dostępem do u</w:t>
      </w:r>
      <w:r w:rsidR="00360716" w:rsidRPr="00360716">
        <w:rPr>
          <w:rFonts w:ascii="Times New Roman" w:hAnsi="Times New Roman" w:cs="Times New Roman"/>
        </w:rPr>
        <w:t xml:space="preserve">rządzeń, nośników oraz systemów </w:t>
      </w:r>
      <w:r w:rsidRPr="00360716">
        <w:rPr>
          <w:rFonts w:ascii="Times New Roman" w:hAnsi="Times New Roman" w:cs="Times New Roman"/>
        </w:rPr>
        <w:t>informatycznych służących do przetwarzania</w:t>
      </w:r>
      <w:r w:rsidR="00360716" w:rsidRPr="00360716">
        <w:rPr>
          <w:rFonts w:ascii="Times New Roman" w:hAnsi="Times New Roman" w:cs="Times New Roman"/>
        </w:rPr>
        <w:t xml:space="preserve"> </w:t>
      </w:r>
      <w:r w:rsidRPr="00360716">
        <w:rPr>
          <w:rFonts w:ascii="Times New Roman" w:hAnsi="Times New Roman" w:cs="Times New Roman"/>
        </w:rPr>
        <w:t>danych osobowych;</w:t>
      </w:r>
    </w:p>
    <w:p w:rsidR="00CC3248" w:rsidRPr="00360716" w:rsidRDefault="00CC3248" w:rsidP="00A47489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</w:rPr>
      </w:pPr>
      <w:r w:rsidRPr="00360716">
        <w:rPr>
          <w:rFonts w:ascii="Times New Roman" w:hAnsi="Times New Roman" w:cs="Times New Roman"/>
        </w:rPr>
        <w:t>odebraniu wyjaśnień osoby, której czynności objęto sprawdzeniem;</w:t>
      </w:r>
    </w:p>
    <w:p w:rsidR="00842729" w:rsidRPr="00360716" w:rsidRDefault="00CC3248" w:rsidP="00A47489">
      <w:pPr>
        <w:pStyle w:val="Akapitzlist"/>
        <w:numPr>
          <w:ilvl w:val="1"/>
          <w:numId w:val="4"/>
        </w:numPr>
        <w:ind w:left="426"/>
        <w:jc w:val="both"/>
        <w:rPr>
          <w:rFonts w:ascii="Times New Roman" w:hAnsi="Times New Roman" w:cs="Times New Roman"/>
        </w:rPr>
      </w:pPr>
      <w:r w:rsidRPr="00360716">
        <w:rPr>
          <w:rFonts w:ascii="Times New Roman" w:hAnsi="Times New Roman" w:cs="Times New Roman"/>
        </w:rPr>
        <w:lastRenderedPageBreak/>
        <w:t>sporządzeniu kopii otrzymanego dokumentu</w:t>
      </w:r>
      <w:r w:rsidR="00323CC3">
        <w:rPr>
          <w:rFonts w:ascii="Times New Roman" w:hAnsi="Times New Roman" w:cs="Times New Roman"/>
        </w:rPr>
        <w:t>;</w:t>
      </w:r>
    </w:p>
    <w:p w:rsidR="00CC3248" w:rsidRPr="00360716" w:rsidRDefault="00CC3248" w:rsidP="00A47489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</w:rPr>
      </w:pPr>
      <w:r w:rsidRPr="00360716">
        <w:rPr>
          <w:rFonts w:ascii="Times New Roman" w:hAnsi="Times New Roman" w:cs="Times New Roman"/>
        </w:rPr>
        <w:t>sporządzeniu kopii obrazu wyświetlonego na ekranie urządzenia stanowiącego część systemu informatycznego służą</w:t>
      </w:r>
      <w:r w:rsidR="00360716" w:rsidRPr="00360716">
        <w:rPr>
          <w:rFonts w:ascii="Times New Roman" w:hAnsi="Times New Roman" w:cs="Times New Roman"/>
        </w:rPr>
        <w:t xml:space="preserve">cego </w:t>
      </w:r>
      <w:r w:rsidRPr="00360716">
        <w:rPr>
          <w:rFonts w:ascii="Times New Roman" w:hAnsi="Times New Roman" w:cs="Times New Roman"/>
        </w:rPr>
        <w:t>do przetwarzania lub zabezpieczania danych osobowych;</w:t>
      </w:r>
    </w:p>
    <w:p w:rsidR="00360716" w:rsidRPr="00360716" w:rsidRDefault="00CC3248" w:rsidP="00A47489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</w:rPr>
      </w:pPr>
      <w:r w:rsidRPr="00360716">
        <w:rPr>
          <w:rFonts w:ascii="Times New Roman" w:hAnsi="Times New Roman" w:cs="Times New Roman"/>
        </w:rPr>
        <w:t>sporządzeniu kopii zapisów rejestrów systemu informatycznego służącego do prz</w:t>
      </w:r>
      <w:r w:rsidR="00360716" w:rsidRPr="00360716">
        <w:rPr>
          <w:rFonts w:ascii="Times New Roman" w:hAnsi="Times New Roman" w:cs="Times New Roman"/>
        </w:rPr>
        <w:t xml:space="preserve">etwarzania danych osobowych lub </w:t>
      </w:r>
      <w:r w:rsidRPr="00360716">
        <w:rPr>
          <w:rFonts w:ascii="Times New Roman" w:hAnsi="Times New Roman" w:cs="Times New Roman"/>
        </w:rPr>
        <w:t>zapisów konfiguracji technicznych środków zabezpieczeń tego systemu.</w:t>
      </w:r>
    </w:p>
    <w:p w:rsidR="00360716" w:rsidRPr="00360716" w:rsidRDefault="00360716" w:rsidP="00A47489">
      <w:pPr>
        <w:jc w:val="both"/>
        <w:rPr>
          <w:rFonts w:ascii="Times New Roman" w:hAnsi="Times New Roman" w:cs="Times New Roman"/>
        </w:rPr>
      </w:pPr>
    </w:p>
    <w:p w:rsidR="00842729" w:rsidRPr="00360716" w:rsidRDefault="00842729" w:rsidP="00A47489">
      <w:pPr>
        <w:rPr>
          <w:rFonts w:ascii="Times New Roman" w:hAnsi="Times New Roman" w:cs="Times New Roman"/>
        </w:rPr>
      </w:pPr>
    </w:p>
    <w:sectPr w:rsidR="00842729" w:rsidRPr="00360716" w:rsidSect="002026E6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799F"/>
    <w:multiLevelType w:val="hybridMultilevel"/>
    <w:tmpl w:val="D71CC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68DF"/>
    <w:multiLevelType w:val="hybridMultilevel"/>
    <w:tmpl w:val="691CA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38EE"/>
    <w:multiLevelType w:val="hybridMultilevel"/>
    <w:tmpl w:val="7AB4A8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2D2EA9"/>
    <w:multiLevelType w:val="hybridMultilevel"/>
    <w:tmpl w:val="6A6E66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016BC7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D738B5"/>
    <w:multiLevelType w:val="hybridMultilevel"/>
    <w:tmpl w:val="93885626"/>
    <w:lvl w:ilvl="0" w:tplc="55AAD99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7807CA"/>
    <w:multiLevelType w:val="hybridMultilevel"/>
    <w:tmpl w:val="1400BF36"/>
    <w:lvl w:ilvl="0" w:tplc="8DCA1C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0A4243"/>
    <w:multiLevelType w:val="hybridMultilevel"/>
    <w:tmpl w:val="6E0C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868CE"/>
    <w:multiLevelType w:val="hybridMultilevel"/>
    <w:tmpl w:val="BB624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3643F"/>
    <w:multiLevelType w:val="hybridMultilevel"/>
    <w:tmpl w:val="13B6AB9E"/>
    <w:lvl w:ilvl="0" w:tplc="8DCA1C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D6"/>
    <w:rsid w:val="00096B77"/>
    <w:rsid w:val="000F4E2E"/>
    <w:rsid w:val="001A4DF8"/>
    <w:rsid w:val="001A693D"/>
    <w:rsid w:val="001D66FE"/>
    <w:rsid w:val="002026E6"/>
    <w:rsid w:val="002F2AB7"/>
    <w:rsid w:val="00323CC3"/>
    <w:rsid w:val="00341913"/>
    <w:rsid w:val="003513D8"/>
    <w:rsid w:val="0035431B"/>
    <w:rsid w:val="00360716"/>
    <w:rsid w:val="003B34EA"/>
    <w:rsid w:val="00405BCA"/>
    <w:rsid w:val="00453EE0"/>
    <w:rsid w:val="00514F76"/>
    <w:rsid w:val="00523B32"/>
    <w:rsid w:val="00590D1F"/>
    <w:rsid w:val="0068537B"/>
    <w:rsid w:val="006E4639"/>
    <w:rsid w:val="0078282A"/>
    <w:rsid w:val="007F7D1C"/>
    <w:rsid w:val="00842729"/>
    <w:rsid w:val="00853D1D"/>
    <w:rsid w:val="008657DC"/>
    <w:rsid w:val="0089026A"/>
    <w:rsid w:val="0096227B"/>
    <w:rsid w:val="00A47489"/>
    <w:rsid w:val="00A80B70"/>
    <w:rsid w:val="00B36907"/>
    <w:rsid w:val="00B82785"/>
    <w:rsid w:val="00B82DB6"/>
    <w:rsid w:val="00B977D9"/>
    <w:rsid w:val="00BB5BFF"/>
    <w:rsid w:val="00BB6197"/>
    <w:rsid w:val="00BC6B66"/>
    <w:rsid w:val="00C920B2"/>
    <w:rsid w:val="00CA0E45"/>
    <w:rsid w:val="00CC3248"/>
    <w:rsid w:val="00CD4BD6"/>
    <w:rsid w:val="00D01D08"/>
    <w:rsid w:val="00E64467"/>
    <w:rsid w:val="00F138C0"/>
    <w:rsid w:val="00F47ED6"/>
    <w:rsid w:val="00F7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A3569-3533-438C-8D7E-52224D9C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0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2">
    <w:name w:val="toc 2"/>
    <w:basedOn w:val="Normalny"/>
    <w:next w:val="Normalny"/>
    <w:autoRedefine/>
    <w:uiPriority w:val="39"/>
    <w:unhideWhenUsed/>
    <w:rsid w:val="00BB5BFF"/>
    <w:pPr>
      <w:tabs>
        <w:tab w:val="right" w:leader="dot" w:pos="7190"/>
      </w:tabs>
      <w:spacing w:before="120" w:after="0" w:line="240" w:lineRule="auto"/>
    </w:pPr>
    <w:rPr>
      <w:rFonts w:ascii="Arial Narrow" w:hAnsi="Arial Narrow"/>
      <w:bCs/>
    </w:rPr>
  </w:style>
  <w:style w:type="paragraph" w:styleId="Akapitzlist">
    <w:name w:val="List Paragraph"/>
    <w:basedOn w:val="Normalny"/>
    <w:uiPriority w:val="34"/>
    <w:qFormat/>
    <w:rsid w:val="0089026A"/>
    <w:pPr>
      <w:ind w:left="720"/>
      <w:contextualSpacing/>
    </w:pPr>
  </w:style>
  <w:style w:type="character" w:customStyle="1" w:styleId="h2">
    <w:name w:val="h2"/>
    <w:basedOn w:val="Domylnaczcionkaakapitu"/>
    <w:rsid w:val="0089026A"/>
  </w:style>
  <w:style w:type="character" w:customStyle="1" w:styleId="h1">
    <w:name w:val="h1"/>
    <w:basedOn w:val="Domylnaczcionkaakapitu"/>
    <w:rsid w:val="00842729"/>
  </w:style>
  <w:style w:type="character" w:styleId="Hipercze">
    <w:name w:val="Hyperlink"/>
    <w:basedOn w:val="Domylnaczcionkaakapitu"/>
    <w:uiPriority w:val="99"/>
    <w:semiHidden/>
    <w:unhideWhenUsed/>
    <w:rsid w:val="00F138C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9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2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969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Aptekorz</dc:creator>
  <cp:keywords/>
  <dc:description/>
  <cp:lastModifiedBy>Katarzyna Wiencek</cp:lastModifiedBy>
  <cp:revision>4</cp:revision>
  <cp:lastPrinted>2016-03-10T09:40:00Z</cp:lastPrinted>
  <dcterms:created xsi:type="dcterms:W3CDTF">2016-03-10T08:37:00Z</dcterms:created>
  <dcterms:modified xsi:type="dcterms:W3CDTF">2016-03-14T11:38:00Z</dcterms:modified>
</cp:coreProperties>
</file>