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1A" w:rsidRPr="002023C3" w:rsidRDefault="00833BF5" w:rsidP="00C56D1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Zarządzenie Nr </w:t>
      </w:r>
      <w:r w:rsidR="000F0112" w:rsidRPr="000F0112">
        <w:rPr>
          <w:b/>
          <w:bCs/>
          <w:i/>
          <w:sz w:val="22"/>
          <w:szCs w:val="22"/>
        </w:rPr>
        <w:t>32</w:t>
      </w:r>
      <w:r>
        <w:rPr>
          <w:b/>
          <w:bCs/>
          <w:sz w:val="22"/>
          <w:szCs w:val="22"/>
        </w:rPr>
        <w:t>/2017</w:t>
      </w:r>
    </w:p>
    <w:p w:rsidR="00C56D1A" w:rsidRPr="002023C3" w:rsidRDefault="00C56D1A" w:rsidP="00C56D1A">
      <w:pPr>
        <w:jc w:val="center"/>
        <w:rPr>
          <w:b/>
          <w:bCs/>
          <w:sz w:val="22"/>
          <w:szCs w:val="22"/>
        </w:rPr>
      </w:pPr>
      <w:r w:rsidRPr="002023C3">
        <w:rPr>
          <w:b/>
          <w:bCs/>
          <w:sz w:val="22"/>
          <w:szCs w:val="22"/>
        </w:rPr>
        <w:t xml:space="preserve">z dnia </w:t>
      </w:r>
      <w:r w:rsidR="000F0112" w:rsidRPr="000F0112">
        <w:rPr>
          <w:b/>
          <w:bCs/>
          <w:i/>
          <w:sz w:val="22"/>
          <w:szCs w:val="22"/>
        </w:rPr>
        <w:t>06.03.2017 r.</w:t>
      </w:r>
    </w:p>
    <w:p w:rsidR="00C56D1A" w:rsidRPr="002023C3" w:rsidRDefault="00C56D1A" w:rsidP="00C56D1A">
      <w:pPr>
        <w:jc w:val="center"/>
        <w:rPr>
          <w:b/>
          <w:bCs/>
          <w:sz w:val="22"/>
          <w:szCs w:val="22"/>
        </w:rPr>
      </w:pPr>
      <w:r w:rsidRPr="002023C3">
        <w:rPr>
          <w:b/>
          <w:bCs/>
          <w:sz w:val="22"/>
          <w:szCs w:val="22"/>
        </w:rPr>
        <w:t>Rektora</w:t>
      </w:r>
    </w:p>
    <w:p w:rsidR="00C56D1A" w:rsidRPr="002023C3" w:rsidRDefault="00C56D1A" w:rsidP="00C56D1A">
      <w:pPr>
        <w:jc w:val="center"/>
        <w:rPr>
          <w:b/>
          <w:bCs/>
          <w:sz w:val="22"/>
          <w:szCs w:val="22"/>
        </w:rPr>
      </w:pPr>
      <w:r w:rsidRPr="002023C3">
        <w:rPr>
          <w:b/>
          <w:bCs/>
          <w:sz w:val="22"/>
          <w:szCs w:val="22"/>
        </w:rPr>
        <w:t>Śląskiego Uniwersytetu Medycznego w Katowicach</w:t>
      </w:r>
    </w:p>
    <w:p w:rsidR="002F0242" w:rsidRDefault="002F0242" w:rsidP="00C955BB">
      <w:pPr>
        <w:jc w:val="center"/>
        <w:rPr>
          <w:b/>
          <w:bCs/>
          <w:sz w:val="22"/>
          <w:szCs w:val="22"/>
        </w:rPr>
      </w:pPr>
    </w:p>
    <w:p w:rsidR="00C56D1A" w:rsidRPr="002023C3" w:rsidRDefault="00C56D1A" w:rsidP="00C955BB">
      <w:pPr>
        <w:jc w:val="center"/>
        <w:rPr>
          <w:b/>
          <w:bCs/>
          <w:sz w:val="22"/>
          <w:szCs w:val="22"/>
        </w:rPr>
      </w:pPr>
      <w:r w:rsidRPr="002023C3">
        <w:rPr>
          <w:b/>
          <w:bCs/>
          <w:sz w:val="22"/>
          <w:szCs w:val="22"/>
        </w:rPr>
        <w:t xml:space="preserve">zmieniające Zarządzenie Nr </w:t>
      </w:r>
      <w:r w:rsidR="002843F0" w:rsidRPr="002023C3">
        <w:rPr>
          <w:b/>
          <w:bCs/>
          <w:sz w:val="22"/>
          <w:szCs w:val="22"/>
        </w:rPr>
        <w:t>1</w:t>
      </w:r>
      <w:r w:rsidR="00A80C2D" w:rsidRPr="002023C3">
        <w:rPr>
          <w:b/>
          <w:bCs/>
          <w:sz w:val="22"/>
          <w:szCs w:val="22"/>
        </w:rPr>
        <w:t>8</w:t>
      </w:r>
      <w:r w:rsidR="003E0676" w:rsidRPr="002023C3">
        <w:rPr>
          <w:b/>
          <w:bCs/>
          <w:sz w:val="22"/>
          <w:szCs w:val="22"/>
        </w:rPr>
        <w:t>7</w:t>
      </w:r>
      <w:r w:rsidRPr="002023C3">
        <w:rPr>
          <w:b/>
          <w:bCs/>
          <w:sz w:val="22"/>
          <w:szCs w:val="22"/>
        </w:rPr>
        <w:t xml:space="preserve">/2016 z dnia </w:t>
      </w:r>
      <w:r w:rsidR="00A80C2D" w:rsidRPr="002023C3">
        <w:rPr>
          <w:b/>
          <w:bCs/>
          <w:sz w:val="22"/>
          <w:szCs w:val="22"/>
        </w:rPr>
        <w:t>18</w:t>
      </w:r>
      <w:r w:rsidR="002843F0" w:rsidRPr="002023C3">
        <w:rPr>
          <w:b/>
          <w:bCs/>
          <w:sz w:val="22"/>
          <w:szCs w:val="22"/>
        </w:rPr>
        <w:t>.</w:t>
      </w:r>
      <w:r w:rsidRPr="002023C3">
        <w:rPr>
          <w:b/>
          <w:bCs/>
          <w:sz w:val="22"/>
          <w:szCs w:val="22"/>
        </w:rPr>
        <w:t>1</w:t>
      </w:r>
      <w:r w:rsidR="00A80C2D" w:rsidRPr="002023C3">
        <w:rPr>
          <w:b/>
          <w:bCs/>
          <w:sz w:val="22"/>
          <w:szCs w:val="22"/>
        </w:rPr>
        <w:t>1</w:t>
      </w:r>
      <w:r w:rsidR="00833BF5">
        <w:rPr>
          <w:b/>
          <w:bCs/>
          <w:sz w:val="22"/>
          <w:szCs w:val="22"/>
        </w:rPr>
        <w:t>.2016 r. z późn. zm.</w:t>
      </w:r>
    </w:p>
    <w:p w:rsidR="00C56D1A" w:rsidRPr="002023C3" w:rsidRDefault="00C56D1A" w:rsidP="00C56D1A">
      <w:pPr>
        <w:jc w:val="center"/>
        <w:rPr>
          <w:b/>
          <w:bCs/>
          <w:sz w:val="22"/>
          <w:szCs w:val="22"/>
        </w:rPr>
      </w:pPr>
    </w:p>
    <w:p w:rsidR="00B53166" w:rsidRPr="002023C3" w:rsidRDefault="00B53166" w:rsidP="00C56D1A">
      <w:pPr>
        <w:pStyle w:val="Tekstpodstawowywcity"/>
        <w:ind w:left="1260" w:hanging="1260"/>
        <w:rPr>
          <w:sz w:val="22"/>
          <w:szCs w:val="22"/>
        </w:rPr>
      </w:pPr>
    </w:p>
    <w:p w:rsidR="00C56D1A" w:rsidRPr="002023C3" w:rsidRDefault="00C56D1A" w:rsidP="00C56D1A">
      <w:pPr>
        <w:pStyle w:val="Tekstpodstawowywcity"/>
        <w:ind w:left="1260" w:hanging="1260"/>
        <w:rPr>
          <w:sz w:val="22"/>
          <w:szCs w:val="22"/>
        </w:rPr>
      </w:pPr>
      <w:r w:rsidRPr="002023C3">
        <w:rPr>
          <w:sz w:val="22"/>
          <w:szCs w:val="22"/>
        </w:rPr>
        <w:t xml:space="preserve">w sprawie: </w:t>
      </w:r>
      <w:r w:rsidRPr="002023C3">
        <w:rPr>
          <w:sz w:val="22"/>
          <w:szCs w:val="22"/>
        </w:rPr>
        <w:tab/>
        <w:t>ustalenia wysokości opłat za powtarzanie przedmiotów w roku akademickim 201</w:t>
      </w:r>
      <w:r w:rsidR="002843F0" w:rsidRPr="002023C3">
        <w:rPr>
          <w:sz w:val="22"/>
          <w:szCs w:val="22"/>
        </w:rPr>
        <w:t>6/2017</w:t>
      </w:r>
      <w:r w:rsidRPr="002023C3">
        <w:rPr>
          <w:sz w:val="22"/>
          <w:szCs w:val="22"/>
        </w:rPr>
        <w:t xml:space="preserve"> dla Wydziału </w:t>
      </w:r>
      <w:r w:rsidR="003E0676" w:rsidRPr="002023C3">
        <w:rPr>
          <w:sz w:val="22"/>
          <w:szCs w:val="22"/>
        </w:rPr>
        <w:t>Nauk o Zdrowiu w Katowicach</w:t>
      </w:r>
      <w:r w:rsidRPr="002023C3">
        <w:rPr>
          <w:sz w:val="22"/>
          <w:szCs w:val="22"/>
        </w:rPr>
        <w:t xml:space="preserve"> Śląskiego Uniwersytetu Medycznego </w:t>
      </w:r>
      <w:r w:rsidR="00A80C2D" w:rsidRPr="002023C3">
        <w:rPr>
          <w:sz w:val="22"/>
          <w:szCs w:val="22"/>
        </w:rPr>
        <w:br/>
      </w:r>
      <w:r w:rsidRPr="002023C3">
        <w:rPr>
          <w:sz w:val="22"/>
          <w:szCs w:val="22"/>
        </w:rPr>
        <w:t>w Katowicach.</w:t>
      </w:r>
    </w:p>
    <w:p w:rsidR="00C56D1A" w:rsidRPr="002023C3" w:rsidRDefault="00C56D1A" w:rsidP="00C56D1A">
      <w:pPr>
        <w:pStyle w:val="Tekstpodstawowywcity"/>
        <w:ind w:left="0" w:firstLine="0"/>
        <w:rPr>
          <w:sz w:val="22"/>
          <w:szCs w:val="22"/>
        </w:rPr>
      </w:pPr>
    </w:p>
    <w:p w:rsidR="00B53166" w:rsidRPr="002023C3" w:rsidRDefault="00B53166" w:rsidP="00C56D1A">
      <w:pPr>
        <w:pStyle w:val="Tekstpodstawowywcity"/>
        <w:ind w:left="0" w:firstLine="0"/>
        <w:rPr>
          <w:sz w:val="22"/>
          <w:szCs w:val="22"/>
        </w:rPr>
      </w:pPr>
    </w:p>
    <w:p w:rsidR="002843F0" w:rsidRPr="002023C3" w:rsidRDefault="002843F0" w:rsidP="002843F0">
      <w:pPr>
        <w:pStyle w:val="Tekstpodstawowywcity"/>
        <w:ind w:left="0" w:firstLine="0"/>
        <w:rPr>
          <w:sz w:val="22"/>
          <w:szCs w:val="22"/>
        </w:rPr>
      </w:pPr>
      <w:r w:rsidRPr="002023C3">
        <w:rPr>
          <w:sz w:val="22"/>
          <w:szCs w:val="22"/>
        </w:rPr>
        <w:t xml:space="preserve">Działając na podstawie art. 99 ust. 1 pkt 1 i 2 oraz ust. 2 ustawy z dnia 27 lipca 2005 r. Prawo </w:t>
      </w:r>
      <w:r w:rsidRPr="002023C3">
        <w:rPr>
          <w:sz w:val="22"/>
          <w:szCs w:val="22"/>
        </w:rPr>
        <w:br/>
        <w:t xml:space="preserve">o szkolnictwie wyższym </w:t>
      </w:r>
      <w:r w:rsidRPr="002023C3">
        <w:rPr>
          <w:i/>
          <w:sz w:val="22"/>
          <w:szCs w:val="22"/>
        </w:rPr>
        <w:t>(</w:t>
      </w:r>
      <w:proofErr w:type="spellStart"/>
      <w:r w:rsidRPr="002023C3">
        <w:rPr>
          <w:i/>
          <w:sz w:val="22"/>
          <w:szCs w:val="22"/>
        </w:rPr>
        <w:t>t.j</w:t>
      </w:r>
      <w:proofErr w:type="spellEnd"/>
      <w:r w:rsidRPr="002023C3">
        <w:rPr>
          <w:i/>
          <w:sz w:val="22"/>
          <w:szCs w:val="22"/>
        </w:rPr>
        <w:t>. Dz. U. z 201</w:t>
      </w:r>
      <w:r w:rsidR="00A80C2D" w:rsidRPr="002023C3">
        <w:rPr>
          <w:i/>
          <w:sz w:val="22"/>
          <w:szCs w:val="22"/>
        </w:rPr>
        <w:t>6</w:t>
      </w:r>
      <w:r w:rsidRPr="002023C3">
        <w:rPr>
          <w:i/>
          <w:sz w:val="22"/>
          <w:szCs w:val="22"/>
        </w:rPr>
        <w:t xml:space="preserve"> r. poz. </w:t>
      </w:r>
      <w:r w:rsidR="00A80C2D" w:rsidRPr="002023C3">
        <w:rPr>
          <w:i/>
          <w:sz w:val="22"/>
          <w:szCs w:val="22"/>
        </w:rPr>
        <w:t>1842</w:t>
      </w:r>
      <w:r w:rsidRPr="002023C3">
        <w:rPr>
          <w:i/>
          <w:sz w:val="22"/>
          <w:szCs w:val="22"/>
        </w:rPr>
        <w:t>)</w:t>
      </w:r>
      <w:r w:rsidRPr="002023C3">
        <w:rPr>
          <w:sz w:val="22"/>
          <w:szCs w:val="22"/>
        </w:rPr>
        <w:t xml:space="preserve"> oraz § 51 ust. 4 Statutu Śląskiego Uniwersytetu Medycznego w Katowicach </w:t>
      </w:r>
      <w:r w:rsidRPr="002023C3">
        <w:rPr>
          <w:i/>
          <w:sz w:val="22"/>
          <w:szCs w:val="22"/>
        </w:rPr>
        <w:t xml:space="preserve">(t. j. Uchwała Nr 30/2015 Senatu SUM z dnia 25.03.2015 r. z późn. zm.) </w:t>
      </w:r>
      <w:r w:rsidRPr="002023C3">
        <w:rPr>
          <w:sz w:val="22"/>
          <w:szCs w:val="22"/>
        </w:rPr>
        <w:t xml:space="preserve"> niniejszym zarządzam, co następuje:</w:t>
      </w:r>
    </w:p>
    <w:p w:rsidR="002843F0" w:rsidRPr="002023C3" w:rsidRDefault="002843F0" w:rsidP="00C56D1A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3E0676" w:rsidRPr="002023C3" w:rsidRDefault="003E0676" w:rsidP="003E0676">
      <w:pPr>
        <w:jc w:val="center"/>
        <w:rPr>
          <w:b/>
          <w:bCs/>
          <w:sz w:val="22"/>
          <w:szCs w:val="22"/>
        </w:rPr>
      </w:pPr>
      <w:r w:rsidRPr="002023C3">
        <w:rPr>
          <w:b/>
          <w:bCs/>
          <w:sz w:val="22"/>
          <w:szCs w:val="22"/>
        </w:rPr>
        <w:t>§ 1</w:t>
      </w:r>
    </w:p>
    <w:p w:rsidR="003E0676" w:rsidRPr="002023C3" w:rsidRDefault="003E0676" w:rsidP="003E0676">
      <w:pPr>
        <w:jc w:val="center"/>
        <w:rPr>
          <w:b/>
          <w:bCs/>
          <w:sz w:val="22"/>
          <w:szCs w:val="22"/>
        </w:rPr>
      </w:pPr>
    </w:p>
    <w:p w:rsidR="00741FE0" w:rsidRPr="002023C3" w:rsidRDefault="00741FE0" w:rsidP="00741FE0">
      <w:pPr>
        <w:jc w:val="both"/>
        <w:rPr>
          <w:sz w:val="22"/>
          <w:szCs w:val="22"/>
        </w:rPr>
      </w:pPr>
      <w:r w:rsidRPr="002023C3">
        <w:rPr>
          <w:sz w:val="22"/>
          <w:szCs w:val="22"/>
        </w:rPr>
        <w:t xml:space="preserve">W Załączniku Nr 1 do Zarządzenia Nr 187/2016 z dnia 18.11.2016 r. </w:t>
      </w:r>
      <w:r w:rsidR="00833BF5">
        <w:rPr>
          <w:sz w:val="22"/>
          <w:szCs w:val="22"/>
        </w:rPr>
        <w:t xml:space="preserve">z późn. zm. </w:t>
      </w:r>
      <w:r w:rsidRPr="002023C3">
        <w:rPr>
          <w:sz w:val="22"/>
          <w:szCs w:val="22"/>
        </w:rPr>
        <w:t xml:space="preserve">Rektora SUM </w:t>
      </w:r>
      <w:r w:rsidRPr="002023C3">
        <w:rPr>
          <w:sz w:val="22"/>
          <w:szCs w:val="22"/>
        </w:rPr>
        <w:br/>
        <w:t xml:space="preserve">w Katowicach </w:t>
      </w:r>
      <w:r w:rsidR="00960691">
        <w:t>dodaje się wiersz</w:t>
      </w:r>
      <w:r w:rsidR="002179FF">
        <w:t>e</w:t>
      </w:r>
      <w:r w:rsidR="00960691">
        <w:t xml:space="preserve"> nr </w:t>
      </w:r>
      <w:r w:rsidR="002179FF">
        <w:t>230-236</w:t>
      </w:r>
      <w:r w:rsidR="00960691">
        <w:t xml:space="preserve"> w następującym brzmieniu:</w:t>
      </w:r>
    </w:p>
    <w:p w:rsidR="00741FE0" w:rsidRPr="002023C3" w:rsidRDefault="00741FE0" w:rsidP="00741FE0">
      <w:pPr>
        <w:jc w:val="center"/>
        <w:rPr>
          <w:b/>
          <w:bCs/>
          <w:sz w:val="22"/>
          <w:szCs w:val="22"/>
        </w:rPr>
      </w:pPr>
    </w:p>
    <w:tbl>
      <w:tblPr>
        <w:tblW w:w="936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472"/>
        <w:gridCol w:w="3021"/>
        <w:gridCol w:w="2551"/>
        <w:gridCol w:w="851"/>
        <w:gridCol w:w="992"/>
      </w:tblGrid>
      <w:tr w:rsidR="002179FF" w:rsidRPr="002179FF" w:rsidTr="002C6113">
        <w:trPr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9FF" w:rsidRPr="002179FF" w:rsidRDefault="002179FF" w:rsidP="002179FF">
            <w:pPr>
              <w:jc w:val="right"/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230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Seminarium magisterskie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Katedra i Klinika Rehabilitacji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179FF">
              <w:rPr>
                <w:color w:val="000000" w:themeColor="text1"/>
                <w:sz w:val="22"/>
                <w:szCs w:val="22"/>
              </w:rPr>
              <w:t>Fizjoterapia II stopień stacjonarne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jc w:val="center"/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II rok IV sem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jc w:val="center"/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1 460,00</w:t>
            </w:r>
          </w:p>
        </w:tc>
      </w:tr>
      <w:tr w:rsidR="002179FF" w:rsidRPr="002179FF" w:rsidTr="002C6113">
        <w:trPr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9FF" w:rsidRPr="002179FF" w:rsidRDefault="002179FF" w:rsidP="002179FF">
            <w:pPr>
              <w:jc w:val="right"/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231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Seminarium magisterskie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Katedra i Klinika Rehabilitacji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179FF">
              <w:rPr>
                <w:color w:val="000000" w:themeColor="text1"/>
                <w:sz w:val="22"/>
                <w:szCs w:val="22"/>
              </w:rPr>
              <w:t>Fizjoterapia II stopień niestacjonarne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jc w:val="center"/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II rok IV sem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jc w:val="center"/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1 170,00</w:t>
            </w:r>
          </w:p>
        </w:tc>
      </w:tr>
      <w:tr w:rsidR="002179FF" w:rsidRPr="002179FF" w:rsidTr="002C6113">
        <w:trPr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9FF" w:rsidRPr="002179FF" w:rsidRDefault="002179FF" w:rsidP="002179FF">
            <w:pPr>
              <w:jc w:val="right"/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232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Seminarium magisterskie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Zakład Rehabilitacji Leczniczej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179FF">
              <w:rPr>
                <w:color w:val="000000" w:themeColor="text1"/>
                <w:sz w:val="22"/>
                <w:szCs w:val="22"/>
              </w:rPr>
              <w:t>Fizjoterapia II stopień stacjonarne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jc w:val="center"/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II rok IV sem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jc w:val="center"/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2 150,00</w:t>
            </w:r>
          </w:p>
        </w:tc>
      </w:tr>
      <w:tr w:rsidR="002179FF" w:rsidRPr="002179FF" w:rsidTr="002C6113">
        <w:trPr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9FF" w:rsidRPr="002179FF" w:rsidRDefault="002179FF" w:rsidP="002179FF">
            <w:pPr>
              <w:jc w:val="right"/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233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Seminarium magisterskie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Zakład Rehabilitacji Leczniczej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179FF">
              <w:rPr>
                <w:color w:val="000000" w:themeColor="text1"/>
                <w:sz w:val="22"/>
                <w:szCs w:val="22"/>
              </w:rPr>
              <w:t>Fizjoterapia II stopień niestacjonarne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jc w:val="center"/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II rok IV sem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jc w:val="center"/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1 720,00</w:t>
            </w:r>
          </w:p>
        </w:tc>
      </w:tr>
      <w:tr w:rsidR="002179FF" w:rsidRPr="002179FF" w:rsidTr="002C6113">
        <w:trPr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9FF" w:rsidRPr="002179FF" w:rsidRDefault="002179FF" w:rsidP="002179FF">
            <w:pPr>
              <w:jc w:val="right"/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234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Seminarium magisterskie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Zakład Medycyny Sportowej i Fizjologii Wysiłku Fizycznego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179FF">
              <w:rPr>
                <w:color w:val="000000" w:themeColor="text1"/>
                <w:sz w:val="22"/>
                <w:szCs w:val="22"/>
              </w:rPr>
              <w:t>Fizjoterapia II stopień stacjonarne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jc w:val="center"/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II rok IV sem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jc w:val="center"/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2 150,00</w:t>
            </w:r>
          </w:p>
        </w:tc>
      </w:tr>
      <w:tr w:rsidR="002179FF" w:rsidRPr="002179FF" w:rsidTr="002C6113">
        <w:trPr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9FF" w:rsidRPr="002179FF" w:rsidRDefault="002179FF" w:rsidP="002179FF">
            <w:pPr>
              <w:jc w:val="right"/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235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Seminarium magisterskie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Zakład Adaptowanej Aktywności Fizycznej i Sportu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179FF">
              <w:rPr>
                <w:color w:val="000000" w:themeColor="text1"/>
                <w:sz w:val="22"/>
                <w:szCs w:val="22"/>
              </w:rPr>
              <w:t>Fizjoterapia II stopień niestacjonarne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jc w:val="center"/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II rok IV sem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jc w:val="center"/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1 720,00</w:t>
            </w:r>
          </w:p>
        </w:tc>
      </w:tr>
      <w:tr w:rsidR="002179FF" w:rsidRPr="002179FF" w:rsidTr="002C6113">
        <w:trPr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9FF" w:rsidRPr="002179FF" w:rsidRDefault="002179FF" w:rsidP="002179FF">
            <w:pPr>
              <w:jc w:val="right"/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236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Seminarium magisterskie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 xml:space="preserve">Zakład Promocji Zdrowia i Pielęgniarstwa Środowiskowego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179FF">
              <w:rPr>
                <w:color w:val="000000" w:themeColor="text1"/>
                <w:sz w:val="22"/>
                <w:szCs w:val="22"/>
              </w:rPr>
              <w:t>Fizjoterapia II stopień niestacjonarne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jc w:val="center"/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II rok IV sem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9FF" w:rsidRPr="002179FF" w:rsidRDefault="002179FF" w:rsidP="002179FF">
            <w:pPr>
              <w:jc w:val="center"/>
              <w:rPr>
                <w:sz w:val="22"/>
                <w:szCs w:val="22"/>
              </w:rPr>
            </w:pPr>
            <w:r w:rsidRPr="002179FF">
              <w:rPr>
                <w:sz w:val="22"/>
                <w:szCs w:val="22"/>
              </w:rPr>
              <w:t>1 430,00</w:t>
            </w:r>
          </w:p>
        </w:tc>
      </w:tr>
    </w:tbl>
    <w:p w:rsidR="00741FE0" w:rsidRPr="002023C3" w:rsidRDefault="00741FE0" w:rsidP="00D20AC9">
      <w:pPr>
        <w:jc w:val="center"/>
        <w:rPr>
          <w:b/>
          <w:bCs/>
          <w:sz w:val="22"/>
          <w:szCs w:val="22"/>
        </w:rPr>
      </w:pPr>
    </w:p>
    <w:p w:rsidR="00997BFD" w:rsidRDefault="00997BFD" w:rsidP="00741FE0">
      <w:pPr>
        <w:jc w:val="center"/>
        <w:rPr>
          <w:b/>
          <w:bCs/>
          <w:sz w:val="22"/>
          <w:szCs w:val="22"/>
        </w:rPr>
      </w:pPr>
    </w:p>
    <w:p w:rsidR="00741FE0" w:rsidRPr="002023C3" w:rsidRDefault="000A1178" w:rsidP="00741FE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2</w:t>
      </w:r>
    </w:p>
    <w:p w:rsidR="00741FE0" w:rsidRPr="002023C3" w:rsidRDefault="00741FE0" w:rsidP="00D20AC9">
      <w:pPr>
        <w:jc w:val="center"/>
        <w:rPr>
          <w:b/>
          <w:bCs/>
          <w:sz w:val="22"/>
          <w:szCs w:val="22"/>
        </w:rPr>
      </w:pPr>
    </w:p>
    <w:p w:rsidR="00AA5085" w:rsidRPr="002023C3" w:rsidRDefault="003E0676" w:rsidP="00AA5085">
      <w:pPr>
        <w:jc w:val="both"/>
        <w:rPr>
          <w:sz w:val="22"/>
          <w:szCs w:val="22"/>
        </w:rPr>
      </w:pPr>
      <w:r w:rsidRPr="002023C3">
        <w:rPr>
          <w:sz w:val="22"/>
          <w:szCs w:val="22"/>
        </w:rPr>
        <w:t xml:space="preserve">W Załączniku Nr </w:t>
      </w:r>
      <w:r w:rsidR="00D20AC9" w:rsidRPr="002023C3">
        <w:rPr>
          <w:sz w:val="22"/>
          <w:szCs w:val="22"/>
        </w:rPr>
        <w:t>2</w:t>
      </w:r>
      <w:r w:rsidRPr="002023C3">
        <w:rPr>
          <w:sz w:val="22"/>
          <w:szCs w:val="22"/>
        </w:rPr>
        <w:t xml:space="preserve"> do Zarządzenia Nr </w:t>
      </w:r>
      <w:r w:rsidR="001A4C0B" w:rsidRPr="002023C3">
        <w:rPr>
          <w:sz w:val="22"/>
          <w:szCs w:val="22"/>
        </w:rPr>
        <w:t>187</w:t>
      </w:r>
      <w:r w:rsidRPr="002023C3">
        <w:rPr>
          <w:sz w:val="22"/>
          <w:szCs w:val="22"/>
        </w:rPr>
        <w:t>/201</w:t>
      </w:r>
      <w:r w:rsidR="001A4C0B" w:rsidRPr="002023C3">
        <w:rPr>
          <w:sz w:val="22"/>
          <w:szCs w:val="22"/>
        </w:rPr>
        <w:t>6</w:t>
      </w:r>
      <w:r w:rsidRPr="002023C3">
        <w:rPr>
          <w:sz w:val="22"/>
          <w:szCs w:val="22"/>
        </w:rPr>
        <w:t xml:space="preserve"> z dnia </w:t>
      </w:r>
      <w:r w:rsidR="001A4C0B" w:rsidRPr="002023C3">
        <w:rPr>
          <w:sz w:val="22"/>
          <w:szCs w:val="22"/>
        </w:rPr>
        <w:t>18</w:t>
      </w:r>
      <w:r w:rsidRPr="002023C3">
        <w:rPr>
          <w:sz w:val="22"/>
          <w:szCs w:val="22"/>
        </w:rPr>
        <w:t>.11.201</w:t>
      </w:r>
      <w:r w:rsidR="001A4C0B" w:rsidRPr="002023C3">
        <w:rPr>
          <w:sz w:val="22"/>
          <w:szCs w:val="22"/>
        </w:rPr>
        <w:t xml:space="preserve">6 r. </w:t>
      </w:r>
      <w:r w:rsidR="00080379">
        <w:rPr>
          <w:sz w:val="22"/>
          <w:szCs w:val="22"/>
        </w:rPr>
        <w:t xml:space="preserve">z późn. zm. </w:t>
      </w:r>
      <w:r w:rsidRPr="002023C3">
        <w:rPr>
          <w:sz w:val="22"/>
          <w:szCs w:val="22"/>
        </w:rPr>
        <w:t xml:space="preserve">Rektora SUM </w:t>
      </w:r>
      <w:r w:rsidR="001A4C0B" w:rsidRPr="002023C3">
        <w:rPr>
          <w:sz w:val="22"/>
          <w:szCs w:val="22"/>
        </w:rPr>
        <w:br/>
      </w:r>
      <w:r w:rsidRPr="002023C3">
        <w:rPr>
          <w:sz w:val="22"/>
          <w:szCs w:val="22"/>
        </w:rPr>
        <w:t xml:space="preserve">w Katowicach </w:t>
      </w:r>
      <w:r w:rsidR="00AA5085">
        <w:t>dodaje się wiersze nr 171-176 w następującym brzmieniu:</w:t>
      </w:r>
    </w:p>
    <w:p w:rsidR="003E0676" w:rsidRPr="002023C3" w:rsidRDefault="003E0676" w:rsidP="00AA5085">
      <w:pPr>
        <w:jc w:val="both"/>
        <w:rPr>
          <w:b/>
          <w:bCs/>
          <w:sz w:val="22"/>
          <w:szCs w:val="22"/>
        </w:rPr>
      </w:pPr>
    </w:p>
    <w:tbl>
      <w:tblPr>
        <w:tblW w:w="93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480"/>
        <w:gridCol w:w="2977"/>
        <w:gridCol w:w="2551"/>
        <w:gridCol w:w="850"/>
        <w:gridCol w:w="992"/>
      </w:tblGrid>
      <w:tr w:rsidR="005C15B0" w:rsidRPr="005C15B0" w:rsidTr="00F35F9B">
        <w:trPr>
          <w:trHeight w:val="52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171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Seminarium magisterskie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Katedra i Klinika Kardiologii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F35F9B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Pielęgniarstwo</w:t>
            </w:r>
            <w:r w:rsidR="00F35F9B">
              <w:rPr>
                <w:sz w:val="22"/>
                <w:szCs w:val="22"/>
              </w:rPr>
              <w:t xml:space="preserve"> </w:t>
            </w:r>
            <w:r w:rsidRPr="005C15B0">
              <w:rPr>
                <w:sz w:val="22"/>
                <w:szCs w:val="22"/>
              </w:rPr>
              <w:t xml:space="preserve">II </w:t>
            </w:r>
            <w:r w:rsidR="00F35F9B">
              <w:rPr>
                <w:sz w:val="22"/>
                <w:szCs w:val="22"/>
              </w:rPr>
              <w:t>s</w:t>
            </w:r>
            <w:r w:rsidRPr="005C15B0">
              <w:rPr>
                <w:sz w:val="22"/>
                <w:szCs w:val="22"/>
              </w:rPr>
              <w:t xml:space="preserve">topnia </w:t>
            </w:r>
            <w:r w:rsidRPr="005C15B0">
              <w:rPr>
                <w:sz w:val="22"/>
                <w:szCs w:val="22"/>
              </w:rPr>
              <w:br/>
              <w:t>niestacjonarne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II rok IV sem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1 640,00</w:t>
            </w:r>
          </w:p>
        </w:tc>
      </w:tr>
      <w:tr w:rsidR="005C15B0" w:rsidRPr="005C15B0" w:rsidTr="00F35F9B">
        <w:trPr>
          <w:trHeight w:val="5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172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Seminarium magisterskie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Klinika Chorób Wewnętrznych i Metabolicznych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F35F9B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 xml:space="preserve">Pielęgniarstwo II stopnia </w:t>
            </w:r>
            <w:r w:rsidRPr="005C15B0">
              <w:rPr>
                <w:sz w:val="22"/>
                <w:szCs w:val="22"/>
              </w:rPr>
              <w:br/>
              <w:t>stacjonarne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II rok IV sem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2 000,00</w:t>
            </w:r>
          </w:p>
        </w:tc>
      </w:tr>
      <w:tr w:rsidR="005C15B0" w:rsidRPr="005C15B0" w:rsidTr="00F35F9B">
        <w:trPr>
          <w:trHeight w:val="55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173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Seminarium magisterskie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Klinika Chorób Wewnętrznych i Metabolicznych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F35F9B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 xml:space="preserve">Pielęgniarstwo II stopnia </w:t>
            </w:r>
            <w:r w:rsidRPr="005C15B0">
              <w:rPr>
                <w:sz w:val="22"/>
                <w:szCs w:val="22"/>
              </w:rPr>
              <w:br/>
              <w:t>niestacjonarne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II rok IV sem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1 400,00</w:t>
            </w:r>
          </w:p>
        </w:tc>
      </w:tr>
      <w:tr w:rsidR="005C15B0" w:rsidRPr="005C15B0" w:rsidTr="00F35F9B">
        <w:trPr>
          <w:trHeight w:val="43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174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Seminarium magisterskie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Zakład Psychologii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F35F9B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 xml:space="preserve">Pielęgniarstwo II stopnia </w:t>
            </w:r>
            <w:r w:rsidRPr="005C15B0">
              <w:rPr>
                <w:sz w:val="22"/>
                <w:szCs w:val="22"/>
              </w:rPr>
              <w:br/>
              <w:t>stacjonarne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II rok IV sem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1 920,00</w:t>
            </w:r>
          </w:p>
        </w:tc>
      </w:tr>
      <w:tr w:rsidR="005C15B0" w:rsidRPr="005C15B0" w:rsidTr="00730FB5">
        <w:trPr>
          <w:trHeight w:val="55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175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Seminarium magisterskie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Zakład Propedeutyki Chirurgii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F35F9B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 xml:space="preserve">Pielęgniarstwo II stopnia </w:t>
            </w:r>
            <w:r w:rsidRPr="005C15B0">
              <w:rPr>
                <w:sz w:val="22"/>
                <w:szCs w:val="22"/>
              </w:rPr>
              <w:br/>
              <w:t>stacjonarne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II rok IV sem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2 420,00</w:t>
            </w:r>
          </w:p>
        </w:tc>
      </w:tr>
      <w:tr w:rsidR="005C15B0" w:rsidRPr="005C15B0" w:rsidTr="00730FB5">
        <w:trPr>
          <w:trHeight w:val="56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lastRenderedPageBreak/>
              <w:t>176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Seminarium magisterskie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Zakład Pielęgniarstwa Internistycznego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F35F9B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 xml:space="preserve">Pielęgniarstwo II stopnia </w:t>
            </w:r>
            <w:r w:rsidRPr="005C15B0">
              <w:rPr>
                <w:sz w:val="22"/>
                <w:szCs w:val="22"/>
              </w:rPr>
              <w:br/>
              <w:t>niestacjonarne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II rok IV sem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5B0" w:rsidRPr="005C15B0" w:rsidRDefault="005C15B0" w:rsidP="005C15B0">
            <w:pPr>
              <w:jc w:val="center"/>
              <w:rPr>
                <w:sz w:val="22"/>
                <w:szCs w:val="22"/>
              </w:rPr>
            </w:pPr>
            <w:r w:rsidRPr="005C15B0">
              <w:rPr>
                <w:sz w:val="22"/>
                <w:szCs w:val="22"/>
              </w:rPr>
              <w:t>1 400,00</w:t>
            </w:r>
          </w:p>
        </w:tc>
      </w:tr>
    </w:tbl>
    <w:p w:rsidR="003E0676" w:rsidRPr="002023C3" w:rsidRDefault="003E0676" w:rsidP="003E0676">
      <w:pPr>
        <w:jc w:val="center"/>
        <w:rPr>
          <w:b/>
          <w:bCs/>
          <w:sz w:val="22"/>
          <w:szCs w:val="22"/>
        </w:rPr>
      </w:pPr>
    </w:p>
    <w:p w:rsidR="003E0676" w:rsidRDefault="000A1178" w:rsidP="003E067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:rsidR="00F50608" w:rsidRDefault="00F50608" w:rsidP="003E0676">
      <w:pPr>
        <w:jc w:val="center"/>
        <w:rPr>
          <w:b/>
          <w:bCs/>
          <w:sz w:val="22"/>
          <w:szCs w:val="22"/>
        </w:rPr>
      </w:pPr>
    </w:p>
    <w:p w:rsidR="00080379" w:rsidRPr="00080379" w:rsidRDefault="00AA5085" w:rsidP="00080379">
      <w:pPr>
        <w:jc w:val="both"/>
        <w:rPr>
          <w:sz w:val="22"/>
          <w:szCs w:val="22"/>
        </w:rPr>
      </w:pPr>
      <w:r w:rsidRPr="002023C3">
        <w:rPr>
          <w:sz w:val="22"/>
          <w:szCs w:val="22"/>
        </w:rPr>
        <w:t xml:space="preserve">W Załączniku Nr </w:t>
      </w:r>
      <w:r>
        <w:rPr>
          <w:sz w:val="22"/>
          <w:szCs w:val="22"/>
        </w:rPr>
        <w:t>5</w:t>
      </w:r>
      <w:r w:rsidRPr="002023C3">
        <w:rPr>
          <w:sz w:val="22"/>
          <w:szCs w:val="22"/>
        </w:rPr>
        <w:t xml:space="preserve"> do Zarządzenia Nr 187/2016 z dnia 18.11.2016 r. </w:t>
      </w:r>
      <w:r w:rsidR="00080379">
        <w:rPr>
          <w:sz w:val="22"/>
          <w:szCs w:val="22"/>
        </w:rPr>
        <w:t xml:space="preserve">z późn. zm. </w:t>
      </w:r>
      <w:r w:rsidRPr="002023C3">
        <w:rPr>
          <w:sz w:val="22"/>
          <w:szCs w:val="22"/>
        </w:rPr>
        <w:t xml:space="preserve">Rektora SUM </w:t>
      </w:r>
      <w:r w:rsidRPr="002023C3">
        <w:rPr>
          <w:sz w:val="22"/>
          <w:szCs w:val="22"/>
        </w:rPr>
        <w:br/>
        <w:t xml:space="preserve">w Katowicach </w:t>
      </w:r>
      <w:r w:rsidR="00080379" w:rsidRPr="00080379">
        <w:rPr>
          <w:sz w:val="22"/>
          <w:szCs w:val="22"/>
        </w:rPr>
        <w:t xml:space="preserve">dodaje się wiersz nr </w:t>
      </w:r>
      <w:r w:rsidR="00080379">
        <w:rPr>
          <w:sz w:val="22"/>
          <w:szCs w:val="22"/>
        </w:rPr>
        <w:t>5</w:t>
      </w:r>
      <w:r w:rsidR="00080379" w:rsidRPr="00080379">
        <w:rPr>
          <w:sz w:val="22"/>
          <w:szCs w:val="22"/>
        </w:rPr>
        <w:t>1w następującym brzmieniu:</w:t>
      </w:r>
    </w:p>
    <w:p w:rsidR="00F50608" w:rsidRDefault="00F50608" w:rsidP="003E0676">
      <w:pPr>
        <w:jc w:val="center"/>
        <w:rPr>
          <w:b/>
          <w:bCs/>
          <w:sz w:val="22"/>
          <w:szCs w:val="22"/>
        </w:rPr>
      </w:pPr>
    </w:p>
    <w:tbl>
      <w:tblPr>
        <w:tblStyle w:val="Tabela-Siatka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1418"/>
        <w:gridCol w:w="2977"/>
        <w:gridCol w:w="2547"/>
        <w:gridCol w:w="855"/>
        <w:gridCol w:w="992"/>
      </w:tblGrid>
      <w:tr w:rsidR="00F50608" w:rsidRPr="00F50608" w:rsidTr="00E167F9">
        <w:trPr>
          <w:trHeight w:val="510"/>
        </w:trPr>
        <w:tc>
          <w:tcPr>
            <w:tcW w:w="567" w:type="dxa"/>
            <w:vAlign w:val="center"/>
            <w:hideMark/>
          </w:tcPr>
          <w:p w:rsidR="00F50608" w:rsidRPr="00F50608" w:rsidRDefault="00F50608" w:rsidP="00E167F9">
            <w:pPr>
              <w:jc w:val="center"/>
              <w:rPr>
                <w:bCs/>
                <w:sz w:val="22"/>
                <w:szCs w:val="22"/>
              </w:rPr>
            </w:pPr>
            <w:r w:rsidRPr="00F50608"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  <w:hideMark/>
          </w:tcPr>
          <w:p w:rsidR="00F50608" w:rsidRPr="00F50608" w:rsidRDefault="00F50608" w:rsidP="00E167F9">
            <w:pPr>
              <w:jc w:val="center"/>
              <w:rPr>
                <w:bCs/>
                <w:sz w:val="22"/>
                <w:szCs w:val="22"/>
              </w:rPr>
            </w:pPr>
            <w:r w:rsidRPr="00F50608">
              <w:rPr>
                <w:bCs/>
                <w:sz w:val="22"/>
                <w:szCs w:val="22"/>
              </w:rPr>
              <w:t>Seminarium magisterskie</w:t>
            </w:r>
          </w:p>
        </w:tc>
        <w:tc>
          <w:tcPr>
            <w:tcW w:w="2977" w:type="dxa"/>
            <w:vAlign w:val="center"/>
            <w:hideMark/>
          </w:tcPr>
          <w:p w:rsidR="00F50608" w:rsidRPr="00F50608" w:rsidRDefault="00F50608" w:rsidP="0074534C">
            <w:pPr>
              <w:rPr>
                <w:bCs/>
                <w:sz w:val="22"/>
                <w:szCs w:val="22"/>
              </w:rPr>
            </w:pPr>
            <w:r w:rsidRPr="00F50608">
              <w:rPr>
                <w:bCs/>
                <w:sz w:val="22"/>
                <w:szCs w:val="22"/>
              </w:rPr>
              <w:t>Zakład Filozofii i Bioetyki</w:t>
            </w:r>
          </w:p>
        </w:tc>
        <w:tc>
          <w:tcPr>
            <w:tcW w:w="2547" w:type="dxa"/>
            <w:vAlign w:val="center"/>
            <w:hideMark/>
          </w:tcPr>
          <w:p w:rsidR="00F50608" w:rsidRPr="00F50608" w:rsidRDefault="00F50608" w:rsidP="00E167F9">
            <w:pPr>
              <w:jc w:val="center"/>
              <w:rPr>
                <w:bCs/>
                <w:sz w:val="22"/>
                <w:szCs w:val="22"/>
              </w:rPr>
            </w:pPr>
            <w:r w:rsidRPr="00F50608">
              <w:rPr>
                <w:bCs/>
                <w:sz w:val="22"/>
                <w:szCs w:val="22"/>
              </w:rPr>
              <w:t xml:space="preserve">Coaching medyczny </w:t>
            </w:r>
            <w:r w:rsidR="00F35F9B">
              <w:rPr>
                <w:bCs/>
                <w:sz w:val="22"/>
                <w:szCs w:val="22"/>
              </w:rPr>
              <w:br/>
            </w:r>
            <w:r w:rsidRPr="00F50608">
              <w:rPr>
                <w:bCs/>
                <w:sz w:val="22"/>
                <w:szCs w:val="22"/>
              </w:rPr>
              <w:t>II stopień stacjonarne</w:t>
            </w:r>
          </w:p>
        </w:tc>
        <w:tc>
          <w:tcPr>
            <w:tcW w:w="855" w:type="dxa"/>
            <w:vAlign w:val="center"/>
            <w:hideMark/>
          </w:tcPr>
          <w:p w:rsidR="00F50608" w:rsidRPr="00F50608" w:rsidRDefault="00F50608" w:rsidP="00F90B17">
            <w:pPr>
              <w:jc w:val="center"/>
              <w:rPr>
                <w:bCs/>
                <w:sz w:val="22"/>
                <w:szCs w:val="22"/>
              </w:rPr>
            </w:pPr>
            <w:r w:rsidRPr="00F50608">
              <w:rPr>
                <w:bCs/>
                <w:sz w:val="22"/>
                <w:szCs w:val="22"/>
              </w:rPr>
              <w:t>II rok I</w:t>
            </w:r>
            <w:r w:rsidR="00F90B17">
              <w:rPr>
                <w:bCs/>
                <w:sz w:val="22"/>
                <w:szCs w:val="22"/>
              </w:rPr>
              <w:t>V</w:t>
            </w:r>
            <w:r w:rsidRPr="00F50608">
              <w:rPr>
                <w:bCs/>
                <w:sz w:val="22"/>
                <w:szCs w:val="22"/>
              </w:rPr>
              <w:t xml:space="preserve"> sem</w:t>
            </w:r>
          </w:p>
        </w:tc>
        <w:tc>
          <w:tcPr>
            <w:tcW w:w="992" w:type="dxa"/>
            <w:vAlign w:val="center"/>
            <w:hideMark/>
          </w:tcPr>
          <w:p w:rsidR="00F50608" w:rsidRPr="00F50608" w:rsidRDefault="00F50608" w:rsidP="00E167F9">
            <w:pPr>
              <w:jc w:val="center"/>
              <w:rPr>
                <w:bCs/>
                <w:sz w:val="22"/>
                <w:szCs w:val="22"/>
              </w:rPr>
            </w:pPr>
            <w:r w:rsidRPr="00F50608">
              <w:rPr>
                <w:bCs/>
                <w:sz w:val="22"/>
                <w:szCs w:val="22"/>
              </w:rPr>
              <w:t>2 870,00</w:t>
            </w:r>
          </w:p>
        </w:tc>
      </w:tr>
    </w:tbl>
    <w:p w:rsidR="00F50608" w:rsidRDefault="00F50608" w:rsidP="003E0676">
      <w:pPr>
        <w:jc w:val="center"/>
        <w:rPr>
          <w:b/>
          <w:bCs/>
          <w:sz w:val="22"/>
          <w:szCs w:val="22"/>
        </w:rPr>
      </w:pPr>
    </w:p>
    <w:p w:rsidR="00247018" w:rsidRPr="002023C3" w:rsidRDefault="00247018" w:rsidP="00440F58">
      <w:pPr>
        <w:spacing w:line="24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4</w:t>
      </w:r>
    </w:p>
    <w:p w:rsidR="00247018" w:rsidRDefault="00247018" w:rsidP="00440F58">
      <w:pPr>
        <w:spacing w:line="240" w:lineRule="exact"/>
        <w:jc w:val="both"/>
        <w:rPr>
          <w:sz w:val="22"/>
          <w:szCs w:val="22"/>
        </w:rPr>
      </w:pPr>
    </w:p>
    <w:p w:rsidR="003473C3" w:rsidRDefault="003473C3" w:rsidP="00440F58">
      <w:pPr>
        <w:spacing w:line="240" w:lineRule="exact"/>
        <w:jc w:val="both"/>
        <w:rPr>
          <w:sz w:val="22"/>
          <w:szCs w:val="22"/>
        </w:rPr>
      </w:pPr>
    </w:p>
    <w:p w:rsidR="003473C3" w:rsidRPr="003473C3" w:rsidRDefault="003473C3" w:rsidP="003473C3">
      <w:pPr>
        <w:spacing w:line="240" w:lineRule="exact"/>
        <w:jc w:val="both"/>
        <w:rPr>
          <w:sz w:val="22"/>
          <w:szCs w:val="22"/>
        </w:rPr>
      </w:pPr>
      <w:r w:rsidRPr="003473C3">
        <w:rPr>
          <w:sz w:val="22"/>
          <w:szCs w:val="22"/>
        </w:rPr>
        <w:t>Załącznik Nr 1</w:t>
      </w:r>
      <w:r>
        <w:rPr>
          <w:sz w:val="22"/>
          <w:szCs w:val="22"/>
        </w:rPr>
        <w:t xml:space="preserve">, Załącznik Nr 2 </w:t>
      </w:r>
      <w:r w:rsidRPr="003473C3">
        <w:rPr>
          <w:sz w:val="22"/>
          <w:szCs w:val="22"/>
        </w:rPr>
        <w:t xml:space="preserve">oraz Załącznik Nr </w:t>
      </w:r>
      <w:r>
        <w:rPr>
          <w:sz w:val="22"/>
          <w:szCs w:val="22"/>
        </w:rPr>
        <w:t>5</w:t>
      </w:r>
      <w:r w:rsidRPr="003473C3">
        <w:rPr>
          <w:sz w:val="22"/>
          <w:szCs w:val="22"/>
        </w:rPr>
        <w:t xml:space="preserve"> do Zarządzenia Nr </w:t>
      </w:r>
      <w:r>
        <w:rPr>
          <w:sz w:val="22"/>
          <w:szCs w:val="22"/>
        </w:rPr>
        <w:t>187</w:t>
      </w:r>
      <w:r w:rsidRPr="003473C3">
        <w:rPr>
          <w:sz w:val="22"/>
          <w:szCs w:val="22"/>
        </w:rPr>
        <w:t xml:space="preserve">/2016 z dnia </w:t>
      </w:r>
      <w:r>
        <w:rPr>
          <w:sz w:val="22"/>
          <w:szCs w:val="22"/>
        </w:rPr>
        <w:t>18.1</w:t>
      </w:r>
      <w:r w:rsidRPr="003473C3">
        <w:rPr>
          <w:sz w:val="22"/>
          <w:szCs w:val="22"/>
        </w:rPr>
        <w:t xml:space="preserve">1.2016 r. </w:t>
      </w:r>
      <w:r>
        <w:rPr>
          <w:sz w:val="22"/>
          <w:szCs w:val="22"/>
        </w:rPr>
        <w:t xml:space="preserve">z późn. zm. </w:t>
      </w:r>
      <w:r w:rsidRPr="003473C3">
        <w:rPr>
          <w:sz w:val="22"/>
          <w:szCs w:val="22"/>
        </w:rPr>
        <w:t xml:space="preserve">Rektora SUM w Katowicach </w:t>
      </w:r>
      <w:r>
        <w:rPr>
          <w:sz w:val="22"/>
          <w:szCs w:val="22"/>
        </w:rPr>
        <w:t>otrzymują</w:t>
      </w:r>
      <w:r w:rsidRPr="003473C3">
        <w:rPr>
          <w:sz w:val="22"/>
          <w:szCs w:val="22"/>
        </w:rPr>
        <w:t xml:space="preserve"> brzmienie określone odpowiednio w Załączniku Nr 1</w:t>
      </w:r>
      <w:r>
        <w:rPr>
          <w:sz w:val="22"/>
          <w:szCs w:val="22"/>
        </w:rPr>
        <w:t>, Załączniku Nr 2</w:t>
      </w:r>
      <w:r w:rsidRPr="003473C3">
        <w:rPr>
          <w:sz w:val="22"/>
          <w:szCs w:val="22"/>
        </w:rPr>
        <w:t xml:space="preserve"> oraz Załączniku Nr </w:t>
      </w:r>
      <w:r>
        <w:rPr>
          <w:sz w:val="22"/>
          <w:szCs w:val="22"/>
        </w:rPr>
        <w:t>3</w:t>
      </w:r>
      <w:r w:rsidRPr="003473C3">
        <w:rPr>
          <w:sz w:val="22"/>
          <w:szCs w:val="22"/>
        </w:rPr>
        <w:t xml:space="preserve"> do niniejszego Zarządzenia.</w:t>
      </w:r>
    </w:p>
    <w:p w:rsidR="003473C3" w:rsidRDefault="003473C3" w:rsidP="00440F58">
      <w:pPr>
        <w:spacing w:line="240" w:lineRule="exact"/>
        <w:jc w:val="both"/>
        <w:rPr>
          <w:sz w:val="22"/>
          <w:szCs w:val="22"/>
        </w:rPr>
      </w:pPr>
    </w:p>
    <w:p w:rsidR="00B864B2" w:rsidRDefault="00B864B2" w:rsidP="00B864B2">
      <w:pPr>
        <w:spacing w:line="240" w:lineRule="exact"/>
        <w:jc w:val="center"/>
        <w:rPr>
          <w:b/>
          <w:bCs/>
          <w:sz w:val="22"/>
          <w:szCs w:val="22"/>
        </w:rPr>
      </w:pPr>
      <w:r w:rsidRPr="002023C3">
        <w:rPr>
          <w:b/>
          <w:bCs/>
          <w:sz w:val="22"/>
          <w:szCs w:val="22"/>
        </w:rPr>
        <w:t xml:space="preserve">§ </w:t>
      </w:r>
      <w:r w:rsidR="002E57FA">
        <w:rPr>
          <w:b/>
          <w:bCs/>
          <w:sz w:val="22"/>
          <w:szCs w:val="22"/>
        </w:rPr>
        <w:t>5</w:t>
      </w:r>
    </w:p>
    <w:p w:rsidR="00B864B2" w:rsidRPr="00247018" w:rsidRDefault="00B864B2" w:rsidP="00440F58">
      <w:pPr>
        <w:spacing w:line="240" w:lineRule="exact"/>
        <w:jc w:val="center"/>
        <w:rPr>
          <w:b/>
          <w:bCs/>
          <w:sz w:val="22"/>
          <w:szCs w:val="22"/>
        </w:rPr>
      </w:pPr>
    </w:p>
    <w:p w:rsidR="003E0676" w:rsidRPr="002023C3" w:rsidRDefault="003E0676" w:rsidP="00440F58">
      <w:pPr>
        <w:spacing w:line="240" w:lineRule="exact"/>
        <w:jc w:val="both"/>
        <w:rPr>
          <w:sz w:val="22"/>
          <w:szCs w:val="22"/>
        </w:rPr>
      </w:pPr>
      <w:r w:rsidRPr="002023C3">
        <w:rPr>
          <w:sz w:val="22"/>
          <w:szCs w:val="22"/>
        </w:rPr>
        <w:t>Pozostałe zapisy Zarządzenia Nr 1</w:t>
      </w:r>
      <w:r w:rsidR="00B40564" w:rsidRPr="002023C3">
        <w:rPr>
          <w:sz w:val="22"/>
          <w:szCs w:val="22"/>
        </w:rPr>
        <w:t>87</w:t>
      </w:r>
      <w:r w:rsidRPr="002023C3">
        <w:rPr>
          <w:sz w:val="22"/>
          <w:szCs w:val="22"/>
        </w:rPr>
        <w:t>/201</w:t>
      </w:r>
      <w:r w:rsidR="00B40564" w:rsidRPr="002023C3">
        <w:rPr>
          <w:sz w:val="22"/>
          <w:szCs w:val="22"/>
        </w:rPr>
        <w:t>6</w:t>
      </w:r>
      <w:r w:rsidRPr="002023C3">
        <w:rPr>
          <w:sz w:val="22"/>
          <w:szCs w:val="22"/>
        </w:rPr>
        <w:t xml:space="preserve"> z dnia </w:t>
      </w:r>
      <w:r w:rsidR="00B40564" w:rsidRPr="002023C3">
        <w:rPr>
          <w:sz w:val="22"/>
          <w:szCs w:val="22"/>
        </w:rPr>
        <w:t>18</w:t>
      </w:r>
      <w:r w:rsidRPr="002023C3">
        <w:rPr>
          <w:sz w:val="22"/>
          <w:szCs w:val="22"/>
        </w:rPr>
        <w:t>.11.201</w:t>
      </w:r>
      <w:r w:rsidR="00B40564" w:rsidRPr="002023C3">
        <w:rPr>
          <w:sz w:val="22"/>
          <w:szCs w:val="22"/>
        </w:rPr>
        <w:t>6</w:t>
      </w:r>
      <w:r w:rsidRPr="002023C3">
        <w:rPr>
          <w:sz w:val="22"/>
          <w:szCs w:val="22"/>
        </w:rPr>
        <w:t xml:space="preserve"> r. z późn. zm. pozostają bez zmian.</w:t>
      </w:r>
    </w:p>
    <w:p w:rsidR="003E0676" w:rsidRPr="002023C3" w:rsidRDefault="003E0676" w:rsidP="00440F58">
      <w:pPr>
        <w:spacing w:line="240" w:lineRule="exact"/>
        <w:jc w:val="both"/>
        <w:rPr>
          <w:sz w:val="22"/>
          <w:szCs w:val="22"/>
        </w:rPr>
      </w:pPr>
    </w:p>
    <w:p w:rsidR="003E0676" w:rsidRDefault="003E0676" w:rsidP="00440F58">
      <w:pPr>
        <w:spacing w:line="240" w:lineRule="exact"/>
        <w:jc w:val="center"/>
        <w:rPr>
          <w:b/>
          <w:bCs/>
          <w:sz w:val="22"/>
          <w:szCs w:val="22"/>
        </w:rPr>
      </w:pPr>
      <w:r w:rsidRPr="002023C3">
        <w:rPr>
          <w:b/>
          <w:bCs/>
          <w:sz w:val="22"/>
          <w:szCs w:val="22"/>
        </w:rPr>
        <w:t xml:space="preserve">§ </w:t>
      </w:r>
      <w:r w:rsidR="002E57FA">
        <w:rPr>
          <w:b/>
          <w:bCs/>
          <w:sz w:val="22"/>
          <w:szCs w:val="22"/>
        </w:rPr>
        <w:t>6</w:t>
      </w:r>
    </w:p>
    <w:p w:rsidR="00440F58" w:rsidRPr="002023C3" w:rsidRDefault="00440F58" w:rsidP="00440F58">
      <w:pPr>
        <w:spacing w:line="240" w:lineRule="exact"/>
        <w:jc w:val="center"/>
        <w:rPr>
          <w:b/>
          <w:bCs/>
          <w:sz w:val="22"/>
          <w:szCs w:val="22"/>
        </w:rPr>
      </w:pPr>
    </w:p>
    <w:p w:rsidR="003E0676" w:rsidRPr="002023C3" w:rsidRDefault="003E0676" w:rsidP="00440F58">
      <w:pPr>
        <w:spacing w:line="240" w:lineRule="exact"/>
        <w:rPr>
          <w:sz w:val="22"/>
          <w:szCs w:val="22"/>
        </w:rPr>
      </w:pPr>
      <w:r w:rsidRPr="002023C3">
        <w:rPr>
          <w:sz w:val="22"/>
          <w:szCs w:val="22"/>
        </w:rPr>
        <w:t>Treść niniejszego zarządzenia polecam zamieścić na stronie internetowej Uczeln</w:t>
      </w:r>
      <w:bookmarkStart w:id="0" w:name="_GoBack"/>
      <w:bookmarkEnd w:id="0"/>
      <w:r w:rsidRPr="002023C3">
        <w:rPr>
          <w:sz w:val="22"/>
          <w:szCs w:val="22"/>
        </w:rPr>
        <w:t xml:space="preserve">i. </w:t>
      </w:r>
    </w:p>
    <w:p w:rsidR="003E0676" w:rsidRPr="002023C3" w:rsidRDefault="003E0676" w:rsidP="00440F58">
      <w:pPr>
        <w:spacing w:line="240" w:lineRule="exact"/>
        <w:rPr>
          <w:sz w:val="22"/>
          <w:szCs w:val="22"/>
        </w:rPr>
      </w:pPr>
    </w:p>
    <w:p w:rsidR="003E0676" w:rsidRDefault="00B40564" w:rsidP="00440F58">
      <w:pPr>
        <w:spacing w:line="240" w:lineRule="exact"/>
        <w:jc w:val="center"/>
        <w:rPr>
          <w:b/>
          <w:bCs/>
          <w:sz w:val="22"/>
          <w:szCs w:val="22"/>
        </w:rPr>
      </w:pPr>
      <w:r w:rsidRPr="002023C3">
        <w:rPr>
          <w:b/>
          <w:bCs/>
          <w:sz w:val="22"/>
          <w:szCs w:val="22"/>
        </w:rPr>
        <w:t xml:space="preserve"> </w:t>
      </w:r>
      <w:r w:rsidR="002E57FA">
        <w:rPr>
          <w:b/>
          <w:bCs/>
          <w:sz w:val="22"/>
          <w:szCs w:val="22"/>
        </w:rPr>
        <w:t>§ 7</w:t>
      </w:r>
    </w:p>
    <w:p w:rsidR="00440F58" w:rsidRDefault="00440F58" w:rsidP="00440F58">
      <w:pPr>
        <w:spacing w:line="240" w:lineRule="exact"/>
        <w:jc w:val="center"/>
        <w:rPr>
          <w:b/>
          <w:bCs/>
          <w:sz w:val="22"/>
          <w:szCs w:val="22"/>
        </w:rPr>
      </w:pPr>
    </w:p>
    <w:p w:rsidR="003E0676" w:rsidRPr="002023C3" w:rsidRDefault="003E0676" w:rsidP="00440F58">
      <w:pPr>
        <w:spacing w:line="240" w:lineRule="exact"/>
        <w:rPr>
          <w:sz w:val="22"/>
          <w:szCs w:val="22"/>
        </w:rPr>
      </w:pPr>
      <w:r w:rsidRPr="002023C3">
        <w:rPr>
          <w:sz w:val="22"/>
          <w:szCs w:val="22"/>
        </w:rPr>
        <w:t>Zarządzenie wch</w:t>
      </w:r>
      <w:r w:rsidR="00F7081A">
        <w:rPr>
          <w:sz w:val="22"/>
          <w:szCs w:val="22"/>
        </w:rPr>
        <w:t>o</w:t>
      </w:r>
      <w:r w:rsidR="003A15D3">
        <w:rPr>
          <w:sz w:val="22"/>
          <w:szCs w:val="22"/>
        </w:rPr>
        <w:t>dzi w życie z dniem podpisania.</w:t>
      </w:r>
    </w:p>
    <w:p w:rsidR="003E0676" w:rsidRDefault="003E0676" w:rsidP="00C56D1A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0A1178" w:rsidRDefault="000A1178" w:rsidP="00C56D1A">
      <w:pPr>
        <w:rPr>
          <w:b/>
          <w:sz w:val="22"/>
          <w:szCs w:val="22"/>
        </w:rPr>
      </w:pPr>
    </w:p>
    <w:p w:rsidR="00F35F9B" w:rsidRDefault="00F35F9B" w:rsidP="00C56D1A">
      <w:pPr>
        <w:rPr>
          <w:b/>
          <w:sz w:val="22"/>
          <w:szCs w:val="22"/>
        </w:rPr>
      </w:pPr>
    </w:p>
    <w:p w:rsidR="000F0112" w:rsidRPr="000F0112" w:rsidRDefault="000F0112" w:rsidP="000F0112">
      <w:pPr>
        <w:ind w:left="4248"/>
        <w:jc w:val="center"/>
        <w:rPr>
          <w:b/>
          <w:i/>
          <w:sz w:val="20"/>
          <w:szCs w:val="20"/>
        </w:rPr>
      </w:pPr>
      <w:r w:rsidRPr="000F0112">
        <w:rPr>
          <w:b/>
          <w:i/>
          <w:sz w:val="20"/>
          <w:szCs w:val="20"/>
        </w:rPr>
        <w:t>Z upoważnienia Rektora</w:t>
      </w:r>
    </w:p>
    <w:p w:rsidR="000F0112" w:rsidRPr="000F0112" w:rsidRDefault="000F0112" w:rsidP="000F0112">
      <w:pPr>
        <w:ind w:left="4248"/>
        <w:jc w:val="center"/>
        <w:rPr>
          <w:b/>
          <w:i/>
          <w:sz w:val="20"/>
          <w:szCs w:val="20"/>
        </w:rPr>
      </w:pPr>
      <w:r w:rsidRPr="000F0112">
        <w:rPr>
          <w:b/>
          <w:i/>
          <w:sz w:val="20"/>
          <w:szCs w:val="20"/>
        </w:rPr>
        <w:t>Śląskiego Uniwersytetu Medycznego w Katowicach</w:t>
      </w:r>
    </w:p>
    <w:p w:rsidR="000F0112" w:rsidRPr="000F0112" w:rsidRDefault="000F0112" w:rsidP="000F0112">
      <w:pPr>
        <w:ind w:left="4248"/>
        <w:jc w:val="center"/>
        <w:rPr>
          <w:b/>
          <w:i/>
          <w:sz w:val="20"/>
          <w:szCs w:val="20"/>
        </w:rPr>
      </w:pPr>
      <w:r w:rsidRPr="000F0112">
        <w:rPr>
          <w:b/>
          <w:i/>
          <w:sz w:val="20"/>
          <w:szCs w:val="20"/>
        </w:rPr>
        <w:t>Prorektor ds. Nauki</w:t>
      </w:r>
    </w:p>
    <w:p w:rsidR="000F0112" w:rsidRPr="000F0112" w:rsidRDefault="000F0112" w:rsidP="000F0112">
      <w:pPr>
        <w:ind w:left="4248"/>
        <w:jc w:val="center"/>
        <w:rPr>
          <w:b/>
          <w:i/>
          <w:sz w:val="20"/>
          <w:szCs w:val="20"/>
        </w:rPr>
      </w:pPr>
    </w:p>
    <w:p w:rsidR="000F0112" w:rsidRPr="000F0112" w:rsidRDefault="000F0112" w:rsidP="000F0112">
      <w:pPr>
        <w:ind w:left="4248"/>
        <w:jc w:val="center"/>
        <w:rPr>
          <w:b/>
          <w:i/>
          <w:sz w:val="20"/>
          <w:szCs w:val="20"/>
        </w:rPr>
      </w:pPr>
    </w:p>
    <w:p w:rsidR="000F0112" w:rsidRPr="000F0112" w:rsidRDefault="000F0112" w:rsidP="000F0112">
      <w:pPr>
        <w:ind w:left="4248"/>
        <w:jc w:val="center"/>
        <w:rPr>
          <w:b/>
          <w:i/>
          <w:sz w:val="20"/>
          <w:szCs w:val="20"/>
        </w:rPr>
      </w:pPr>
      <w:r w:rsidRPr="000F0112">
        <w:rPr>
          <w:b/>
          <w:i/>
          <w:sz w:val="20"/>
          <w:szCs w:val="20"/>
          <w:lang w:val="en-US"/>
        </w:rPr>
        <w:t xml:space="preserve">prof. </w:t>
      </w:r>
      <w:proofErr w:type="spellStart"/>
      <w:r w:rsidRPr="000F0112">
        <w:rPr>
          <w:b/>
          <w:i/>
          <w:sz w:val="20"/>
          <w:szCs w:val="20"/>
          <w:lang w:val="en-US"/>
        </w:rPr>
        <w:t>dr</w:t>
      </w:r>
      <w:proofErr w:type="spellEnd"/>
      <w:r w:rsidRPr="000F0112">
        <w:rPr>
          <w:b/>
          <w:i/>
          <w:sz w:val="20"/>
          <w:szCs w:val="20"/>
          <w:lang w:val="en-US"/>
        </w:rPr>
        <w:t xml:space="preserve"> hab. n. med. </w:t>
      </w:r>
      <w:r w:rsidRPr="000F0112">
        <w:rPr>
          <w:b/>
          <w:i/>
          <w:sz w:val="20"/>
          <w:szCs w:val="20"/>
        </w:rPr>
        <w:t>Tomasz Szczepański</w:t>
      </w:r>
    </w:p>
    <w:p w:rsidR="00F35F9B" w:rsidRDefault="00F35F9B" w:rsidP="00C56D1A">
      <w:pPr>
        <w:rPr>
          <w:b/>
          <w:sz w:val="22"/>
          <w:szCs w:val="22"/>
        </w:rPr>
      </w:pPr>
    </w:p>
    <w:p w:rsidR="00F35F9B" w:rsidRDefault="00F35F9B" w:rsidP="00C56D1A">
      <w:pPr>
        <w:rPr>
          <w:b/>
          <w:sz w:val="22"/>
          <w:szCs w:val="22"/>
        </w:rPr>
      </w:pPr>
    </w:p>
    <w:p w:rsidR="00F35F9B" w:rsidRDefault="00F35F9B" w:rsidP="00C56D1A">
      <w:pPr>
        <w:rPr>
          <w:b/>
          <w:sz w:val="22"/>
          <w:szCs w:val="22"/>
        </w:rPr>
      </w:pPr>
    </w:p>
    <w:p w:rsidR="00EE5499" w:rsidRDefault="00EE5499" w:rsidP="00C56D1A">
      <w:pPr>
        <w:rPr>
          <w:b/>
          <w:sz w:val="22"/>
          <w:szCs w:val="22"/>
        </w:rPr>
      </w:pPr>
    </w:p>
    <w:p w:rsidR="00EE5499" w:rsidRDefault="00EE5499" w:rsidP="00C56D1A">
      <w:pPr>
        <w:rPr>
          <w:b/>
          <w:sz w:val="22"/>
          <w:szCs w:val="22"/>
        </w:rPr>
      </w:pPr>
    </w:p>
    <w:p w:rsidR="002E57FA" w:rsidRDefault="002E57FA" w:rsidP="00C56D1A">
      <w:pPr>
        <w:rPr>
          <w:b/>
          <w:sz w:val="22"/>
          <w:szCs w:val="22"/>
        </w:rPr>
      </w:pPr>
    </w:p>
    <w:p w:rsidR="002E57FA" w:rsidRDefault="002E57FA" w:rsidP="00C56D1A">
      <w:pPr>
        <w:rPr>
          <w:b/>
          <w:sz w:val="22"/>
          <w:szCs w:val="22"/>
        </w:rPr>
      </w:pPr>
    </w:p>
    <w:p w:rsidR="002E57FA" w:rsidRDefault="002E57FA" w:rsidP="00C56D1A">
      <w:pPr>
        <w:rPr>
          <w:b/>
          <w:sz w:val="22"/>
          <w:szCs w:val="22"/>
        </w:rPr>
      </w:pPr>
    </w:p>
    <w:p w:rsidR="002E57FA" w:rsidRDefault="002E57FA" w:rsidP="00C56D1A">
      <w:pPr>
        <w:rPr>
          <w:b/>
          <w:sz w:val="22"/>
          <w:szCs w:val="22"/>
        </w:rPr>
      </w:pPr>
    </w:p>
    <w:p w:rsidR="002E57FA" w:rsidRDefault="002E57FA" w:rsidP="00C56D1A">
      <w:pPr>
        <w:rPr>
          <w:b/>
          <w:sz w:val="22"/>
          <w:szCs w:val="22"/>
        </w:rPr>
      </w:pPr>
    </w:p>
    <w:p w:rsidR="00C56D1A" w:rsidRDefault="00C56D1A" w:rsidP="00C56D1A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Otrzymują:</w:t>
      </w:r>
    </w:p>
    <w:p w:rsid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Prorektorzy, </w:t>
      </w:r>
    </w:p>
    <w:p w:rsid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Dziekan Wydziału </w:t>
      </w:r>
      <w:r w:rsidR="001171BE">
        <w:rPr>
          <w:sz w:val="18"/>
          <w:szCs w:val="18"/>
        </w:rPr>
        <w:t>Nauk o Zdrowiu w Katowicach</w:t>
      </w:r>
      <w:r w:rsidR="00DC268F">
        <w:rPr>
          <w:sz w:val="18"/>
          <w:szCs w:val="18"/>
        </w:rPr>
        <w:t>,</w:t>
      </w:r>
    </w:p>
    <w:p w:rsid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Kwestor, </w:t>
      </w:r>
    </w:p>
    <w:p w:rsidR="00C56D1A" w:rsidRDefault="00C56D1A" w:rsidP="00C56D1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>Z-ca Kanclerza - Dyrektor ds. Ekonomiczno-Administracyjnych,</w:t>
      </w:r>
    </w:p>
    <w:p w:rsidR="00C56D1A" w:rsidRDefault="00C56D1A" w:rsidP="00C56D1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>Dział Planowania i Analiz Ekonomicznych,</w:t>
      </w:r>
    </w:p>
    <w:p w:rsidR="00C56D1A" w:rsidRDefault="00C56D1A" w:rsidP="00C56D1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 xml:space="preserve">Dział Kontroli i Audytu, </w:t>
      </w:r>
    </w:p>
    <w:p w:rsidR="00660E4D" w:rsidRP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a/a.</w:t>
      </w:r>
    </w:p>
    <w:sectPr w:rsidR="00660E4D" w:rsidRPr="00C56D1A" w:rsidSect="008A6F04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1A"/>
    <w:rsid w:val="00080379"/>
    <w:rsid w:val="000A1178"/>
    <w:rsid w:val="000C2D2C"/>
    <w:rsid w:val="000C4A94"/>
    <w:rsid w:val="000F0112"/>
    <w:rsid w:val="001171BE"/>
    <w:rsid w:val="001A4C0B"/>
    <w:rsid w:val="001E166D"/>
    <w:rsid w:val="002023C3"/>
    <w:rsid w:val="002179FF"/>
    <w:rsid w:val="00247018"/>
    <w:rsid w:val="002843F0"/>
    <w:rsid w:val="002C6113"/>
    <w:rsid w:val="002E57FA"/>
    <w:rsid w:val="002F0242"/>
    <w:rsid w:val="003473C3"/>
    <w:rsid w:val="003A15D3"/>
    <w:rsid w:val="003E0676"/>
    <w:rsid w:val="003F29D9"/>
    <w:rsid w:val="004004C0"/>
    <w:rsid w:val="00404FDB"/>
    <w:rsid w:val="00430294"/>
    <w:rsid w:val="00440F58"/>
    <w:rsid w:val="005254F0"/>
    <w:rsid w:val="005B1769"/>
    <w:rsid w:val="005B3399"/>
    <w:rsid w:val="005C15B0"/>
    <w:rsid w:val="00660E4D"/>
    <w:rsid w:val="00675365"/>
    <w:rsid w:val="006D4CB4"/>
    <w:rsid w:val="00730FB5"/>
    <w:rsid w:val="00741FE0"/>
    <w:rsid w:val="0074534C"/>
    <w:rsid w:val="007A0BF4"/>
    <w:rsid w:val="007A7190"/>
    <w:rsid w:val="00802C9F"/>
    <w:rsid w:val="00833BF5"/>
    <w:rsid w:val="008A6F04"/>
    <w:rsid w:val="009561F0"/>
    <w:rsid w:val="00960691"/>
    <w:rsid w:val="00964B08"/>
    <w:rsid w:val="00997BFD"/>
    <w:rsid w:val="009C702B"/>
    <w:rsid w:val="00A53796"/>
    <w:rsid w:val="00A72467"/>
    <w:rsid w:val="00A80C2D"/>
    <w:rsid w:val="00AA5085"/>
    <w:rsid w:val="00B22CA4"/>
    <w:rsid w:val="00B40564"/>
    <w:rsid w:val="00B53166"/>
    <w:rsid w:val="00B864B2"/>
    <w:rsid w:val="00B93008"/>
    <w:rsid w:val="00C51742"/>
    <w:rsid w:val="00C56D1A"/>
    <w:rsid w:val="00C602A6"/>
    <w:rsid w:val="00C955BB"/>
    <w:rsid w:val="00D20AC9"/>
    <w:rsid w:val="00D218E9"/>
    <w:rsid w:val="00D36FBF"/>
    <w:rsid w:val="00DC224E"/>
    <w:rsid w:val="00DC268F"/>
    <w:rsid w:val="00DE208F"/>
    <w:rsid w:val="00E167F9"/>
    <w:rsid w:val="00EE5499"/>
    <w:rsid w:val="00F35F9B"/>
    <w:rsid w:val="00F50608"/>
    <w:rsid w:val="00F7081A"/>
    <w:rsid w:val="00F80CFC"/>
    <w:rsid w:val="00F90B17"/>
    <w:rsid w:val="00FD3A68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E7270-0CC3-4C89-B9B9-4DBC9EC6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C56D1A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6D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00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50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3</cp:revision>
  <cp:lastPrinted>2017-02-28T13:57:00Z</cp:lastPrinted>
  <dcterms:created xsi:type="dcterms:W3CDTF">2017-02-28T14:09:00Z</dcterms:created>
  <dcterms:modified xsi:type="dcterms:W3CDTF">2017-03-07T07:55:00Z</dcterms:modified>
</cp:coreProperties>
</file>