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7B" w:rsidRPr="00B56501" w:rsidRDefault="0050767E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Zarządzenie Nr 48</w:t>
      </w:r>
      <w:r w:rsidR="00B07B7B" w:rsidRPr="00B56501">
        <w:rPr>
          <w:rFonts w:ascii="Times New Roman" w:eastAsia="Times New Roman" w:hAnsi="Times New Roman" w:cs="Times New Roman"/>
          <w:b/>
          <w:bCs/>
          <w:lang w:eastAsia="pl-PL"/>
        </w:rPr>
        <w:t>/2016</w:t>
      </w:r>
    </w:p>
    <w:p w:rsidR="00B07B7B" w:rsidRPr="00B56501" w:rsidRDefault="0050767E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 dnia 14.04.2016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Rektora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Śląskiego Uniwersytetu Medycznego w Katowicach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zmieniające Zarządzenie Nr 4/2016 z dnia 8.01.2016 r.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w sprawie: </w:t>
      </w:r>
      <w:r w:rsidRPr="00B56501">
        <w:rPr>
          <w:rFonts w:ascii="Times New Roman" w:eastAsia="Times New Roman" w:hAnsi="Times New Roman" w:cs="Times New Roman"/>
          <w:lang w:eastAsia="pl-PL"/>
        </w:rPr>
        <w:tab/>
        <w:t xml:space="preserve">ustalenia wysokości opłat za powtarzanie przedmiotów w roku akademickim 2015/2016 dla Wydziału Nauk o Zdrowiu w Katowicach Śląskiego Uniwersytetu Medycznego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>w Katowicach.</w:t>
      </w: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i 2 oraz ust. 2 ustawy z dnia 27 lipca 2005 r. Prawo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B56501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Pr="00B56501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Pr="00B56501">
        <w:rPr>
          <w:rFonts w:ascii="Times New Roman" w:eastAsia="Times New Roman" w:hAnsi="Times New Roman" w:cs="Times New Roman"/>
          <w:i/>
          <w:lang w:eastAsia="pl-PL"/>
        </w:rPr>
        <w:t xml:space="preserve">. Dz. U. z 2012 poz. 572 z </w:t>
      </w:r>
      <w:proofErr w:type="spellStart"/>
      <w:r w:rsidRPr="00B56501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B56501">
        <w:rPr>
          <w:rFonts w:ascii="Times New Roman" w:eastAsia="Times New Roman" w:hAnsi="Times New Roman" w:cs="Times New Roman"/>
          <w:i/>
          <w:lang w:eastAsia="pl-PL"/>
        </w:rPr>
        <w:t>. zm.)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oraz § 51 ust. 4 Statutu Śląskiego Uniwersytetu Medycznego w Katowicach (</w:t>
      </w:r>
      <w:proofErr w:type="spellStart"/>
      <w:r w:rsidRPr="00B5650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B56501">
        <w:rPr>
          <w:rFonts w:ascii="Times New Roman" w:eastAsia="Times New Roman" w:hAnsi="Times New Roman" w:cs="Times New Roman"/>
          <w:lang w:eastAsia="pl-PL"/>
        </w:rPr>
        <w:t>. Uchwała Nr 30/2015 Senatu SUM z dnia 25.03.2015 r.) niniejszym zarządzam, co następuje:</w:t>
      </w: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W Załączniku Nr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do Zarządzenia Nr 4/2016 z dnia 8.01.2016 r.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Rektora SUM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w Katowicach dodaje się wiersz nr </w:t>
      </w:r>
      <w:r>
        <w:rPr>
          <w:rFonts w:ascii="Times New Roman" w:eastAsia="Times New Roman" w:hAnsi="Times New Roman" w:cs="Times New Roman"/>
          <w:lang w:eastAsia="pl-PL"/>
        </w:rPr>
        <w:t>205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w następującym brzmieniu:</w:t>
      </w:r>
    </w:p>
    <w:p w:rsidR="00B07B7B" w:rsidRPr="00B56501" w:rsidRDefault="00B07B7B" w:rsidP="00B07B7B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74"/>
        <w:gridCol w:w="3969"/>
        <w:gridCol w:w="1559"/>
        <w:gridCol w:w="851"/>
        <w:gridCol w:w="850"/>
      </w:tblGrid>
      <w:tr w:rsidR="00B07B7B" w:rsidRPr="00B56501" w:rsidTr="00051EB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B7B" w:rsidRPr="00B56501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B7B" w:rsidRPr="00B56501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>Seminarium magisterskie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B7B" w:rsidRPr="00B56501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Zakład Gerontologii i Pielęgniarstwa Geriatrycznego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B7B" w:rsidRPr="000D5CCC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CCC">
              <w:rPr>
                <w:rFonts w:ascii="Times New Roman" w:eastAsia="Times New Roman" w:hAnsi="Times New Roman" w:cs="Times New Roman"/>
                <w:lang w:eastAsia="pl-PL"/>
              </w:rPr>
              <w:t>Fizjoterapia</w:t>
            </w:r>
            <w:r w:rsidRPr="000D5CC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II stopnia 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B7B" w:rsidRPr="000D5CCC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5CCC">
              <w:rPr>
                <w:rFonts w:ascii="Times New Roman" w:eastAsia="Times New Roman" w:hAnsi="Times New Roman" w:cs="Times New Roman"/>
                <w:lang w:eastAsia="pl-PL"/>
              </w:rPr>
              <w:t xml:space="preserve">II rok IV </w:t>
            </w:r>
            <w:proofErr w:type="spellStart"/>
            <w:r w:rsidRPr="000D5CCC">
              <w:rPr>
                <w:rFonts w:ascii="Times New Roman" w:eastAsia="Times New Roman" w:hAnsi="Times New Roman" w:cs="Times New Roman"/>
                <w:lang w:eastAsia="pl-PL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B7B" w:rsidRPr="00B56501" w:rsidRDefault="00B07B7B" w:rsidP="000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2 060</w:t>
            </w:r>
          </w:p>
        </w:tc>
      </w:tr>
    </w:tbl>
    <w:p w:rsidR="00B07B7B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do Zarządzenia Nr 4/2016 z dnia 8.01.2016 r.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Rektora SUM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>w Katowicach otrzymuje brzmienie określone w Załączniku Nr 1 do niniejszego Zarządzenia.</w:t>
      </w:r>
    </w:p>
    <w:p w:rsidR="00B07B7B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Pozostałe zapisy Zarządzenia Nr 4/2016 z dnia 8.01.2016 r.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 </w:t>
      </w:r>
      <w:r w:rsidRPr="00B56501">
        <w:rPr>
          <w:rFonts w:ascii="Times New Roman" w:eastAsia="Times New Roman" w:hAnsi="Times New Roman" w:cs="Times New Roman"/>
          <w:lang w:eastAsia="pl-PL"/>
        </w:rPr>
        <w:t>pozostają bez zmian.</w:t>
      </w:r>
    </w:p>
    <w:p w:rsidR="00B07B7B" w:rsidRPr="00B56501" w:rsidRDefault="00B07B7B" w:rsidP="00B07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Treść niniejszego zarządzenia polecam zamieścić na stronie internetowej Uczelni. </w:t>
      </w: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 xml:space="preserve"> § 6</w:t>
      </w:r>
    </w:p>
    <w:p w:rsidR="00B07B7B" w:rsidRPr="00B56501" w:rsidRDefault="00B07B7B" w:rsidP="00B0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0767E" w:rsidRDefault="0050767E" w:rsidP="0050767E">
      <w:pPr>
        <w:ind w:left="3538"/>
        <w:jc w:val="center"/>
        <w:rPr>
          <w:b/>
          <w:i/>
        </w:rPr>
      </w:pPr>
      <w:r>
        <w:rPr>
          <w:b/>
          <w:i/>
        </w:rPr>
        <w:t>Rektor</w:t>
      </w:r>
    </w:p>
    <w:p w:rsidR="0050767E" w:rsidRDefault="0050767E" w:rsidP="0050767E">
      <w:pPr>
        <w:ind w:left="3538"/>
        <w:jc w:val="center"/>
        <w:rPr>
          <w:b/>
          <w:i/>
        </w:rPr>
      </w:pPr>
      <w:r>
        <w:rPr>
          <w:b/>
          <w:i/>
        </w:rPr>
        <w:t>Śląskiego Uniwe</w:t>
      </w:r>
      <w:r>
        <w:rPr>
          <w:b/>
          <w:i/>
        </w:rPr>
        <w:t>rsytetu Medycznego w Katowicach</w:t>
      </w:r>
    </w:p>
    <w:p w:rsidR="0050767E" w:rsidRDefault="0050767E" w:rsidP="0050767E">
      <w:pPr>
        <w:ind w:left="3538"/>
        <w:jc w:val="center"/>
        <w:rPr>
          <w:b/>
          <w:i/>
        </w:rPr>
      </w:pPr>
      <w:r w:rsidRPr="0050767E">
        <w:rPr>
          <w:b/>
          <w:i/>
          <w:lang w:val="en-US"/>
        </w:rPr>
        <w:t xml:space="preserve">prof. </w:t>
      </w:r>
      <w:proofErr w:type="spellStart"/>
      <w:r w:rsidRPr="0050767E">
        <w:rPr>
          <w:b/>
          <w:i/>
          <w:lang w:val="en-US"/>
        </w:rPr>
        <w:t>dr</w:t>
      </w:r>
      <w:proofErr w:type="spellEnd"/>
      <w:r w:rsidRPr="0050767E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7B7B" w:rsidRPr="00B56501" w:rsidRDefault="00B07B7B" w:rsidP="00B07B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565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Otrzymują:</w:t>
      </w:r>
    </w:p>
    <w:p w:rsidR="00B07B7B" w:rsidRPr="00B56501" w:rsidRDefault="00B07B7B" w:rsidP="00B07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Prorektorzy, </w:t>
      </w:r>
    </w:p>
    <w:p w:rsidR="00B07B7B" w:rsidRPr="00B56501" w:rsidRDefault="00B07B7B" w:rsidP="00B07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Nauk o Zdrowiu w Katowicach,</w:t>
      </w:r>
    </w:p>
    <w:p w:rsidR="00B07B7B" w:rsidRPr="00B56501" w:rsidRDefault="00B07B7B" w:rsidP="00B07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Kwestor, </w:t>
      </w:r>
    </w:p>
    <w:p w:rsidR="00B07B7B" w:rsidRPr="00B56501" w:rsidRDefault="00B07B7B" w:rsidP="00B07B7B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Z-ca Kanclerza - Dyrektor ds. Ekonomiczno-Administracyjnych,</w:t>
      </w:r>
      <w:bookmarkStart w:id="0" w:name="_GoBack"/>
      <w:bookmarkEnd w:id="0"/>
    </w:p>
    <w:p w:rsidR="00B07B7B" w:rsidRPr="00B56501" w:rsidRDefault="00B07B7B" w:rsidP="00B07B7B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Planowania i Analiz Ekonomicznych,</w:t>
      </w:r>
    </w:p>
    <w:p w:rsidR="00B07B7B" w:rsidRPr="00B56501" w:rsidRDefault="00B07B7B" w:rsidP="00B07B7B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Kontroli i Audytu, </w:t>
      </w:r>
    </w:p>
    <w:p w:rsidR="00B07B7B" w:rsidRPr="00B56501" w:rsidRDefault="00B07B7B" w:rsidP="00B07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a/a.</w:t>
      </w:r>
    </w:p>
    <w:p w:rsidR="004903AE" w:rsidRDefault="004903AE"/>
    <w:sectPr w:rsidR="004903AE" w:rsidSect="00C955BB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7B"/>
    <w:rsid w:val="000D5CCC"/>
    <w:rsid w:val="004903AE"/>
    <w:rsid w:val="0050767E"/>
    <w:rsid w:val="00B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2528F-E53C-4217-9267-806513E8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dcterms:created xsi:type="dcterms:W3CDTF">2016-03-29T06:47:00Z</dcterms:created>
  <dcterms:modified xsi:type="dcterms:W3CDTF">2016-04-14T12:12:00Z</dcterms:modified>
</cp:coreProperties>
</file>