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D1A" w:rsidRPr="00B53166" w:rsidRDefault="00C56D1A" w:rsidP="00C56D1A">
      <w:pPr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Zarządzenie Nr </w:t>
      </w:r>
      <w:r w:rsidR="00167171" w:rsidRPr="00167171">
        <w:rPr>
          <w:b/>
          <w:bCs/>
          <w:i/>
          <w:sz w:val="22"/>
          <w:szCs w:val="22"/>
        </w:rPr>
        <w:t>217</w:t>
      </w:r>
      <w:r w:rsidRPr="00B53166">
        <w:rPr>
          <w:b/>
          <w:bCs/>
          <w:sz w:val="22"/>
          <w:szCs w:val="22"/>
        </w:rPr>
        <w:t>/2016</w:t>
      </w:r>
    </w:p>
    <w:p w:rsidR="00C56D1A" w:rsidRPr="00B53166" w:rsidRDefault="00C56D1A" w:rsidP="00C56D1A">
      <w:pPr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z dnia </w:t>
      </w:r>
      <w:r w:rsidR="00167171" w:rsidRPr="00167171">
        <w:rPr>
          <w:b/>
          <w:bCs/>
          <w:i/>
          <w:sz w:val="22"/>
          <w:szCs w:val="22"/>
        </w:rPr>
        <w:t>22.12.2016 r.</w:t>
      </w:r>
    </w:p>
    <w:p w:rsidR="00C56D1A" w:rsidRPr="00B53166" w:rsidRDefault="00C56D1A" w:rsidP="00C56D1A">
      <w:pPr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>Rektora</w:t>
      </w:r>
    </w:p>
    <w:p w:rsidR="00C56D1A" w:rsidRPr="00B53166" w:rsidRDefault="00C56D1A" w:rsidP="00C56D1A">
      <w:pPr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>Śląskiego Uniwersytetu Medycznego w Katowicach</w:t>
      </w:r>
    </w:p>
    <w:p w:rsidR="00C56D1A" w:rsidRPr="00B53166" w:rsidRDefault="00C56D1A" w:rsidP="00C955BB">
      <w:pPr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zmieniające Zarządzenie Nr </w:t>
      </w:r>
      <w:r w:rsidR="002843F0" w:rsidRPr="00B53166">
        <w:rPr>
          <w:b/>
          <w:bCs/>
          <w:sz w:val="22"/>
          <w:szCs w:val="22"/>
        </w:rPr>
        <w:t>1</w:t>
      </w:r>
      <w:r w:rsidR="00A80C2D" w:rsidRPr="00B53166">
        <w:rPr>
          <w:b/>
          <w:bCs/>
          <w:sz w:val="22"/>
          <w:szCs w:val="22"/>
        </w:rPr>
        <w:t>88</w:t>
      </w:r>
      <w:r w:rsidRPr="00B53166">
        <w:rPr>
          <w:b/>
          <w:bCs/>
          <w:sz w:val="22"/>
          <w:szCs w:val="22"/>
        </w:rPr>
        <w:t xml:space="preserve">/2016 z dnia </w:t>
      </w:r>
      <w:r w:rsidR="00A80C2D" w:rsidRPr="00B53166">
        <w:rPr>
          <w:b/>
          <w:bCs/>
          <w:sz w:val="22"/>
          <w:szCs w:val="22"/>
        </w:rPr>
        <w:t>18</w:t>
      </w:r>
      <w:r w:rsidR="002843F0" w:rsidRPr="00B53166">
        <w:rPr>
          <w:b/>
          <w:bCs/>
          <w:sz w:val="22"/>
          <w:szCs w:val="22"/>
        </w:rPr>
        <w:t>.</w:t>
      </w:r>
      <w:r w:rsidRPr="00B53166">
        <w:rPr>
          <w:b/>
          <w:bCs/>
          <w:sz w:val="22"/>
          <w:szCs w:val="22"/>
        </w:rPr>
        <w:t>1</w:t>
      </w:r>
      <w:r w:rsidR="00A80C2D" w:rsidRPr="00B53166">
        <w:rPr>
          <w:b/>
          <w:bCs/>
          <w:sz w:val="22"/>
          <w:szCs w:val="22"/>
        </w:rPr>
        <w:t>1</w:t>
      </w:r>
      <w:r w:rsidRPr="00B53166">
        <w:rPr>
          <w:b/>
          <w:bCs/>
          <w:sz w:val="22"/>
          <w:szCs w:val="22"/>
        </w:rPr>
        <w:t xml:space="preserve">.2016 r. </w:t>
      </w:r>
    </w:p>
    <w:p w:rsidR="00C56D1A" w:rsidRPr="00B53166" w:rsidRDefault="00C56D1A" w:rsidP="00C56D1A">
      <w:pPr>
        <w:jc w:val="center"/>
        <w:rPr>
          <w:b/>
          <w:bCs/>
          <w:sz w:val="22"/>
          <w:szCs w:val="22"/>
        </w:rPr>
      </w:pPr>
    </w:p>
    <w:p w:rsidR="00B53166" w:rsidRDefault="00B53166" w:rsidP="00C56D1A">
      <w:pPr>
        <w:pStyle w:val="Tekstpodstawowywcity"/>
        <w:ind w:left="1260" w:hanging="1260"/>
        <w:rPr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1260" w:hanging="1260"/>
        <w:rPr>
          <w:sz w:val="22"/>
          <w:szCs w:val="22"/>
        </w:rPr>
      </w:pPr>
      <w:r w:rsidRPr="00B53166">
        <w:rPr>
          <w:sz w:val="22"/>
          <w:szCs w:val="22"/>
        </w:rPr>
        <w:t xml:space="preserve">w sprawie: </w:t>
      </w:r>
      <w:r w:rsidRPr="00B53166">
        <w:rPr>
          <w:sz w:val="22"/>
          <w:szCs w:val="22"/>
        </w:rPr>
        <w:tab/>
        <w:t>ustalenia wysokości opłat za powtarzanie przedmiotów w roku akademickim 201</w:t>
      </w:r>
      <w:r w:rsidR="002843F0" w:rsidRPr="00B53166">
        <w:rPr>
          <w:sz w:val="22"/>
          <w:szCs w:val="22"/>
        </w:rPr>
        <w:t>6/2017</w:t>
      </w:r>
      <w:r w:rsidRPr="00B53166">
        <w:rPr>
          <w:sz w:val="22"/>
          <w:szCs w:val="22"/>
        </w:rPr>
        <w:t xml:space="preserve"> dla Wydziału </w:t>
      </w:r>
      <w:r w:rsidR="00A80C2D" w:rsidRPr="00B53166">
        <w:rPr>
          <w:sz w:val="22"/>
          <w:szCs w:val="22"/>
        </w:rPr>
        <w:t>Zdrowia Publicznego w Bytomiu</w:t>
      </w:r>
      <w:r w:rsidRPr="00B53166">
        <w:rPr>
          <w:sz w:val="22"/>
          <w:szCs w:val="22"/>
        </w:rPr>
        <w:t xml:space="preserve"> Śląskiego Uniwersytetu Medycznego </w:t>
      </w:r>
      <w:r w:rsidR="00A80C2D" w:rsidRPr="00B53166">
        <w:rPr>
          <w:sz w:val="22"/>
          <w:szCs w:val="22"/>
        </w:rPr>
        <w:br/>
      </w:r>
      <w:r w:rsidRPr="00B53166">
        <w:rPr>
          <w:sz w:val="22"/>
          <w:szCs w:val="22"/>
        </w:rPr>
        <w:t>w Katowicach.</w:t>
      </w:r>
    </w:p>
    <w:p w:rsidR="00C56D1A" w:rsidRDefault="00C56D1A" w:rsidP="00C56D1A">
      <w:pPr>
        <w:pStyle w:val="Tekstpodstawowywcity"/>
        <w:ind w:left="0" w:firstLine="0"/>
        <w:rPr>
          <w:sz w:val="22"/>
          <w:szCs w:val="22"/>
        </w:rPr>
      </w:pPr>
    </w:p>
    <w:p w:rsidR="00B53166" w:rsidRPr="00B53166" w:rsidRDefault="00B53166" w:rsidP="00C56D1A">
      <w:pPr>
        <w:pStyle w:val="Tekstpodstawowywcity"/>
        <w:ind w:left="0" w:firstLine="0"/>
        <w:rPr>
          <w:sz w:val="22"/>
          <w:szCs w:val="22"/>
        </w:rPr>
      </w:pPr>
    </w:p>
    <w:p w:rsidR="002843F0" w:rsidRPr="00B53166" w:rsidRDefault="002843F0" w:rsidP="002843F0">
      <w:pPr>
        <w:pStyle w:val="Tekstpodstawowywcity"/>
        <w:ind w:left="0" w:firstLine="0"/>
        <w:rPr>
          <w:sz w:val="22"/>
          <w:szCs w:val="22"/>
        </w:rPr>
      </w:pPr>
      <w:r w:rsidRPr="00B53166">
        <w:rPr>
          <w:sz w:val="22"/>
          <w:szCs w:val="22"/>
        </w:rPr>
        <w:t xml:space="preserve">Działając na podstawie art. 99 ust. 1 pkt 1 i 2 oraz ust. 2 ustawy z dnia 27 lipca 2005 r. Prawo </w:t>
      </w:r>
      <w:r w:rsidRPr="00B53166">
        <w:rPr>
          <w:sz w:val="22"/>
          <w:szCs w:val="22"/>
        </w:rPr>
        <w:br/>
        <w:t xml:space="preserve">o szkolnictwie wyższym </w:t>
      </w:r>
      <w:r w:rsidRPr="00B53166">
        <w:rPr>
          <w:i/>
          <w:sz w:val="22"/>
          <w:szCs w:val="22"/>
        </w:rPr>
        <w:t>(</w:t>
      </w:r>
      <w:proofErr w:type="spellStart"/>
      <w:r w:rsidRPr="00B53166">
        <w:rPr>
          <w:i/>
          <w:sz w:val="22"/>
          <w:szCs w:val="22"/>
        </w:rPr>
        <w:t>t.j</w:t>
      </w:r>
      <w:proofErr w:type="spellEnd"/>
      <w:r w:rsidRPr="00B53166">
        <w:rPr>
          <w:i/>
          <w:sz w:val="22"/>
          <w:szCs w:val="22"/>
        </w:rPr>
        <w:t>. Dz. U. z 201</w:t>
      </w:r>
      <w:r w:rsidR="00A80C2D" w:rsidRPr="00B53166">
        <w:rPr>
          <w:i/>
          <w:sz w:val="22"/>
          <w:szCs w:val="22"/>
        </w:rPr>
        <w:t>6</w:t>
      </w:r>
      <w:r w:rsidRPr="00B53166">
        <w:rPr>
          <w:i/>
          <w:sz w:val="22"/>
          <w:szCs w:val="22"/>
        </w:rPr>
        <w:t xml:space="preserve"> r. poz. </w:t>
      </w:r>
      <w:r w:rsidR="00A80C2D" w:rsidRPr="00B53166">
        <w:rPr>
          <w:i/>
          <w:sz w:val="22"/>
          <w:szCs w:val="22"/>
        </w:rPr>
        <w:t>1842</w:t>
      </w:r>
      <w:r w:rsidRPr="00B53166">
        <w:rPr>
          <w:i/>
          <w:sz w:val="22"/>
          <w:szCs w:val="22"/>
        </w:rPr>
        <w:t>)</w:t>
      </w:r>
      <w:r w:rsidRPr="00B53166">
        <w:rPr>
          <w:sz w:val="22"/>
          <w:szCs w:val="22"/>
        </w:rPr>
        <w:t xml:space="preserve"> oraz § 51 ust. 4 Statutu Śląskiego Uniwersytetu Medycznego w Katowicach </w:t>
      </w:r>
      <w:r w:rsidRPr="00B53166">
        <w:rPr>
          <w:i/>
          <w:sz w:val="22"/>
          <w:szCs w:val="22"/>
        </w:rPr>
        <w:t xml:space="preserve">(t. j. Uchwała Nr 30/2015 Senatu SUM z dnia 25.03.2015 r. z późn. zm.) </w:t>
      </w:r>
      <w:r w:rsidRPr="00B53166">
        <w:rPr>
          <w:sz w:val="22"/>
          <w:szCs w:val="22"/>
        </w:rPr>
        <w:t xml:space="preserve"> niniejszym zarządzam, co następuje:</w:t>
      </w:r>
    </w:p>
    <w:p w:rsidR="002843F0" w:rsidRPr="00B53166" w:rsidRDefault="002843F0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>§ 1</w:t>
      </w:r>
    </w:p>
    <w:p w:rsidR="000C4A94" w:rsidRPr="00B53166" w:rsidRDefault="000C4A94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404FDB" w:rsidRPr="00B53166" w:rsidRDefault="00404FDB" w:rsidP="00404FDB">
      <w:pPr>
        <w:jc w:val="both"/>
        <w:rPr>
          <w:sz w:val="22"/>
          <w:szCs w:val="22"/>
        </w:rPr>
      </w:pPr>
      <w:r w:rsidRPr="00B53166">
        <w:rPr>
          <w:sz w:val="22"/>
          <w:szCs w:val="22"/>
        </w:rPr>
        <w:t>Załącznik Nr 2 do Zarządzenia Nr 188/2016 z dnia 18.11.2016 r. Rektora SUM w Katowicach otrzymuje nowe brzmienie określone w Załączniku Nr 1 do niniejszego Zarządzenia.</w:t>
      </w:r>
    </w:p>
    <w:p w:rsidR="00404FDB" w:rsidRPr="00B53166" w:rsidRDefault="00404FDB" w:rsidP="000C4A94">
      <w:pPr>
        <w:jc w:val="both"/>
        <w:rPr>
          <w:sz w:val="22"/>
          <w:szCs w:val="22"/>
        </w:rPr>
      </w:pPr>
      <w:bookmarkStart w:id="0" w:name="_GoBack"/>
      <w:bookmarkEnd w:id="0"/>
    </w:p>
    <w:p w:rsidR="00DC224E" w:rsidRPr="00B53166" w:rsidRDefault="00DC224E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§ </w:t>
      </w:r>
      <w:r w:rsidR="00DC268F" w:rsidRPr="00B53166">
        <w:rPr>
          <w:b/>
          <w:bCs/>
          <w:sz w:val="22"/>
          <w:szCs w:val="22"/>
        </w:rPr>
        <w:t>2</w:t>
      </w:r>
    </w:p>
    <w:p w:rsidR="00C56D1A" w:rsidRPr="00B53166" w:rsidRDefault="00C56D1A" w:rsidP="00C56D1A">
      <w:pPr>
        <w:pStyle w:val="Tekstpodstawowywcity"/>
        <w:ind w:left="0" w:firstLine="0"/>
        <w:jc w:val="center"/>
        <w:rPr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rPr>
          <w:sz w:val="22"/>
          <w:szCs w:val="22"/>
        </w:rPr>
      </w:pPr>
      <w:r w:rsidRPr="00B53166">
        <w:rPr>
          <w:sz w:val="22"/>
          <w:szCs w:val="22"/>
        </w:rPr>
        <w:t xml:space="preserve">Pozostałe zapisy Zarządzenia Nr </w:t>
      </w:r>
      <w:r w:rsidR="00DC268F" w:rsidRPr="00B53166">
        <w:rPr>
          <w:sz w:val="22"/>
          <w:szCs w:val="22"/>
        </w:rPr>
        <w:t>188</w:t>
      </w:r>
      <w:r w:rsidRPr="00B53166">
        <w:rPr>
          <w:sz w:val="22"/>
          <w:szCs w:val="22"/>
        </w:rPr>
        <w:t xml:space="preserve">/2016 z dnia </w:t>
      </w:r>
      <w:r w:rsidR="00DC268F" w:rsidRPr="00B53166">
        <w:rPr>
          <w:sz w:val="22"/>
          <w:szCs w:val="22"/>
        </w:rPr>
        <w:t>18</w:t>
      </w:r>
      <w:r w:rsidR="001E166D" w:rsidRPr="00B53166">
        <w:rPr>
          <w:sz w:val="22"/>
          <w:szCs w:val="22"/>
        </w:rPr>
        <w:t>.</w:t>
      </w:r>
      <w:r w:rsidRPr="00B53166">
        <w:rPr>
          <w:sz w:val="22"/>
          <w:szCs w:val="22"/>
        </w:rPr>
        <w:t>1</w:t>
      </w:r>
      <w:r w:rsidR="00DC268F" w:rsidRPr="00B53166">
        <w:rPr>
          <w:sz w:val="22"/>
          <w:szCs w:val="22"/>
        </w:rPr>
        <w:t>1</w:t>
      </w:r>
      <w:r w:rsidRPr="00B53166">
        <w:rPr>
          <w:sz w:val="22"/>
          <w:szCs w:val="22"/>
        </w:rPr>
        <w:t>.2016 r. pozostają bez zmian.</w:t>
      </w:r>
    </w:p>
    <w:p w:rsidR="00C56D1A" w:rsidRPr="00B53166" w:rsidRDefault="00C56D1A" w:rsidP="00C56D1A">
      <w:pPr>
        <w:pStyle w:val="Tekstpodstawowywcity"/>
        <w:ind w:left="0" w:firstLine="0"/>
        <w:rPr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§ </w:t>
      </w:r>
      <w:r w:rsidR="00DC268F" w:rsidRPr="00B53166">
        <w:rPr>
          <w:b/>
          <w:bCs/>
          <w:sz w:val="22"/>
          <w:szCs w:val="22"/>
        </w:rPr>
        <w:t>3</w:t>
      </w: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jc w:val="left"/>
        <w:rPr>
          <w:sz w:val="22"/>
          <w:szCs w:val="22"/>
        </w:rPr>
      </w:pPr>
      <w:r w:rsidRPr="00B53166">
        <w:rPr>
          <w:sz w:val="22"/>
          <w:szCs w:val="22"/>
        </w:rPr>
        <w:t xml:space="preserve">Treść niniejszego zarządzenia polecam zamieścić na stronie internetowej Uczelni. </w:t>
      </w:r>
    </w:p>
    <w:p w:rsidR="00C56D1A" w:rsidRPr="00B53166" w:rsidRDefault="00C56D1A" w:rsidP="00C56D1A">
      <w:pPr>
        <w:pStyle w:val="Tekstpodstawowywcity"/>
        <w:ind w:left="0" w:firstLine="0"/>
        <w:jc w:val="left"/>
        <w:rPr>
          <w:sz w:val="22"/>
          <w:szCs w:val="22"/>
        </w:rPr>
      </w:pP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  <w:r w:rsidRPr="00B53166">
        <w:rPr>
          <w:b/>
          <w:bCs/>
          <w:sz w:val="22"/>
          <w:szCs w:val="22"/>
        </w:rPr>
        <w:t xml:space="preserve"> § </w:t>
      </w:r>
      <w:r w:rsidR="00DC268F" w:rsidRPr="00B53166">
        <w:rPr>
          <w:b/>
          <w:bCs/>
          <w:sz w:val="22"/>
          <w:szCs w:val="22"/>
        </w:rPr>
        <w:t>4</w:t>
      </w:r>
    </w:p>
    <w:p w:rsidR="00C56D1A" w:rsidRPr="00B53166" w:rsidRDefault="00C56D1A" w:rsidP="00C56D1A">
      <w:pPr>
        <w:pStyle w:val="Tekstpodstawowywcity"/>
        <w:ind w:left="0" w:firstLine="0"/>
        <w:jc w:val="center"/>
        <w:rPr>
          <w:b/>
          <w:bCs/>
          <w:sz w:val="22"/>
          <w:szCs w:val="22"/>
        </w:rPr>
      </w:pPr>
    </w:p>
    <w:p w:rsidR="00C56D1A" w:rsidRPr="00B53166" w:rsidRDefault="00C56D1A" w:rsidP="00C56D1A">
      <w:pPr>
        <w:rPr>
          <w:sz w:val="22"/>
          <w:szCs w:val="22"/>
        </w:rPr>
      </w:pPr>
      <w:r w:rsidRPr="00B53166">
        <w:rPr>
          <w:sz w:val="22"/>
          <w:szCs w:val="22"/>
        </w:rPr>
        <w:t>Zarządzenie wchodzi w życie z dniem podpisania.</w:t>
      </w:r>
    </w:p>
    <w:p w:rsidR="00C56D1A" w:rsidRDefault="00C56D1A" w:rsidP="00C56D1A">
      <w:pPr>
        <w:rPr>
          <w:b/>
          <w:sz w:val="22"/>
          <w:szCs w:val="22"/>
        </w:rPr>
      </w:pPr>
    </w:p>
    <w:p w:rsidR="001E166D" w:rsidRDefault="001E166D" w:rsidP="00C56D1A">
      <w:pPr>
        <w:rPr>
          <w:b/>
          <w:sz w:val="22"/>
          <w:szCs w:val="22"/>
        </w:rPr>
      </w:pPr>
    </w:p>
    <w:p w:rsidR="00167171" w:rsidRPr="00167284" w:rsidRDefault="00167171" w:rsidP="00167171">
      <w:pPr>
        <w:ind w:left="4956" w:firstLine="708"/>
        <w:rPr>
          <w:b/>
        </w:rPr>
      </w:pPr>
      <w:r w:rsidRPr="00167284">
        <w:rPr>
          <w:b/>
        </w:rPr>
        <w:t>R E K T O R</w:t>
      </w:r>
    </w:p>
    <w:p w:rsidR="00167171" w:rsidRPr="00167284" w:rsidRDefault="00167171" w:rsidP="00167171">
      <w:pPr>
        <w:ind w:left="3540"/>
        <w:jc w:val="center"/>
        <w:rPr>
          <w:b/>
        </w:rPr>
      </w:pPr>
      <w:r w:rsidRPr="00167284">
        <w:rPr>
          <w:b/>
        </w:rPr>
        <w:t>Śląskiego Uniwersytetu Medycznego w Katowicach</w:t>
      </w:r>
    </w:p>
    <w:p w:rsidR="00167171" w:rsidRDefault="00167171" w:rsidP="00167171">
      <w:pPr>
        <w:ind w:left="7787"/>
        <w:jc w:val="center"/>
        <w:rPr>
          <w:b/>
          <w:sz w:val="16"/>
          <w:szCs w:val="16"/>
        </w:rPr>
      </w:pPr>
    </w:p>
    <w:p w:rsidR="00167171" w:rsidRPr="00A2441C" w:rsidRDefault="00167171" w:rsidP="00167171">
      <w:pPr>
        <w:ind w:left="7787"/>
        <w:jc w:val="center"/>
        <w:rPr>
          <w:b/>
          <w:sz w:val="16"/>
          <w:szCs w:val="16"/>
        </w:rPr>
      </w:pPr>
    </w:p>
    <w:p w:rsidR="00167171" w:rsidRPr="00167284" w:rsidRDefault="00167171" w:rsidP="00167171">
      <w:pPr>
        <w:ind w:left="2832" w:firstLine="708"/>
        <w:jc w:val="center"/>
        <w:rPr>
          <w:b/>
          <w:i/>
        </w:rPr>
      </w:pPr>
      <w:r w:rsidRPr="00D617D0">
        <w:rPr>
          <w:b/>
          <w:i/>
          <w:lang w:val="en-US"/>
        </w:rPr>
        <w:t xml:space="preserve">prof. </w:t>
      </w:r>
      <w:proofErr w:type="spellStart"/>
      <w:r w:rsidRPr="00D617D0">
        <w:rPr>
          <w:b/>
          <w:i/>
          <w:lang w:val="en-US"/>
        </w:rPr>
        <w:t>dr</w:t>
      </w:r>
      <w:proofErr w:type="spellEnd"/>
      <w:r w:rsidRPr="00D617D0">
        <w:rPr>
          <w:b/>
          <w:i/>
          <w:lang w:val="en-US"/>
        </w:rPr>
        <w:t xml:space="preserve"> hab. n. med. </w:t>
      </w:r>
      <w:r w:rsidRPr="00167284">
        <w:rPr>
          <w:b/>
          <w:i/>
        </w:rPr>
        <w:t>Przemysław Jałowiecki</w:t>
      </w:r>
    </w:p>
    <w:p w:rsidR="001E166D" w:rsidRDefault="001E166D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DC268F" w:rsidRDefault="00DC268F" w:rsidP="00C56D1A">
      <w:pPr>
        <w:rPr>
          <w:b/>
          <w:sz w:val="22"/>
          <w:szCs w:val="22"/>
        </w:rPr>
      </w:pPr>
    </w:p>
    <w:p w:rsidR="001E166D" w:rsidRDefault="001E166D" w:rsidP="00C56D1A">
      <w:pPr>
        <w:rPr>
          <w:b/>
          <w:sz w:val="22"/>
          <w:szCs w:val="22"/>
        </w:rPr>
      </w:pPr>
    </w:p>
    <w:p w:rsidR="00C56D1A" w:rsidRDefault="00C56D1A" w:rsidP="00C56D1A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Otrzymują: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Prorektorzy, 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Dziekan Wydziału </w:t>
      </w:r>
      <w:r w:rsidR="00DC268F">
        <w:rPr>
          <w:sz w:val="18"/>
          <w:szCs w:val="18"/>
        </w:rPr>
        <w:t>Zdrowia Publicznego w Bytomiu,</w:t>
      </w:r>
    </w:p>
    <w:p w:rsid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Kwestor, 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Z-ca Kanclerza - Dyrektor ds. Ekonomiczno-Administracyjnych,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Ekonomicznych,</w:t>
      </w:r>
    </w:p>
    <w:p w:rsidR="00C56D1A" w:rsidRDefault="00C56D1A" w:rsidP="00C56D1A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 xml:space="preserve">Dział Kontroli i Audytu, </w:t>
      </w:r>
    </w:p>
    <w:p w:rsidR="00660E4D" w:rsidRPr="00C56D1A" w:rsidRDefault="00C56D1A" w:rsidP="00C56D1A">
      <w:pPr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660E4D" w:rsidRPr="00C56D1A" w:rsidSect="00C955BB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1A"/>
    <w:rsid w:val="000C4A94"/>
    <w:rsid w:val="00167171"/>
    <w:rsid w:val="001E166D"/>
    <w:rsid w:val="002843F0"/>
    <w:rsid w:val="00404FDB"/>
    <w:rsid w:val="005254F0"/>
    <w:rsid w:val="005B3399"/>
    <w:rsid w:val="00660E4D"/>
    <w:rsid w:val="00675365"/>
    <w:rsid w:val="007A0BF4"/>
    <w:rsid w:val="007A7190"/>
    <w:rsid w:val="009561F0"/>
    <w:rsid w:val="00964B08"/>
    <w:rsid w:val="009C702B"/>
    <w:rsid w:val="00A72467"/>
    <w:rsid w:val="00A80C2D"/>
    <w:rsid w:val="00B22CA4"/>
    <w:rsid w:val="00B53166"/>
    <w:rsid w:val="00C56D1A"/>
    <w:rsid w:val="00C955BB"/>
    <w:rsid w:val="00D218E9"/>
    <w:rsid w:val="00D36FBF"/>
    <w:rsid w:val="00DC224E"/>
    <w:rsid w:val="00DC268F"/>
    <w:rsid w:val="00DE208F"/>
    <w:rsid w:val="00FD3A68"/>
    <w:rsid w:val="00F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38F57-64E0-46B4-859D-E75E42D6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C56D1A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6D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2</cp:revision>
  <cp:lastPrinted>2016-12-06T10:33:00Z</cp:lastPrinted>
  <dcterms:created xsi:type="dcterms:W3CDTF">2016-12-28T07:30:00Z</dcterms:created>
  <dcterms:modified xsi:type="dcterms:W3CDTF">2016-12-28T07:30:00Z</dcterms:modified>
</cp:coreProperties>
</file>