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85" w:rsidRDefault="001B5C85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>Załącznik</w:t>
      </w:r>
      <w:r>
        <w:rPr>
          <w:rFonts w:ascii="Times New Roman" w:hAnsi="Times New Roman"/>
          <w:sz w:val="18"/>
          <w:szCs w:val="18"/>
        </w:rPr>
        <w:t xml:space="preserve"> nr 1 </w:t>
      </w:r>
      <w:r w:rsidRPr="007E088B">
        <w:rPr>
          <w:rFonts w:ascii="Times New Roman" w:hAnsi="Times New Roman"/>
          <w:sz w:val="18"/>
          <w:szCs w:val="18"/>
        </w:rPr>
        <w:t xml:space="preserve"> </w:t>
      </w:r>
    </w:p>
    <w:p w:rsidR="00242027" w:rsidRDefault="00242027" w:rsidP="00242027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  123/2014</w:t>
      </w:r>
    </w:p>
    <w:p w:rsidR="00242027" w:rsidRDefault="00242027" w:rsidP="00242027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19 listopada 2014 r.</w:t>
      </w:r>
    </w:p>
    <w:p w:rsidR="00242027" w:rsidRDefault="00242027" w:rsidP="00242027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stanowiący Z</w:t>
      </w:r>
      <w:r>
        <w:rPr>
          <w:rFonts w:ascii="Times New Roman" w:hAnsi="Times New Roman"/>
          <w:sz w:val="18"/>
          <w:szCs w:val="18"/>
        </w:rPr>
        <w:t xml:space="preserve">ałącznik Nr 1 </w:t>
      </w:r>
    </w:p>
    <w:p w:rsidR="001B5C85" w:rsidRDefault="001B5C85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 xml:space="preserve">Uchwały Nr </w:t>
      </w:r>
      <w:r w:rsidR="004A0197">
        <w:rPr>
          <w:rFonts w:ascii="Times New Roman" w:hAnsi="Times New Roman"/>
          <w:sz w:val="18"/>
          <w:szCs w:val="18"/>
        </w:rPr>
        <w:t>109</w:t>
      </w:r>
      <w:r>
        <w:rPr>
          <w:rFonts w:ascii="Times New Roman" w:hAnsi="Times New Roman"/>
          <w:sz w:val="18"/>
          <w:szCs w:val="18"/>
        </w:rPr>
        <w:t>/2014</w:t>
      </w:r>
    </w:p>
    <w:p w:rsidR="001B5C85" w:rsidRDefault="001B5C85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22 października 2014 r.</w:t>
      </w:r>
    </w:p>
    <w:p w:rsidR="005C01B3" w:rsidRDefault="001B5C85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9F6E8D" w:rsidRDefault="009F6E8D" w:rsidP="005C01B3">
      <w:pPr>
        <w:spacing w:after="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 w:rsidR="006713D3">
        <w:rPr>
          <w:rFonts w:ascii="Times New Roman" w:hAnsi="Times New Roman"/>
          <w:b/>
        </w:rPr>
        <w:t xml:space="preserve"> Nr ………..</w:t>
      </w:r>
    </w:p>
    <w:p w:rsidR="005C01B3" w:rsidRPr="00976D31" w:rsidRDefault="005C01B3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</w:t>
      </w:r>
      <w:r w:rsidR="00065173">
        <w:rPr>
          <w:rFonts w:ascii="Times New Roman" w:hAnsi="Times New Roman"/>
          <w:b/>
        </w:rPr>
        <w:t xml:space="preserve">usługi edukacyjne na </w:t>
      </w:r>
      <w:r w:rsidRPr="00976D31">
        <w:rPr>
          <w:rFonts w:ascii="Times New Roman" w:hAnsi="Times New Roman"/>
          <w:b/>
        </w:rPr>
        <w:t>studia</w:t>
      </w:r>
      <w:r w:rsidR="00065173">
        <w:rPr>
          <w:rFonts w:ascii="Times New Roman" w:hAnsi="Times New Roman"/>
          <w:b/>
        </w:rPr>
        <w:t>ch</w:t>
      </w:r>
      <w:r w:rsidRPr="00976D31">
        <w:rPr>
          <w:rFonts w:ascii="Times New Roman" w:hAnsi="Times New Roman"/>
          <w:b/>
        </w:rPr>
        <w:t xml:space="preserve"> stacjonarn</w:t>
      </w:r>
      <w:r w:rsidR="00065173">
        <w:rPr>
          <w:rFonts w:ascii="Times New Roman" w:hAnsi="Times New Roman"/>
          <w:b/>
        </w:rPr>
        <w:t>ych</w:t>
      </w:r>
      <w:r w:rsidRPr="00976D31">
        <w:rPr>
          <w:rFonts w:ascii="Times New Roman" w:hAnsi="Times New Roman"/>
          <w:b/>
        </w:rPr>
        <w:t xml:space="preserve"> 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5C01B3" w:rsidRDefault="005C01B3" w:rsidP="005C01B3">
      <w:pPr>
        <w:spacing w:after="0"/>
        <w:rPr>
          <w:rFonts w:ascii="Times New Roman" w:hAnsi="Times New Roman"/>
        </w:rPr>
      </w:pPr>
    </w:p>
    <w:p w:rsidR="009F6E8D" w:rsidRPr="00976D31" w:rsidRDefault="009F6E8D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reprezentowanym przez:</w:t>
      </w:r>
    </w:p>
    <w:p w:rsidR="005C01B3" w:rsidRPr="00976D31" w:rsidRDefault="005C01B3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5C01B3" w:rsidRPr="00976D31" w:rsidRDefault="00C4743F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 - Kwestora/</w:t>
      </w:r>
      <w:r w:rsidR="005C01B3" w:rsidRPr="00976D31">
        <w:rPr>
          <w:rFonts w:ascii="Times New Roman" w:hAnsi="Times New Roman"/>
        </w:rPr>
        <w:t>I Z-cę Kwestora</w:t>
      </w:r>
      <w:r>
        <w:rPr>
          <w:rFonts w:ascii="Times New Roman" w:hAnsi="Times New Roman"/>
        </w:rPr>
        <w:t>*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zwanym dalej Uczelnią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Panią/Panem ………………………………………………………………………………...….. 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 ……………………………………………………………………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PESEL ………………………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legitymującym się dowodem osobistym seria i nr ……………………, 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zwaną/ym dalej Studentem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treści: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5C01B3" w:rsidRPr="00976D31" w:rsidRDefault="005C01B3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Przedmiotem umowy jest określenie warunków odpłatności za usługi edukacyjne świadczone przez Uczelnię na rzecz Studenta, zgodnie z art. 160</w:t>
      </w:r>
      <w:r w:rsidR="00952286">
        <w:rPr>
          <w:rFonts w:ascii="Times New Roman" w:hAnsi="Times New Roman"/>
        </w:rPr>
        <w:t>a</w:t>
      </w:r>
      <w:r w:rsidRPr="00976D31">
        <w:rPr>
          <w:rFonts w:ascii="Times New Roman" w:hAnsi="Times New Roman"/>
        </w:rPr>
        <w:t xml:space="preserve"> ustawy z dnia 27 lipca 2005 r. Prawo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o szkolnictwie wyższym </w:t>
      </w:r>
      <w:r w:rsidRPr="00976D31">
        <w:rPr>
          <w:rFonts w:ascii="Times New Roman" w:hAnsi="Times New Roman"/>
          <w:i/>
        </w:rPr>
        <w:t>(</w:t>
      </w:r>
      <w:r w:rsidR="001C506A" w:rsidRPr="00F5218B">
        <w:rPr>
          <w:rFonts w:ascii="Times New Roman" w:hAnsi="Times New Roman"/>
          <w:i/>
        </w:rPr>
        <w:t xml:space="preserve">t.j. </w:t>
      </w:r>
      <w:r w:rsidRPr="00F5218B">
        <w:rPr>
          <w:rFonts w:ascii="Times New Roman" w:hAnsi="Times New Roman"/>
          <w:i/>
        </w:rPr>
        <w:t xml:space="preserve">Dz. U. </w:t>
      </w:r>
      <w:r w:rsidR="001C506A" w:rsidRPr="00F5218B">
        <w:rPr>
          <w:rFonts w:ascii="Times New Roman" w:hAnsi="Times New Roman"/>
          <w:i/>
        </w:rPr>
        <w:t xml:space="preserve">z 2012 r. </w:t>
      </w:r>
      <w:r w:rsidRPr="00F5218B">
        <w:rPr>
          <w:rFonts w:ascii="Times New Roman" w:hAnsi="Times New Roman"/>
          <w:i/>
        </w:rPr>
        <w:t xml:space="preserve">poz. </w:t>
      </w:r>
      <w:r w:rsidR="001C506A" w:rsidRPr="00F5218B">
        <w:rPr>
          <w:rFonts w:ascii="Times New Roman" w:hAnsi="Times New Roman"/>
          <w:i/>
        </w:rPr>
        <w:t xml:space="preserve">572 </w:t>
      </w:r>
      <w:r w:rsidRPr="00F5218B">
        <w:rPr>
          <w:rFonts w:ascii="Times New Roman" w:hAnsi="Times New Roman"/>
          <w:i/>
        </w:rPr>
        <w:t>z późn. zm</w:t>
      </w:r>
      <w:r w:rsidRPr="00976D31">
        <w:rPr>
          <w:rFonts w:ascii="Times New Roman" w:hAnsi="Times New Roman"/>
          <w:i/>
        </w:rPr>
        <w:t xml:space="preserve">.), </w:t>
      </w:r>
      <w:r w:rsidRPr="00976D31">
        <w:rPr>
          <w:rFonts w:ascii="Times New Roman" w:hAnsi="Times New Roman"/>
        </w:rPr>
        <w:t>zwanej dalej „Ustawą”.</w:t>
      </w:r>
    </w:p>
    <w:p w:rsidR="005C01B3" w:rsidRPr="009F6E8D" w:rsidRDefault="005C01B3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Niniejsza umowa zostaje zwarta na czas trwania studiów I stopnia/</w:t>
      </w:r>
      <w:r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II stopnia / jednolitych studiach magisterskich*, odbywanych w formie stacjonarnej, na kierunku</w:t>
      </w:r>
      <w:r>
        <w:rPr>
          <w:rFonts w:ascii="Times New Roman" w:hAnsi="Times New Roman"/>
        </w:rPr>
        <w:t xml:space="preserve"> ………………</w:t>
      </w:r>
      <w:r w:rsidRPr="00976D31">
        <w:rPr>
          <w:rFonts w:ascii="Times New Roman" w:hAnsi="Times New Roman"/>
        </w:rPr>
        <w:t xml:space="preserve">………….., </w:t>
      </w:r>
      <w:r w:rsidRPr="00976D31">
        <w:rPr>
          <w:rFonts w:ascii="Times New Roman" w:hAnsi="Times New Roman"/>
        </w:rPr>
        <w:br/>
        <w:t>na Wydziale ………………………..…………</w:t>
      </w:r>
      <w:r>
        <w:rPr>
          <w:rFonts w:ascii="Times New Roman" w:hAnsi="Times New Roman"/>
        </w:rPr>
        <w:t>…………</w:t>
      </w:r>
      <w:r w:rsidRPr="00976D31">
        <w:rPr>
          <w:rFonts w:ascii="Times New Roman" w:hAnsi="Times New Roman"/>
        </w:rPr>
        <w:t>………..,  rozpoczynających się od roku akademickiego ………………., i trwających ……… lat, …………. semestrów.</w:t>
      </w:r>
    </w:p>
    <w:p w:rsidR="009F6E8D" w:rsidRPr="00D107E9" w:rsidRDefault="009F6E8D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D107E9">
        <w:rPr>
          <w:rFonts w:ascii="Times New Roman" w:hAnsi="Times New Roman"/>
        </w:rPr>
        <w:t>W przypadku przedłużenia okresu realizacji studiów w przypadkach wskazanych w Regulaminie studiów, okres obowiązywania umowy ulega odpowiedniemu przedłużeniu.</w:t>
      </w:r>
    </w:p>
    <w:p w:rsidR="005C01B3" w:rsidRPr="00976D31" w:rsidRDefault="005C01B3" w:rsidP="005C01B3">
      <w:pPr>
        <w:spacing w:after="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5C01B3" w:rsidRPr="00976D31" w:rsidRDefault="005C01B3" w:rsidP="00664F51">
      <w:pPr>
        <w:numPr>
          <w:ilvl w:val="0"/>
          <w:numId w:val="9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Wydział spełnia warunki, w tym warunki kadrowe, jakie musza spełniać jednostki organizacyjne uczelni, aby prowadzić studia na określonym kierunku i poziomie kształcenia określone w ustawie oraz przepisach wykonawczych wydanych na jej podstawie,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prowadzi studia na kierunku, o którym mowa w § 1</w:t>
      </w:r>
      <w:r w:rsidRPr="00976D31">
        <w:rPr>
          <w:rFonts w:ascii="Times New Roman" w:hAnsi="Times New Roman"/>
          <w:b/>
        </w:rPr>
        <w:t xml:space="preserve"> </w:t>
      </w:r>
      <w:r w:rsidRPr="00976D31">
        <w:rPr>
          <w:rFonts w:ascii="Times New Roman" w:hAnsi="Times New Roman"/>
        </w:rPr>
        <w:t xml:space="preserve">ust. 2 umowy, zgodnie </w:t>
      </w:r>
      <w:r w:rsidR="00AA7205" w:rsidRPr="00D107E9">
        <w:rPr>
          <w:rFonts w:ascii="Times New Roman" w:hAnsi="Times New Roman"/>
        </w:rPr>
        <w:t>z obowiązującymi przepisami</w:t>
      </w:r>
      <w:r w:rsidRPr="00D107E9">
        <w:rPr>
          <w:rFonts w:ascii="Times New Roman" w:hAnsi="Times New Roman"/>
        </w:rPr>
        <w:t>,</w:t>
      </w:r>
      <w:r w:rsidRPr="00976D31">
        <w:rPr>
          <w:rFonts w:ascii="Times New Roman" w:hAnsi="Times New Roman"/>
        </w:rPr>
        <w:t xml:space="preserve"> programem i planem studiów uchwalonym przez właściwy organ Uczelni oraz według zasad określonych w Statucie i Regulaminie studiów, obowiązujących w Uczelni,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podjęte przez Studenta studia kończą się uzyskaniem tytułu zawodowego …………………….…….., do nadawania którego Uczelnia posiada uprawnienia,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pobiera opłaty wyłącznie za studia i usługi edukacyjne, o których mowa jest w art. 99 ust. 1 ustawy,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 w:rsidR="00144D6F"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prowadzących zajęcia z podaniem ich tytułów lub stopni naukowych, miejsce, czas i forma zaliczenia poszczególnych przedmiotów będą podawane do wiadomości Studenta za  pośrednictwem strony internetowej i/lub na tablicach ogłoszeń przed rozpoczęciem każdego semestru.</w:t>
      </w:r>
    </w:p>
    <w:p w:rsidR="005C01B3" w:rsidRPr="00976D31" w:rsidRDefault="005C01B3" w:rsidP="00664F51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Student oświadcza, że:</w:t>
      </w:r>
    </w:p>
    <w:p w:rsidR="005C01B3" w:rsidRPr="00976D31" w:rsidRDefault="005C01B3" w:rsidP="00664F51">
      <w:pPr>
        <w:numPr>
          <w:ilvl w:val="0"/>
          <w:numId w:val="11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 podpisaniem niniejszej umowy zapoznał się z jej treścią,</w:t>
      </w:r>
    </w:p>
    <w:p w:rsidR="005C01B3" w:rsidRPr="00976D31" w:rsidRDefault="005C01B3" w:rsidP="005C01B3">
      <w:pPr>
        <w:numPr>
          <w:ilvl w:val="0"/>
          <w:numId w:val="11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zapoznał się z treścią Statutu, Regulaminu studiów, </w:t>
      </w:r>
      <w:r w:rsidR="00321C0E" w:rsidRPr="00D107E9">
        <w:rPr>
          <w:rFonts w:ascii="Times New Roman" w:hAnsi="Times New Roman"/>
        </w:rPr>
        <w:t xml:space="preserve">Zasadami pobierania opłat za usługi edukacyjne na studiach prowadzonych w języku polskim w Śląskim Uniwersytecie Medycznym </w:t>
      </w:r>
      <w:r w:rsidR="00D107E9">
        <w:rPr>
          <w:rFonts w:ascii="Times New Roman" w:hAnsi="Times New Roman"/>
        </w:rPr>
        <w:br/>
      </w:r>
      <w:r w:rsidR="00321C0E" w:rsidRPr="00D107E9">
        <w:rPr>
          <w:rFonts w:ascii="Times New Roman" w:hAnsi="Times New Roman"/>
        </w:rPr>
        <w:t>w Katowicach</w:t>
      </w:r>
      <w:r w:rsidR="00321C0E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 xml:space="preserve">oraz Zarządzeniami Rektora w sprawie wysokości opłat za studia i/lub usługi edukacyjne w danym roku akademickim, które dostępne są na stronie internetowej Uczelni </w:t>
      </w:r>
      <w:hyperlink r:id="rId7" w:history="1">
        <w:r w:rsidRPr="00976D31">
          <w:rPr>
            <w:rStyle w:val="Hipercze"/>
            <w:rFonts w:ascii="Times New Roman" w:hAnsi="Times New Roman"/>
          </w:rPr>
          <w:t>www.sum.edu.pl</w:t>
        </w:r>
      </w:hyperlink>
      <w:r w:rsidRPr="00976D31">
        <w:rPr>
          <w:rFonts w:ascii="Times New Roman" w:hAnsi="Times New Roman"/>
        </w:rPr>
        <w:t xml:space="preserve"> oraz ich bieżących aktualizacji publikowanych w tym samym trybie.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5C01B3" w:rsidRPr="00976D31" w:rsidRDefault="005C01B3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do: 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właściwej organizacji studiów,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poziomu nauczania zgodnego z programem studiów,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prowadzenia zajęć dydaktycznych przez nauczycieli akademickich posiadających wymagane kwalifikacje,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obsługi administracyjnej procesu kształcenia,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bazy dydaktycznej,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czynnego i biernego prawa wyborczego do organów kolegialnych Uczelni,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umożliwienia Studentowi dokonywania okresowej oceny jakości kształcenia,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praw Studenta przewidzianych w Ustawie i Regulaminie Studiów.</w:t>
      </w:r>
    </w:p>
    <w:p w:rsidR="005C01B3" w:rsidRPr="00976D31" w:rsidRDefault="005C01B3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zobowiązuje się do: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obowiązujących w Uczelni przepisów, w szczególności Statutu oraz Regulaminu studiów,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uczestniczenia w zajęciach oraz przystępowania do zaliczeń i egzaminów </w:t>
      </w:r>
      <w:r w:rsidRPr="00976D31">
        <w:rPr>
          <w:rFonts w:ascii="Times New Roman" w:hAnsi="Times New Roman"/>
        </w:rPr>
        <w:br/>
        <w:t>w terminach określonych przez Wydział,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terminowego wnoszenia opłat za </w:t>
      </w:r>
      <w:r w:rsidR="00366935">
        <w:rPr>
          <w:rFonts w:ascii="Times New Roman" w:hAnsi="Times New Roman"/>
        </w:rPr>
        <w:t>usługi edukacyjne</w:t>
      </w:r>
      <w:r w:rsidRPr="00976D31">
        <w:rPr>
          <w:rFonts w:ascii="Times New Roman" w:hAnsi="Times New Roman"/>
        </w:rPr>
        <w:t>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poszanowania mienia Uczelni oraz ponoszenia odpowiedzialności materialnej za uszkodzenie </w:t>
      </w:r>
      <w:r w:rsidR="00366935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i zniszczenie tego mienia wynikłe z jego winy,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 w:rsidR="00366935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w tym adresu zamieszkania lub innego adresu wskazanego jako adres korespondencyjny – skutki zaniechania tego obowiązku obciążać będą studenta.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Pobieranie opłat za usługi edukacyjne 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pobiera od Studenta opłaty:</w:t>
      </w:r>
    </w:p>
    <w:p w:rsidR="005C01B3" w:rsidRPr="00976D31" w:rsidRDefault="005C01B3" w:rsidP="005C01B3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powtarzanie określonych zajęć z powodu niezadowalających wyników w nauce,</w:t>
      </w:r>
    </w:p>
    <w:p w:rsidR="00CA543A" w:rsidRPr="001B5C85" w:rsidRDefault="005C01B3" w:rsidP="005C01B3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prowadzenie z</w:t>
      </w:r>
      <w:r w:rsidR="008D2B37">
        <w:rPr>
          <w:rFonts w:ascii="Times New Roman" w:hAnsi="Times New Roman"/>
        </w:rPr>
        <w:t>a</w:t>
      </w:r>
      <w:r w:rsidR="001B5C85">
        <w:rPr>
          <w:rFonts w:ascii="Times New Roman" w:hAnsi="Times New Roman"/>
        </w:rPr>
        <w:t>jęć nieobjętych planem studiów, w tym zajęć uzupełniających efekty kształcenia niezbędne do podjęcia studiów drugiego stopnia na określonym kierunku.</w:t>
      </w:r>
    </w:p>
    <w:p w:rsidR="001B5C85" w:rsidRPr="00CA543A" w:rsidRDefault="001B5C85" w:rsidP="001B5C85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i/>
        </w:rPr>
      </w:pP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lastRenderedPageBreak/>
        <w:t xml:space="preserve">Oprócz opłat wymienionych w ust. </w:t>
      </w:r>
      <w:r w:rsidR="00CD6394"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Uczelnia pobiera zgodnie z obowiązującymi przepisami opłaty za wydanie następujących dokumentów, związanych z przebiegiem studiów i ich duplikatów:</w:t>
      </w:r>
    </w:p>
    <w:p w:rsidR="005C01B3" w:rsidRPr="00976D31" w:rsidRDefault="005C01B3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indeksu,</w:t>
      </w:r>
    </w:p>
    <w:p w:rsidR="005C01B3" w:rsidRPr="00976D31" w:rsidRDefault="005C01B3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legitymacji studenckiej,</w:t>
      </w:r>
    </w:p>
    <w:p w:rsidR="005C01B3" w:rsidRPr="00976D31" w:rsidRDefault="005C01B3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dyplomu ukończenia studiów,</w:t>
      </w:r>
    </w:p>
    <w:p w:rsidR="005C01B3" w:rsidRPr="00976D31" w:rsidRDefault="005C01B3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dodatkowego odpisu dyplomu w tłumaczeniu na język obcy,</w:t>
      </w:r>
    </w:p>
    <w:p w:rsidR="005C01B3" w:rsidRPr="00976D31" w:rsidRDefault="005C01B3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innych dokumentów, które zostaną wymienione w odrębnych przepisach.</w:t>
      </w:r>
    </w:p>
    <w:p w:rsidR="005C01B3" w:rsidRPr="00F20F23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F20F23">
        <w:rPr>
          <w:rFonts w:ascii="Times New Roman" w:hAnsi="Times New Roman"/>
        </w:rPr>
        <w:t>Wysoko</w:t>
      </w:r>
      <w:r w:rsidR="00252D0E" w:rsidRPr="00F20F23">
        <w:rPr>
          <w:rFonts w:ascii="Times New Roman" w:hAnsi="Times New Roman"/>
        </w:rPr>
        <w:t>ść opłat o których mowa w ust. 1</w:t>
      </w:r>
      <w:r w:rsidRPr="00F20F23">
        <w:rPr>
          <w:rFonts w:ascii="Times New Roman" w:hAnsi="Times New Roman"/>
        </w:rPr>
        <w:t xml:space="preserve"> i </w:t>
      </w:r>
      <w:r w:rsidR="00252D0E" w:rsidRPr="00F20F23">
        <w:rPr>
          <w:rFonts w:ascii="Times New Roman" w:hAnsi="Times New Roman"/>
        </w:rPr>
        <w:t>2</w:t>
      </w:r>
      <w:r w:rsidRPr="00F20F23">
        <w:rPr>
          <w:rFonts w:ascii="Times New Roman" w:hAnsi="Times New Roman"/>
        </w:rPr>
        <w:t xml:space="preserve"> ustala Rektor w drodze zarządzenia.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 w:rsidR="00CE52DF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wnoszone są przed wydaniem dokumentu i nie mogą być wyższe od maksymalnych opłat określonych w przepisach wykonawczych</w:t>
      </w:r>
      <w:r w:rsidR="00CE52DF">
        <w:rPr>
          <w:rFonts w:ascii="Times New Roman" w:hAnsi="Times New Roman"/>
        </w:rPr>
        <w:t xml:space="preserve"> do Ustawy.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 w:rsidR="00CE52DF"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i </w:t>
      </w:r>
      <w:r w:rsidR="00CE52DF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wnoszone są na wskazany Studentowi rachunek bankowy Uczelni.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Student wnosi opłaty zgodnie z zasadami określonymi w </w:t>
      </w:r>
      <w:r w:rsidR="0052791C" w:rsidRPr="00081E0B">
        <w:rPr>
          <w:rFonts w:ascii="Times New Roman" w:hAnsi="Times New Roman"/>
        </w:rPr>
        <w:t>Zasadach</w:t>
      </w:r>
      <w:r w:rsidRPr="00976D31">
        <w:rPr>
          <w:rFonts w:ascii="Times New Roman" w:hAnsi="Times New Roman"/>
        </w:rPr>
        <w:t xml:space="preserve"> odpłatności oraz niniejszej umowie, bez dodatkowego wezwania do zapłaty. 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761F3E" w:rsidRPr="00761F3E" w:rsidRDefault="00761F3E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Studenta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Studenta z listy studentów Uczelni.</w:t>
      </w:r>
    </w:p>
    <w:p w:rsidR="005C01B3" w:rsidRPr="00976D31" w:rsidRDefault="005C01B3" w:rsidP="00067F57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nie pobiera opłat za rejestrację na kolejny rok lub semestr studiów, egzaminy, w tym egzamin poprawkowy, egzamin komisyjny, egzamin dyplomowy, wydanie dziennika praktyk zawodowych, złożenie i ocenę pracy dyplomowej oraz za wydanie suplementu do dyplomu.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5C01B3" w:rsidRPr="00976D31" w:rsidRDefault="005C01B3" w:rsidP="00C718D4">
      <w:pPr>
        <w:spacing w:after="24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5C01B3" w:rsidRPr="00976D31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każde zajęcia powtarzane z powodu niezadowalających wyników w nauce</w:t>
      </w:r>
      <w:r w:rsidR="00B675B8" w:rsidRPr="00234C6E">
        <w:rPr>
          <w:rFonts w:ascii="Times New Roman" w:hAnsi="Times New Roman"/>
        </w:rPr>
        <w:t xml:space="preserve">, </w:t>
      </w:r>
      <w:r w:rsidR="006C62C8">
        <w:rPr>
          <w:rFonts w:ascii="Times New Roman" w:hAnsi="Times New Roman"/>
        </w:rPr>
        <w:t xml:space="preserve">w tym w ramach warunkowego wpisu, </w:t>
      </w:r>
      <w:r w:rsidRPr="00976D31">
        <w:rPr>
          <w:rFonts w:ascii="Times New Roman" w:hAnsi="Times New Roman"/>
        </w:rPr>
        <w:t xml:space="preserve">Student obowiązany jest do wniesienia opłaty w wysokości określonej </w:t>
      </w:r>
      <w:r w:rsidR="00240937">
        <w:rPr>
          <w:rFonts w:ascii="Times New Roman" w:hAnsi="Times New Roman"/>
        </w:rPr>
        <w:t>Zarządzeniem Rektora</w:t>
      </w:r>
      <w:r w:rsidR="00DC4617">
        <w:rPr>
          <w:rFonts w:ascii="Times New Roman" w:hAnsi="Times New Roman"/>
        </w:rPr>
        <w:t xml:space="preserve">, </w:t>
      </w:r>
      <w:r w:rsidR="00DC4617" w:rsidRPr="00E113BB">
        <w:rPr>
          <w:rFonts w:ascii="Times New Roman" w:hAnsi="Times New Roman"/>
        </w:rPr>
        <w:t>którego treść stanowi załącznik do niniejszej umowy.</w:t>
      </w:r>
    </w:p>
    <w:p w:rsidR="005C01B3" w:rsidRPr="00976D31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</w:t>
      </w:r>
      <w:r w:rsidR="00B675B8" w:rsidRPr="00234C6E">
        <w:rPr>
          <w:rFonts w:ascii="Times New Roman" w:hAnsi="Times New Roman"/>
        </w:rPr>
        <w:t>y</w:t>
      </w:r>
      <w:r w:rsidR="00B675B8">
        <w:rPr>
          <w:rFonts w:ascii="Times New Roman" w:hAnsi="Times New Roman"/>
        </w:rPr>
        <w:t xml:space="preserve">, </w:t>
      </w:r>
      <w:r w:rsidR="00B675B8" w:rsidRPr="00234C6E">
        <w:rPr>
          <w:rFonts w:ascii="Times New Roman" w:hAnsi="Times New Roman"/>
        </w:rPr>
        <w:t>o których mowa w ust. 1 wnoszone są</w:t>
      </w:r>
      <w:r w:rsidR="00B675B8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jednorazowo w terminie wyznaczonym przez Dziekana.</w:t>
      </w:r>
    </w:p>
    <w:p w:rsidR="005C01B3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Wysokość opłat oraz terminy ich wnoszenia określone będą w aneksie do umowy.</w:t>
      </w:r>
    </w:p>
    <w:p w:rsidR="005C01B3" w:rsidRPr="00976D31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Wysokość opłat za wydanie dokumentów, o których mowa w § 3 ust. </w:t>
      </w:r>
      <w:r w:rsidR="00CD6394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umowy</w:t>
      </w:r>
      <w:r w:rsidR="00D6637E">
        <w:rPr>
          <w:rFonts w:ascii="Times New Roman" w:hAnsi="Times New Roman"/>
        </w:rPr>
        <w:t xml:space="preserve"> – zgodnie </w:t>
      </w:r>
      <w:r w:rsidR="00D6637E">
        <w:rPr>
          <w:rFonts w:ascii="Times New Roman" w:hAnsi="Times New Roman"/>
        </w:rPr>
        <w:br/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5C01B3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976D31">
        <w:rPr>
          <w:rFonts w:ascii="Times New Roman" w:hAnsi="Times New Roman"/>
        </w:rPr>
        <w:t xml:space="preserve">ndeksu – </w:t>
      </w:r>
      <w:r w:rsidR="00D6637E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zł,</w:t>
      </w:r>
    </w:p>
    <w:p w:rsidR="005C01B3" w:rsidRPr="00976D31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976D31">
        <w:rPr>
          <w:rFonts w:ascii="Times New Roman" w:hAnsi="Times New Roman"/>
        </w:rPr>
        <w:t xml:space="preserve">egitymacji studenckiej – </w:t>
      </w:r>
      <w:r w:rsidR="00D6637E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zł,</w:t>
      </w:r>
    </w:p>
    <w:p w:rsidR="005C01B3" w:rsidRPr="00976D31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76D31">
        <w:rPr>
          <w:rFonts w:ascii="Times New Roman" w:hAnsi="Times New Roman"/>
        </w:rPr>
        <w:t xml:space="preserve">yplomu ukończenia studiów – </w:t>
      </w:r>
      <w:r w:rsidR="00D6637E">
        <w:rPr>
          <w:rFonts w:ascii="Times New Roman" w:hAnsi="Times New Roman"/>
        </w:rPr>
        <w:t>………..</w:t>
      </w:r>
      <w:r w:rsidRPr="00976D31">
        <w:rPr>
          <w:rFonts w:ascii="Times New Roman" w:hAnsi="Times New Roman"/>
        </w:rPr>
        <w:t xml:space="preserve"> zł,</w:t>
      </w:r>
    </w:p>
    <w:p w:rsidR="005C01B3" w:rsidRPr="00976D31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dodatkowego odpisu dyplomu w tłumaczeniu na język obcy – </w:t>
      </w:r>
      <w:r w:rsidR="00D6637E">
        <w:rPr>
          <w:rFonts w:ascii="Times New Roman" w:hAnsi="Times New Roman"/>
        </w:rPr>
        <w:t>………..</w:t>
      </w:r>
      <w:r w:rsidRPr="00976D31">
        <w:rPr>
          <w:rFonts w:ascii="Times New Roman" w:hAnsi="Times New Roman"/>
        </w:rPr>
        <w:t xml:space="preserve"> zł</w:t>
      </w:r>
    </w:p>
    <w:p w:rsidR="005C01B3" w:rsidRDefault="005C01B3" w:rsidP="00C718D4">
      <w:pPr>
        <w:numPr>
          <w:ilvl w:val="0"/>
          <w:numId w:val="20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E26E54" w:rsidRPr="00E113BB" w:rsidRDefault="00E26E54" w:rsidP="00552060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E113BB">
        <w:rPr>
          <w:rFonts w:ascii="Times New Roman" w:hAnsi="Times New Roman"/>
        </w:rPr>
        <w:t>Wysokość opłaty za wybrane przez studenta zajęcia nieobjęte planem studiów wynosi:</w:t>
      </w:r>
    </w:p>
    <w:p w:rsidR="00E26E54" w:rsidRPr="00E113BB" w:rsidRDefault="00E26E54" w:rsidP="00552060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E113BB">
        <w:rPr>
          <w:rFonts w:ascii="Times New Roman" w:hAnsi="Times New Roman"/>
        </w:rPr>
        <w:t>……………………………</w:t>
      </w:r>
      <w:r w:rsidR="00F31AA3" w:rsidRPr="00E113BB">
        <w:rPr>
          <w:rFonts w:ascii="Times New Roman" w:hAnsi="Times New Roman"/>
        </w:rPr>
        <w:t xml:space="preserve"> zł</w:t>
      </w:r>
      <w:r w:rsidR="00984B7B" w:rsidRPr="00E113BB">
        <w:rPr>
          <w:rFonts w:ascii="Times New Roman" w:hAnsi="Times New Roman"/>
        </w:rPr>
        <w:t>**</w:t>
      </w:r>
      <w:r w:rsidRPr="00E113BB">
        <w:rPr>
          <w:rFonts w:ascii="Times New Roman" w:hAnsi="Times New Roman"/>
        </w:rPr>
        <w:t>.</w:t>
      </w:r>
    </w:p>
    <w:p w:rsidR="00E26E54" w:rsidRPr="00E113BB" w:rsidRDefault="00E26E54" w:rsidP="00F31AA3">
      <w:pPr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</w:rPr>
      </w:pPr>
      <w:r w:rsidRPr="00E113BB">
        <w:rPr>
          <w:rFonts w:ascii="Times New Roman" w:hAnsi="Times New Roman"/>
        </w:rPr>
        <w:t xml:space="preserve">Wysokość opłaty za zajęcia uzupełniające </w:t>
      </w:r>
      <w:r w:rsidR="00F31AA3" w:rsidRPr="00E113BB">
        <w:rPr>
          <w:rFonts w:ascii="Times New Roman" w:hAnsi="Times New Roman"/>
        </w:rPr>
        <w:t>efekty kształcenia niezbędne do podjęcia studiów drugiego stopnia na kierunku ………………………… wynosi …………………….. zł</w:t>
      </w:r>
      <w:r w:rsidR="00984B7B" w:rsidRPr="00E113BB">
        <w:rPr>
          <w:rFonts w:ascii="Times New Roman" w:hAnsi="Times New Roman"/>
        </w:rPr>
        <w:t>**</w:t>
      </w:r>
      <w:r w:rsidR="00F31AA3" w:rsidRPr="00E113BB">
        <w:rPr>
          <w:rFonts w:ascii="Times New Roman" w:hAnsi="Times New Roman"/>
        </w:rPr>
        <w:t>.</w:t>
      </w:r>
    </w:p>
    <w:p w:rsidR="00F31AA3" w:rsidRDefault="00F31AA3" w:rsidP="00984B7B">
      <w:pPr>
        <w:spacing w:after="120"/>
        <w:rPr>
          <w:rFonts w:ascii="Times New Roman" w:hAnsi="Times New Roman"/>
          <w:b/>
        </w:rPr>
      </w:pPr>
    </w:p>
    <w:p w:rsidR="00F31AA3" w:rsidRDefault="00F31AA3" w:rsidP="005C01B3">
      <w:pPr>
        <w:spacing w:after="120"/>
        <w:jc w:val="center"/>
        <w:rPr>
          <w:rFonts w:ascii="Times New Roman" w:hAnsi="Times New Roman"/>
          <w:b/>
        </w:rPr>
      </w:pPr>
    </w:p>
    <w:p w:rsidR="00242027" w:rsidRDefault="00242027" w:rsidP="005C01B3">
      <w:pPr>
        <w:spacing w:after="120"/>
        <w:jc w:val="center"/>
        <w:rPr>
          <w:rFonts w:ascii="Times New Roman" w:hAnsi="Times New Roman"/>
          <w:b/>
        </w:rPr>
      </w:pPr>
    </w:p>
    <w:p w:rsidR="00242027" w:rsidRDefault="00242027" w:rsidP="005C01B3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E41C1E" w:rsidRDefault="00E41C1E" w:rsidP="005C01B3">
      <w:pPr>
        <w:spacing w:after="120"/>
        <w:jc w:val="center"/>
        <w:rPr>
          <w:rFonts w:ascii="Times New Roman" w:hAnsi="Times New Roman"/>
          <w:b/>
        </w:rPr>
      </w:pPr>
    </w:p>
    <w:p w:rsidR="00F31AA3" w:rsidRDefault="00F31AA3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6</w:t>
      </w:r>
    </w:p>
    <w:p w:rsidR="00CD6394" w:rsidRPr="00976D31" w:rsidRDefault="00CD6394" w:rsidP="00CD6394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Zmiana wysokości opłat</w:t>
      </w:r>
      <w:r>
        <w:rPr>
          <w:rFonts w:ascii="Times New Roman" w:hAnsi="Times New Roman"/>
          <w:b/>
        </w:rPr>
        <w:t xml:space="preserve"> oraz zasady zwalniania z opłat i rozkładania ich na raty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</w:p>
    <w:p w:rsidR="005C01B3" w:rsidRPr="0009514B" w:rsidRDefault="005C01B3" w:rsidP="005C01B3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  <w:strike/>
        </w:rPr>
      </w:pPr>
      <w:r w:rsidRPr="00AD352D">
        <w:rPr>
          <w:rFonts w:ascii="Times New Roman" w:hAnsi="Times New Roman"/>
        </w:rPr>
        <w:t xml:space="preserve">Zmiana wysokości opłat za wydanie dokumentów może nastąpić w przypadku zmian w przepisach wykonawczych. </w:t>
      </w:r>
    </w:p>
    <w:p w:rsidR="00AD2AA8" w:rsidRPr="00F557F4" w:rsidRDefault="00E478EE" w:rsidP="002C58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F557F4">
        <w:rPr>
          <w:rFonts w:ascii="Times New Roman" w:hAnsi="Times New Roman"/>
        </w:rPr>
        <w:t xml:space="preserve">Uczelnia zastrzega sobie prawo do podwyższenia </w:t>
      </w:r>
      <w:r w:rsidR="00AD2AA8" w:rsidRPr="00F557F4">
        <w:rPr>
          <w:rFonts w:ascii="Times New Roman" w:hAnsi="Times New Roman"/>
        </w:rPr>
        <w:t>wysokości opłat, o któr</w:t>
      </w:r>
      <w:r w:rsidRPr="00F557F4">
        <w:rPr>
          <w:rFonts w:ascii="Times New Roman" w:hAnsi="Times New Roman"/>
        </w:rPr>
        <w:t>ych</w:t>
      </w:r>
      <w:r w:rsidR="00AD2AA8" w:rsidRPr="00F557F4">
        <w:rPr>
          <w:rFonts w:ascii="Times New Roman" w:hAnsi="Times New Roman"/>
        </w:rPr>
        <w:t xml:space="preserve"> mowa w § 4 ust. 1 </w:t>
      </w:r>
      <w:r w:rsidRPr="00F557F4">
        <w:rPr>
          <w:rFonts w:ascii="Times New Roman" w:hAnsi="Times New Roman"/>
        </w:rPr>
        <w:t>umowy</w:t>
      </w:r>
      <w:r w:rsidR="00EB3903" w:rsidRPr="00F557F4">
        <w:rPr>
          <w:rFonts w:ascii="Times New Roman" w:hAnsi="Times New Roman"/>
        </w:rPr>
        <w:t>,</w:t>
      </w:r>
      <w:r w:rsidR="00AD2AA8" w:rsidRPr="00F557F4">
        <w:rPr>
          <w:rFonts w:ascii="Times New Roman" w:hAnsi="Times New Roman"/>
        </w:rPr>
        <w:t xml:space="preserve"> w przypadku </w:t>
      </w:r>
      <w:r w:rsidRPr="00F557F4">
        <w:rPr>
          <w:rFonts w:ascii="Times New Roman" w:hAnsi="Times New Roman"/>
        </w:rPr>
        <w:t>zmian w planie studiów, powodujących wzrost kosztów prowadzonych zajęć</w:t>
      </w:r>
      <w:r w:rsidR="00783BBE" w:rsidRPr="00F557F4">
        <w:rPr>
          <w:rFonts w:ascii="Times New Roman" w:hAnsi="Times New Roman"/>
        </w:rPr>
        <w:t xml:space="preserve">, a także w przypadku zmian kosztów ponoszonych w zakresie niezbędnym do uruchomienia </w:t>
      </w:r>
      <w:r w:rsidR="00F544D9" w:rsidRPr="00F557F4">
        <w:rPr>
          <w:rFonts w:ascii="Times New Roman" w:hAnsi="Times New Roman"/>
        </w:rPr>
        <w:br/>
      </w:r>
      <w:r w:rsidR="00783BBE" w:rsidRPr="00F557F4">
        <w:rPr>
          <w:rFonts w:ascii="Times New Roman" w:hAnsi="Times New Roman"/>
        </w:rPr>
        <w:t xml:space="preserve">i prowadzenia studiów lub zajęć na studiach, z uwzględnieniem kosztów przygotowania </w:t>
      </w:r>
      <w:r w:rsidR="00F544D9" w:rsidRPr="00F557F4">
        <w:rPr>
          <w:rFonts w:ascii="Times New Roman" w:hAnsi="Times New Roman"/>
        </w:rPr>
        <w:br/>
      </w:r>
      <w:r w:rsidR="00783BBE" w:rsidRPr="00F557F4">
        <w:rPr>
          <w:rFonts w:ascii="Times New Roman" w:hAnsi="Times New Roman"/>
        </w:rPr>
        <w:t>i wdrażania strategii rozwoju Uczelni, w szczególności rozwoju kadr naukowych i infrastruktury dydaktyczno-naukowej, w tym amortyzacji i remontów.</w:t>
      </w:r>
    </w:p>
    <w:p w:rsidR="00783BBE" w:rsidRPr="00F557F4" w:rsidRDefault="00BB0F97" w:rsidP="002C58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F557F4">
        <w:rPr>
          <w:rFonts w:ascii="Times New Roman" w:hAnsi="Times New Roman"/>
        </w:rPr>
        <w:t xml:space="preserve">Podwyższenie opłat może nastąpić nie częściej niż raz w roku akademickim i nie więcej niż </w:t>
      </w:r>
      <w:r w:rsidR="00F544D9" w:rsidRPr="00F557F4">
        <w:rPr>
          <w:rFonts w:ascii="Times New Roman" w:hAnsi="Times New Roman"/>
        </w:rPr>
        <w:br/>
      </w:r>
      <w:r w:rsidRPr="00F557F4">
        <w:rPr>
          <w:rFonts w:ascii="Times New Roman" w:hAnsi="Times New Roman"/>
        </w:rPr>
        <w:t xml:space="preserve">o </w:t>
      </w:r>
      <w:r w:rsidR="006859E0" w:rsidRPr="00F557F4">
        <w:rPr>
          <w:rFonts w:ascii="Times New Roman" w:hAnsi="Times New Roman"/>
        </w:rPr>
        <w:t>10</w:t>
      </w:r>
      <w:r w:rsidRPr="00F557F4">
        <w:rPr>
          <w:rFonts w:ascii="Times New Roman" w:hAnsi="Times New Roman"/>
        </w:rPr>
        <w:t xml:space="preserve">% dotychczasowej opłaty za dane </w:t>
      </w:r>
      <w:r w:rsidR="009A79B8" w:rsidRPr="00F557F4">
        <w:rPr>
          <w:rFonts w:ascii="Times New Roman" w:hAnsi="Times New Roman"/>
        </w:rPr>
        <w:t>usługi e</w:t>
      </w:r>
      <w:r w:rsidR="005432A1" w:rsidRPr="00F557F4">
        <w:rPr>
          <w:rFonts w:ascii="Times New Roman" w:hAnsi="Times New Roman"/>
        </w:rPr>
        <w:t>d</w:t>
      </w:r>
      <w:r w:rsidR="009A79B8" w:rsidRPr="00F557F4">
        <w:rPr>
          <w:rFonts w:ascii="Times New Roman" w:hAnsi="Times New Roman"/>
        </w:rPr>
        <w:t>ukacyjne</w:t>
      </w:r>
      <w:r w:rsidR="005432A1" w:rsidRPr="00F557F4">
        <w:rPr>
          <w:rFonts w:ascii="Times New Roman" w:hAnsi="Times New Roman"/>
        </w:rPr>
        <w:t xml:space="preserve"> w danym roku</w:t>
      </w:r>
      <w:r w:rsidRPr="00F557F4">
        <w:rPr>
          <w:rFonts w:ascii="Times New Roman" w:hAnsi="Times New Roman"/>
        </w:rPr>
        <w:t>.</w:t>
      </w:r>
    </w:p>
    <w:p w:rsidR="00F544D9" w:rsidRPr="00F557F4" w:rsidRDefault="00F544D9" w:rsidP="002C58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F557F4">
        <w:rPr>
          <w:rFonts w:ascii="Times New Roman" w:hAnsi="Times New Roman"/>
        </w:rPr>
        <w:t>Zmiana wysokości opłaty następuje w drodze Zarządzenia Rektora.</w:t>
      </w:r>
    </w:p>
    <w:p w:rsidR="005C01B3" w:rsidRDefault="005C01B3" w:rsidP="002C58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Zmiana wysokości opłat, o której mowa w ust. </w:t>
      </w:r>
      <w:r w:rsidRPr="00AD352D">
        <w:rPr>
          <w:rFonts w:ascii="Times New Roman" w:hAnsi="Times New Roman"/>
        </w:rPr>
        <w:t>1</w:t>
      </w:r>
      <w:r w:rsidR="00EB3903" w:rsidRPr="00F557F4">
        <w:rPr>
          <w:rFonts w:ascii="Times New Roman" w:hAnsi="Times New Roman"/>
        </w:rPr>
        <w:t>-3</w:t>
      </w:r>
      <w:r w:rsidRPr="00976D31">
        <w:rPr>
          <w:rFonts w:ascii="Times New Roman" w:hAnsi="Times New Roman"/>
        </w:rPr>
        <w:t xml:space="preserve"> może nastąpić wyłącznie </w:t>
      </w:r>
      <w:r w:rsidRPr="00976D31">
        <w:rPr>
          <w:rFonts w:ascii="Times New Roman" w:hAnsi="Times New Roman"/>
        </w:rPr>
        <w:br/>
        <w:t>w drodze aneksu do niniejszej umowy, w formie pisemnej pod rygorem nieważności.</w:t>
      </w:r>
    </w:p>
    <w:p w:rsidR="00BA72F5" w:rsidRPr="00F557F4" w:rsidRDefault="00BA72F5" w:rsidP="002C58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F557F4">
        <w:rPr>
          <w:rFonts w:ascii="Times New Roman" w:hAnsi="Times New Roman"/>
        </w:rPr>
        <w:t xml:space="preserve">W przypadku podwyższenia opłaty, o której mowa w ust. </w:t>
      </w:r>
      <w:r w:rsidR="00B737CD" w:rsidRPr="00F557F4">
        <w:rPr>
          <w:rFonts w:ascii="Times New Roman" w:hAnsi="Times New Roman"/>
        </w:rPr>
        <w:t>2</w:t>
      </w:r>
      <w:r w:rsidRPr="00F557F4">
        <w:rPr>
          <w:rFonts w:ascii="Times New Roman" w:hAnsi="Times New Roman"/>
        </w:rPr>
        <w:t>, Student w terminie 14 dni od dnia doręczenia aneksu może zrezygnować ze studiów, co równoznaczne będzie z wypowiedzeniem niniejszej umowy.</w:t>
      </w:r>
    </w:p>
    <w:p w:rsidR="00966240" w:rsidRPr="00976D31" w:rsidRDefault="00966240" w:rsidP="00966240">
      <w:pPr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Zasady </w:t>
      </w:r>
      <w:r w:rsidR="002A7C98">
        <w:rPr>
          <w:rFonts w:ascii="Times New Roman" w:hAnsi="Times New Roman"/>
        </w:rPr>
        <w:t xml:space="preserve">pobierania opłat, tryb i warunki </w:t>
      </w:r>
      <w:r w:rsidR="002A7C98" w:rsidRPr="00976D31">
        <w:rPr>
          <w:rFonts w:ascii="Times New Roman" w:hAnsi="Times New Roman"/>
        </w:rPr>
        <w:t>zwalniania z opłat,</w:t>
      </w:r>
      <w:r w:rsidRPr="00976D31">
        <w:rPr>
          <w:rFonts w:ascii="Times New Roman" w:hAnsi="Times New Roman"/>
        </w:rPr>
        <w:t xml:space="preserve"> o których mowa w § </w:t>
      </w:r>
      <w:r>
        <w:rPr>
          <w:rFonts w:ascii="Times New Roman" w:hAnsi="Times New Roman"/>
        </w:rPr>
        <w:t>4 ust. 1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pkt 1 </w:t>
      </w:r>
      <w:r w:rsidRPr="00234C6E">
        <w:rPr>
          <w:rFonts w:ascii="Times New Roman" w:hAnsi="Times New Roman"/>
        </w:rPr>
        <w:t>określa</w:t>
      </w:r>
      <w:r w:rsidR="0052791C" w:rsidRPr="00234C6E">
        <w:rPr>
          <w:rFonts w:ascii="Times New Roman" w:hAnsi="Times New Roman"/>
        </w:rPr>
        <w:t>ją</w:t>
      </w:r>
      <w:r w:rsidRPr="00234C6E">
        <w:rPr>
          <w:rFonts w:ascii="Times New Roman" w:hAnsi="Times New Roman"/>
        </w:rPr>
        <w:t xml:space="preserve"> </w:t>
      </w:r>
      <w:r w:rsidR="0052791C" w:rsidRPr="00234C6E">
        <w:rPr>
          <w:rFonts w:ascii="Times New Roman" w:hAnsi="Times New Roman"/>
        </w:rPr>
        <w:t xml:space="preserve">Zasady pobierania opłat za usługi edukacyjne na studiach prowadzonych w języku polskim </w:t>
      </w:r>
      <w:r w:rsidRPr="00234C6E">
        <w:rPr>
          <w:rFonts w:ascii="Times New Roman" w:hAnsi="Times New Roman"/>
        </w:rPr>
        <w:t>w Śląskim Uniwersytecie Medycznym w Katowicach, uchwalon</w:t>
      </w:r>
      <w:r w:rsidR="0052791C" w:rsidRPr="00234C6E">
        <w:rPr>
          <w:rFonts w:ascii="Times New Roman" w:hAnsi="Times New Roman"/>
        </w:rPr>
        <w:t>e</w:t>
      </w:r>
      <w:r w:rsidRPr="00234C6E">
        <w:rPr>
          <w:rFonts w:ascii="Times New Roman" w:hAnsi="Times New Roman"/>
        </w:rPr>
        <w:t xml:space="preserve"> Uchwałą Senatu</w:t>
      </w:r>
      <w:r w:rsidRPr="00976D31">
        <w:rPr>
          <w:rFonts w:ascii="Times New Roman" w:hAnsi="Times New Roman"/>
        </w:rPr>
        <w:t xml:space="preserve"> z dnia ………………………………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5C01B3" w:rsidRDefault="005C01B3" w:rsidP="00EE7449">
      <w:pPr>
        <w:spacing w:after="24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Zwrot wniesionych opłat</w:t>
      </w:r>
    </w:p>
    <w:p w:rsidR="005C01B3" w:rsidRPr="00976D31" w:rsidRDefault="005C01B3" w:rsidP="00336D88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przypadku skreślenia z listy studentów, złożenia przez Studenta pisemnej rezygnacji ze studiów, bądź wypowiedzenia umowy, zwrotowi podlega:</w:t>
      </w:r>
    </w:p>
    <w:p w:rsidR="005C01B3" w:rsidRPr="00976D31" w:rsidRDefault="005C01B3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kwota stanowiąca 100 % opłaty </w:t>
      </w:r>
      <w:r w:rsidR="006039DB">
        <w:rPr>
          <w:rFonts w:ascii="Times New Roman" w:hAnsi="Times New Roman"/>
        </w:rPr>
        <w:t>za zajęcia</w:t>
      </w:r>
      <w:r w:rsidRPr="00976D31">
        <w:rPr>
          <w:rFonts w:ascii="Times New Roman" w:hAnsi="Times New Roman"/>
        </w:rPr>
        <w:t xml:space="preserve"> – w przypadku rozwiązania umowy przed </w:t>
      </w:r>
      <w:r w:rsidR="006039DB">
        <w:rPr>
          <w:rFonts w:ascii="Times New Roman" w:hAnsi="Times New Roman"/>
        </w:rPr>
        <w:t xml:space="preserve">rozpoczęciem </w:t>
      </w:r>
      <w:r w:rsidRPr="00976D31">
        <w:rPr>
          <w:rFonts w:ascii="Times New Roman" w:hAnsi="Times New Roman"/>
        </w:rPr>
        <w:t>przez Studenta</w:t>
      </w:r>
      <w:r w:rsidR="006039DB">
        <w:rPr>
          <w:rFonts w:ascii="Times New Roman" w:hAnsi="Times New Roman"/>
        </w:rPr>
        <w:t xml:space="preserve"> zajęć</w:t>
      </w:r>
      <w:r w:rsidRPr="00976D31">
        <w:rPr>
          <w:rFonts w:ascii="Times New Roman" w:hAnsi="Times New Roman"/>
        </w:rPr>
        <w:t>,</w:t>
      </w:r>
    </w:p>
    <w:p w:rsidR="005C01B3" w:rsidRPr="00976D31" w:rsidRDefault="005C01B3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proporcjonalna część opłat za </w:t>
      </w:r>
      <w:r w:rsidR="006039DB">
        <w:rPr>
          <w:rFonts w:ascii="Times New Roman" w:hAnsi="Times New Roman"/>
        </w:rPr>
        <w:t xml:space="preserve">zajęcia, </w:t>
      </w:r>
      <w:r w:rsidRPr="00976D31">
        <w:rPr>
          <w:rFonts w:ascii="Times New Roman" w:hAnsi="Times New Roman"/>
        </w:rPr>
        <w:t xml:space="preserve"> naliczona do dnia zaprzestania uczęszczania przez Studenta na zajęcia.</w:t>
      </w:r>
    </w:p>
    <w:p w:rsidR="005C01B3" w:rsidRPr="00976D31" w:rsidRDefault="005C01B3" w:rsidP="00664F51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5C01B3" w:rsidRPr="00976D31" w:rsidRDefault="005C01B3" w:rsidP="005C01B3">
      <w:pPr>
        <w:spacing w:after="0"/>
        <w:jc w:val="center"/>
        <w:rPr>
          <w:rFonts w:ascii="Times New Roman" w:hAnsi="Times New Roman"/>
          <w:b/>
        </w:rPr>
      </w:pPr>
    </w:p>
    <w:p w:rsidR="005C01B3" w:rsidRPr="00976D31" w:rsidRDefault="005C01B3" w:rsidP="00664F51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8</w:t>
      </w:r>
    </w:p>
    <w:p w:rsidR="005C01B3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5C01B3" w:rsidRPr="00976D31" w:rsidRDefault="005C01B3" w:rsidP="005C01B3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Niniejsza umowa ulega rozwiązaniu w przypadku: </w:t>
      </w:r>
    </w:p>
    <w:p w:rsidR="005C01B3" w:rsidRPr="00976D31" w:rsidRDefault="005C01B3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ukończenia studiów przez Studenta, </w:t>
      </w:r>
    </w:p>
    <w:p w:rsidR="005C01B3" w:rsidRPr="00976D31" w:rsidRDefault="005C01B3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prawomocnego skreślenia Studenta z listy studentów Uczelni</w:t>
      </w:r>
    </w:p>
    <w:p w:rsidR="005C01B3" w:rsidRPr="00976D31" w:rsidRDefault="005C01B3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pisemnego złożenia przez Studenta rezygnacji ze studiów,</w:t>
      </w:r>
    </w:p>
    <w:p w:rsidR="005C01B3" w:rsidRPr="00976D31" w:rsidRDefault="005C01B3" w:rsidP="005C01B3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5C01B3" w:rsidRPr="006B31AE" w:rsidRDefault="005C01B3" w:rsidP="005C01B3">
      <w:pPr>
        <w:numPr>
          <w:ilvl w:val="0"/>
          <w:numId w:val="7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Studenta ze zobowiązań wynikających </w:t>
      </w:r>
      <w:r>
        <w:rPr>
          <w:rFonts w:ascii="Times New Roman" w:hAnsi="Times New Roman"/>
        </w:rPr>
        <w:br/>
        <w:t>z umowy,</w:t>
      </w:r>
    </w:p>
    <w:p w:rsidR="005C01B3" w:rsidRPr="006B31AE" w:rsidRDefault="005C01B3" w:rsidP="00336D88">
      <w:pPr>
        <w:numPr>
          <w:ilvl w:val="0"/>
          <w:numId w:val="7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Student w przypadku</w:t>
      </w:r>
      <w:r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niewywiązywania się przez Uczelnię ze zobowiązań </w:t>
      </w:r>
      <w:r>
        <w:rPr>
          <w:rFonts w:ascii="Times New Roman" w:hAnsi="Times New Roman"/>
        </w:rPr>
        <w:t xml:space="preserve">wynikających </w:t>
      </w:r>
      <w:r w:rsidR="00CC63A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niniejszej umowy </w:t>
      </w:r>
      <w:r w:rsidRPr="004A2226">
        <w:rPr>
          <w:rFonts w:ascii="Times New Roman" w:hAnsi="Times New Roman"/>
        </w:rPr>
        <w:t xml:space="preserve">oraz w przypadku </w:t>
      </w:r>
      <w:r w:rsidR="00336D88" w:rsidRPr="004A2226">
        <w:rPr>
          <w:rFonts w:ascii="Times New Roman" w:hAnsi="Times New Roman"/>
        </w:rPr>
        <w:t xml:space="preserve">o którym mowa w § </w:t>
      </w:r>
      <w:r w:rsidR="00F544D9" w:rsidRPr="00F557F4">
        <w:rPr>
          <w:rFonts w:ascii="Times New Roman" w:hAnsi="Times New Roman"/>
        </w:rPr>
        <w:t>6</w:t>
      </w:r>
      <w:r w:rsidR="00F544D9">
        <w:rPr>
          <w:rFonts w:ascii="Times New Roman" w:hAnsi="Times New Roman"/>
        </w:rPr>
        <w:t xml:space="preserve"> </w:t>
      </w:r>
      <w:r w:rsidR="00336D88" w:rsidRPr="004A2226">
        <w:rPr>
          <w:rFonts w:ascii="Times New Roman" w:hAnsi="Times New Roman"/>
        </w:rPr>
        <w:t xml:space="preserve">ust. </w:t>
      </w:r>
      <w:r w:rsidR="006A5A23" w:rsidRPr="00F557F4">
        <w:rPr>
          <w:rFonts w:ascii="Times New Roman" w:hAnsi="Times New Roman"/>
        </w:rPr>
        <w:t>6</w:t>
      </w:r>
      <w:r w:rsidR="00F544D9">
        <w:rPr>
          <w:rFonts w:ascii="Times New Roman" w:hAnsi="Times New Roman"/>
        </w:rPr>
        <w:t xml:space="preserve"> </w:t>
      </w:r>
      <w:r w:rsidR="00336D88" w:rsidRPr="004A2226">
        <w:rPr>
          <w:rFonts w:ascii="Times New Roman" w:hAnsi="Times New Roman"/>
        </w:rPr>
        <w:t>umowy</w:t>
      </w:r>
      <w:r w:rsidRPr="004A2226">
        <w:rPr>
          <w:rFonts w:ascii="Times New Roman" w:hAnsi="Times New Roman"/>
        </w:rPr>
        <w:t>.</w:t>
      </w:r>
    </w:p>
    <w:p w:rsidR="005C01B3" w:rsidRPr="00976D31" w:rsidRDefault="005C01B3" w:rsidP="005C01B3">
      <w:pPr>
        <w:numPr>
          <w:ilvl w:val="0"/>
          <w:numId w:val="2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Dniem rozwiązania umowy jest odpowiednio: upływ okresu wypowiedzenia, dzień skreślenia Studenta z listy studentów Uczelni.</w:t>
      </w:r>
    </w:p>
    <w:p w:rsidR="00AD352D" w:rsidRDefault="00AD352D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9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5C01B3" w:rsidRPr="00976D31" w:rsidRDefault="005C01B3" w:rsidP="003B7B24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 sprawach nieuregulowanych niniejszą umową zastosowanie mają </w:t>
      </w:r>
      <w:r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ustawy Prawo o szkolnictwie wyższym </w:t>
      </w:r>
      <w:r>
        <w:rPr>
          <w:rFonts w:ascii="Times New Roman" w:hAnsi="Times New Roman"/>
        </w:rPr>
        <w:t xml:space="preserve">wraz z przepisami wykonawczymi do ustawy </w:t>
      </w:r>
      <w:r w:rsidRPr="00976D3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 xml:space="preserve">przepisy </w:t>
      </w:r>
      <w:r w:rsidRPr="00976D31">
        <w:rPr>
          <w:rFonts w:ascii="Times New Roman" w:hAnsi="Times New Roman"/>
        </w:rPr>
        <w:t>Kodeksu cywilnego.</w:t>
      </w:r>
    </w:p>
    <w:p w:rsidR="005C01B3" w:rsidRPr="00976D31" w:rsidRDefault="005C01B3" w:rsidP="002C5879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5C01B3" w:rsidRPr="00976D31" w:rsidRDefault="005C01B3" w:rsidP="002C5879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spory mogące wyniknąć na tle stosowania postanowień niniejszej umowy rozstrzygać będzie właściwy miejscowo sąd powszechny.</w:t>
      </w:r>
    </w:p>
    <w:p w:rsidR="005C01B3" w:rsidRPr="00976D31" w:rsidRDefault="005C01B3" w:rsidP="005C01B3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egzemplarzach, jeden dla Studenta, dwa dla Uczelni.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76D31">
        <w:rPr>
          <w:rFonts w:ascii="Times New Roman" w:hAnsi="Times New Roman"/>
        </w:rPr>
        <w:t>czytelny podpi</w:t>
      </w:r>
      <w:r>
        <w:rPr>
          <w:rFonts w:ascii="Times New Roman" w:hAnsi="Times New Roman"/>
        </w:rPr>
        <w:t>s Studenta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Pr="00976D31">
        <w:rPr>
          <w:rFonts w:ascii="Times New Roman" w:hAnsi="Times New Roman"/>
        </w:rPr>
        <w:t>podpis i pieczęć Dziekana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76D31">
        <w:rPr>
          <w:rFonts w:ascii="Times New Roman" w:hAnsi="Times New Roman"/>
        </w:rPr>
        <w:t xml:space="preserve">podpis i pieczęć </w:t>
      </w:r>
    </w:p>
    <w:p w:rsidR="005C01B3" w:rsidRPr="00976D31" w:rsidRDefault="005C01B3" w:rsidP="005C01B3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Zastępcy Kwestora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Default="005C01B3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*-niepotrzebne skreślić</w:t>
      </w:r>
    </w:p>
    <w:p w:rsidR="00984B7B" w:rsidRPr="00F557F4" w:rsidRDefault="00984B7B" w:rsidP="005C01B3">
      <w:pPr>
        <w:spacing w:after="0"/>
        <w:rPr>
          <w:rFonts w:ascii="Times New Roman" w:hAnsi="Times New Roman"/>
        </w:rPr>
      </w:pPr>
      <w:r w:rsidRPr="00F557F4">
        <w:rPr>
          <w:rFonts w:ascii="Times New Roman" w:hAnsi="Times New Roman"/>
        </w:rPr>
        <w:t>** -wpisać, jeżeli dotyczy</w:t>
      </w:r>
    </w:p>
    <w:sectPr w:rsidR="00984B7B" w:rsidRPr="00F557F4" w:rsidSect="00FE612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E3" w:rsidRDefault="00BC69E3" w:rsidP="005C01B3">
      <w:pPr>
        <w:spacing w:after="0" w:line="240" w:lineRule="auto"/>
      </w:pPr>
      <w:r>
        <w:separator/>
      </w:r>
    </w:p>
  </w:endnote>
  <w:endnote w:type="continuationSeparator" w:id="0">
    <w:p w:rsidR="00BC69E3" w:rsidRDefault="00BC69E3" w:rsidP="005C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E3" w:rsidRDefault="00BC69E3" w:rsidP="005C01B3">
      <w:pPr>
        <w:spacing w:after="0" w:line="240" w:lineRule="auto"/>
      </w:pPr>
      <w:r>
        <w:separator/>
      </w:r>
    </w:p>
  </w:footnote>
  <w:footnote w:type="continuationSeparator" w:id="0">
    <w:p w:rsidR="00BC69E3" w:rsidRDefault="00BC69E3" w:rsidP="005C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1D1"/>
    <w:multiLevelType w:val="hybridMultilevel"/>
    <w:tmpl w:val="B14E9A7E"/>
    <w:lvl w:ilvl="0" w:tplc="540837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6"/>
  </w:num>
  <w:num w:numId="11">
    <w:abstractNumId w:val="6"/>
  </w:num>
  <w:num w:numId="12">
    <w:abstractNumId w:val="18"/>
  </w:num>
  <w:num w:numId="13">
    <w:abstractNumId w:val="11"/>
  </w:num>
  <w:num w:numId="14">
    <w:abstractNumId w:val="9"/>
  </w:num>
  <w:num w:numId="15">
    <w:abstractNumId w:val="0"/>
  </w:num>
  <w:num w:numId="16">
    <w:abstractNumId w:val="20"/>
  </w:num>
  <w:num w:numId="17">
    <w:abstractNumId w:val="8"/>
  </w:num>
  <w:num w:numId="18">
    <w:abstractNumId w:val="22"/>
  </w:num>
  <w:num w:numId="19">
    <w:abstractNumId w:val="1"/>
  </w:num>
  <w:num w:numId="20">
    <w:abstractNumId w:val="2"/>
  </w:num>
  <w:num w:numId="21">
    <w:abstractNumId w:val="10"/>
  </w:num>
  <w:num w:numId="22">
    <w:abstractNumId w:val="17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3"/>
    <w:rsid w:val="0002559D"/>
    <w:rsid w:val="00057814"/>
    <w:rsid w:val="00065173"/>
    <w:rsid w:val="00067F57"/>
    <w:rsid w:val="00081E0B"/>
    <w:rsid w:val="0009514B"/>
    <w:rsid w:val="00144D6F"/>
    <w:rsid w:val="001A232D"/>
    <w:rsid w:val="001B5C85"/>
    <w:rsid w:val="001C07EA"/>
    <w:rsid w:val="001C506A"/>
    <w:rsid w:val="001D3D3B"/>
    <w:rsid w:val="001D7BCD"/>
    <w:rsid w:val="00234C6E"/>
    <w:rsid w:val="00240937"/>
    <w:rsid w:val="00242027"/>
    <w:rsid w:val="00252D0E"/>
    <w:rsid w:val="002931DB"/>
    <w:rsid w:val="002A1BCF"/>
    <w:rsid w:val="002A6D2A"/>
    <w:rsid w:val="002A7C98"/>
    <w:rsid w:val="002C5879"/>
    <w:rsid w:val="002E4EE2"/>
    <w:rsid w:val="002E6428"/>
    <w:rsid w:val="002E6BD5"/>
    <w:rsid w:val="00321C0E"/>
    <w:rsid w:val="00336D88"/>
    <w:rsid w:val="00343775"/>
    <w:rsid w:val="00366935"/>
    <w:rsid w:val="003B7B24"/>
    <w:rsid w:val="004157D1"/>
    <w:rsid w:val="00452897"/>
    <w:rsid w:val="00463D26"/>
    <w:rsid w:val="00491C13"/>
    <w:rsid w:val="004A0197"/>
    <w:rsid w:val="004A2226"/>
    <w:rsid w:val="004C76C9"/>
    <w:rsid w:val="004D2D61"/>
    <w:rsid w:val="004E224B"/>
    <w:rsid w:val="004F0FE3"/>
    <w:rsid w:val="004F21F4"/>
    <w:rsid w:val="004F5416"/>
    <w:rsid w:val="00521827"/>
    <w:rsid w:val="005234D8"/>
    <w:rsid w:val="0052791C"/>
    <w:rsid w:val="005432A1"/>
    <w:rsid w:val="00552060"/>
    <w:rsid w:val="00571BE2"/>
    <w:rsid w:val="00592DD4"/>
    <w:rsid w:val="005C01B3"/>
    <w:rsid w:val="005F3AAC"/>
    <w:rsid w:val="006039DB"/>
    <w:rsid w:val="00607FE8"/>
    <w:rsid w:val="00643B15"/>
    <w:rsid w:val="00662546"/>
    <w:rsid w:val="00664F51"/>
    <w:rsid w:val="006713D3"/>
    <w:rsid w:val="006859E0"/>
    <w:rsid w:val="00692702"/>
    <w:rsid w:val="006A5A23"/>
    <w:rsid w:val="006C62C8"/>
    <w:rsid w:val="006E36BA"/>
    <w:rsid w:val="006E5B3C"/>
    <w:rsid w:val="00722057"/>
    <w:rsid w:val="00761F3E"/>
    <w:rsid w:val="00783BBE"/>
    <w:rsid w:val="00837150"/>
    <w:rsid w:val="00880D1F"/>
    <w:rsid w:val="008D2B37"/>
    <w:rsid w:val="008E209E"/>
    <w:rsid w:val="00952286"/>
    <w:rsid w:val="00966240"/>
    <w:rsid w:val="009758DD"/>
    <w:rsid w:val="00984B7B"/>
    <w:rsid w:val="009A79B8"/>
    <w:rsid w:val="009F3DB1"/>
    <w:rsid w:val="009F6E8D"/>
    <w:rsid w:val="00AA7205"/>
    <w:rsid w:val="00AD2AA8"/>
    <w:rsid w:val="00AD352D"/>
    <w:rsid w:val="00AE5677"/>
    <w:rsid w:val="00AF35E9"/>
    <w:rsid w:val="00B05B92"/>
    <w:rsid w:val="00B14E73"/>
    <w:rsid w:val="00B675B8"/>
    <w:rsid w:val="00B737CD"/>
    <w:rsid w:val="00BA72F5"/>
    <w:rsid w:val="00BB0F97"/>
    <w:rsid w:val="00BC69E3"/>
    <w:rsid w:val="00BF22C8"/>
    <w:rsid w:val="00C4658D"/>
    <w:rsid w:val="00C4743F"/>
    <w:rsid w:val="00C568CA"/>
    <w:rsid w:val="00C62718"/>
    <w:rsid w:val="00C718D4"/>
    <w:rsid w:val="00C86260"/>
    <w:rsid w:val="00CA543A"/>
    <w:rsid w:val="00CB0A2F"/>
    <w:rsid w:val="00CC63AB"/>
    <w:rsid w:val="00CD6394"/>
    <w:rsid w:val="00CE52DF"/>
    <w:rsid w:val="00D107E9"/>
    <w:rsid w:val="00D6637E"/>
    <w:rsid w:val="00D906EF"/>
    <w:rsid w:val="00DC37C3"/>
    <w:rsid w:val="00DC4617"/>
    <w:rsid w:val="00DE6990"/>
    <w:rsid w:val="00DE6D0E"/>
    <w:rsid w:val="00E013C9"/>
    <w:rsid w:val="00E113BB"/>
    <w:rsid w:val="00E26E54"/>
    <w:rsid w:val="00E41C1E"/>
    <w:rsid w:val="00E478EE"/>
    <w:rsid w:val="00E64B11"/>
    <w:rsid w:val="00E851B6"/>
    <w:rsid w:val="00EA5276"/>
    <w:rsid w:val="00EB3903"/>
    <w:rsid w:val="00EE7449"/>
    <w:rsid w:val="00F20F23"/>
    <w:rsid w:val="00F3064C"/>
    <w:rsid w:val="00F31AA3"/>
    <w:rsid w:val="00F5218B"/>
    <w:rsid w:val="00F544D9"/>
    <w:rsid w:val="00F557F4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72384-35B3-4F8E-AD20-D1CC1D2F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1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1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1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1B3"/>
  </w:style>
  <w:style w:type="character" w:styleId="Odwoanieprzypisudolnego">
    <w:name w:val="footnote reference"/>
    <w:uiPriority w:val="99"/>
    <w:semiHidden/>
    <w:unhideWhenUsed/>
    <w:rsid w:val="005C01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11062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jkozak</dc:creator>
  <cp:keywords/>
  <cp:lastModifiedBy>Beata Łysakowska</cp:lastModifiedBy>
  <cp:revision>3</cp:revision>
  <cp:lastPrinted>2014-11-18T12:53:00Z</cp:lastPrinted>
  <dcterms:created xsi:type="dcterms:W3CDTF">2014-11-21T07:23:00Z</dcterms:created>
  <dcterms:modified xsi:type="dcterms:W3CDTF">2014-11-21T07:54:00Z</dcterms:modified>
</cp:coreProperties>
</file>