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4F" w:rsidRDefault="005A784F" w:rsidP="005A784F">
      <w:pPr>
        <w:ind w:firstLine="6237"/>
        <w:rPr>
          <w:sz w:val="18"/>
          <w:szCs w:val="18"/>
        </w:rPr>
      </w:pPr>
      <w:r w:rsidRPr="007E088B">
        <w:rPr>
          <w:sz w:val="18"/>
          <w:szCs w:val="18"/>
        </w:rPr>
        <w:t>Załącznik</w:t>
      </w:r>
      <w:r>
        <w:rPr>
          <w:sz w:val="18"/>
          <w:szCs w:val="18"/>
        </w:rPr>
        <w:t xml:space="preserve"> nr 4 </w:t>
      </w:r>
      <w:r w:rsidRPr="007E088B">
        <w:rPr>
          <w:sz w:val="18"/>
          <w:szCs w:val="18"/>
        </w:rPr>
        <w:t xml:space="preserve"> </w:t>
      </w:r>
    </w:p>
    <w:p w:rsidR="005A784F" w:rsidRDefault="005A784F" w:rsidP="005A784F">
      <w:pPr>
        <w:ind w:left="5529" w:firstLine="708"/>
        <w:rPr>
          <w:sz w:val="18"/>
          <w:szCs w:val="18"/>
        </w:rPr>
      </w:pPr>
      <w:r>
        <w:rPr>
          <w:sz w:val="18"/>
          <w:szCs w:val="18"/>
        </w:rPr>
        <w:t xml:space="preserve">do Uchwały Nr </w:t>
      </w:r>
      <w:r w:rsidR="006B1E99">
        <w:rPr>
          <w:sz w:val="18"/>
          <w:szCs w:val="18"/>
        </w:rPr>
        <w:t>35/2020</w:t>
      </w:r>
    </w:p>
    <w:p w:rsidR="005A784F" w:rsidRDefault="005A784F" w:rsidP="005A784F">
      <w:pPr>
        <w:ind w:left="5529" w:firstLine="708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6B1E99">
        <w:rPr>
          <w:sz w:val="18"/>
          <w:szCs w:val="18"/>
        </w:rPr>
        <w:t>22 kwietnia 2020 r.</w:t>
      </w:r>
      <w:bookmarkStart w:id="0" w:name="_GoBack"/>
      <w:bookmarkEnd w:id="0"/>
    </w:p>
    <w:p w:rsidR="005A784F" w:rsidRDefault="005A784F" w:rsidP="005A784F">
      <w:pPr>
        <w:ind w:left="5529" w:firstLine="708"/>
        <w:rPr>
          <w:sz w:val="18"/>
          <w:szCs w:val="18"/>
        </w:rPr>
      </w:pPr>
      <w:r>
        <w:rPr>
          <w:sz w:val="18"/>
          <w:szCs w:val="18"/>
        </w:rPr>
        <w:t>Senatu SUM</w:t>
      </w:r>
    </w:p>
    <w:p w:rsidR="005A784F" w:rsidRDefault="005A784F" w:rsidP="005A784F">
      <w:pPr>
        <w:ind w:left="5529" w:firstLine="708"/>
        <w:rPr>
          <w:sz w:val="18"/>
          <w:szCs w:val="18"/>
        </w:rPr>
      </w:pPr>
      <w:r>
        <w:rPr>
          <w:sz w:val="18"/>
          <w:szCs w:val="18"/>
        </w:rPr>
        <w:t xml:space="preserve">stanowiący Załącznik Nr 4 </w:t>
      </w:r>
    </w:p>
    <w:p w:rsidR="005A784F" w:rsidRDefault="005A784F" w:rsidP="005A784F">
      <w:pPr>
        <w:ind w:firstLine="6237"/>
        <w:rPr>
          <w:sz w:val="18"/>
          <w:szCs w:val="18"/>
        </w:rPr>
      </w:pPr>
      <w:r w:rsidRPr="007E088B">
        <w:rPr>
          <w:sz w:val="18"/>
          <w:szCs w:val="18"/>
        </w:rPr>
        <w:t xml:space="preserve">do </w:t>
      </w:r>
      <w:r>
        <w:rPr>
          <w:sz w:val="18"/>
          <w:szCs w:val="18"/>
        </w:rPr>
        <w:t>Uchwały Nr 109/2014</w:t>
      </w:r>
    </w:p>
    <w:p w:rsidR="005A784F" w:rsidRDefault="005A784F" w:rsidP="005A784F">
      <w:pPr>
        <w:ind w:firstLine="6237"/>
        <w:rPr>
          <w:sz w:val="18"/>
          <w:szCs w:val="18"/>
        </w:rPr>
      </w:pPr>
      <w:r>
        <w:rPr>
          <w:sz w:val="18"/>
          <w:szCs w:val="18"/>
        </w:rPr>
        <w:t>z dnia 22 października 2014 r.</w:t>
      </w:r>
    </w:p>
    <w:p w:rsidR="005A784F" w:rsidRDefault="005A784F" w:rsidP="005A784F">
      <w:pPr>
        <w:ind w:firstLine="6237"/>
        <w:rPr>
          <w:sz w:val="18"/>
          <w:szCs w:val="18"/>
        </w:rPr>
      </w:pPr>
      <w:r>
        <w:rPr>
          <w:sz w:val="18"/>
          <w:szCs w:val="18"/>
        </w:rPr>
        <w:t>Senatu SUM</w:t>
      </w:r>
    </w:p>
    <w:p w:rsidR="00B5365F" w:rsidRDefault="00B5365F" w:rsidP="003E5A25">
      <w:pPr>
        <w:ind w:firstLine="6521"/>
        <w:rPr>
          <w:b/>
        </w:rPr>
      </w:pPr>
    </w:p>
    <w:p w:rsidR="00B5365F" w:rsidRDefault="00B5365F" w:rsidP="003E5A25">
      <w:pPr>
        <w:ind w:firstLine="6521"/>
        <w:rPr>
          <w:b/>
        </w:rPr>
      </w:pPr>
    </w:p>
    <w:p w:rsidR="00B5365F" w:rsidRPr="00976D31" w:rsidRDefault="00B5365F" w:rsidP="00B5365F">
      <w:pPr>
        <w:jc w:val="center"/>
        <w:rPr>
          <w:b/>
        </w:rPr>
      </w:pPr>
      <w:r w:rsidRPr="00976D31">
        <w:rPr>
          <w:b/>
        </w:rPr>
        <w:t>UMOWA</w:t>
      </w:r>
      <w:r>
        <w:rPr>
          <w:b/>
        </w:rPr>
        <w:t xml:space="preserve"> Nr ………..</w:t>
      </w:r>
    </w:p>
    <w:p w:rsidR="00B5365F" w:rsidRPr="00976D31" w:rsidRDefault="00B5365F" w:rsidP="00B5365F">
      <w:pPr>
        <w:jc w:val="center"/>
        <w:rPr>
          <w:b/>
        </w:rPr>
      </w:pPr>
      <w:r w:rsidRPr="00976D31">
        <w:rPr>
          <w:b/>
        </w:rPr>
        <w:t xml:space="preserve">o warunkach odpłatności za </w:t>
      </w:r>
      <w:r>
        <w:rPr>
          <w:b/>
        </w:rPr>
        <w:t xml:space="preserve">usługi edukacyjne na </w:t>
      </w:r>
      <w:r w:rsidRPr="00976D31">
        <w:rPr>
          <w:b/>
        </w:rPr>
        <w:t>studia</w:t>
      </w:r>
      <w:r>
        <w:rPr>
          <w:b/>
        </w:rPr>
        <w:t>ch podyplomowych</w:t>
      </w:r>
      <w:r w:rsidRPr="00976D31">
        <w:rPr>
          <w:b/>
        </w:rPr>
        <w:br/>
        <w:t>w Śląskim Uniwersytecie Medycznym w Katowicach</w:t>
      </w:r>
    </w:p>
    <w:p w:rsidR="00B5365F" w:rsidRDefault="00B5365F" w:rsidP="009E5C7A">
      <w:pPr>
        <w:jc w:val="center"/>
        <w:rPr>
          <w:b/>
        </w:rPr>
      </w:pPr>
    </w:p>
    <w:p w:rsidR="00B5365F" w:rsidRPr="00976D31" w:rsidRDefault="00B5365F" w:rsidP="00B5365F">
      <w:pPr>
        <w:jc w:val="both"/>
      </w:pPr>
      <w:r w:rsidRPr="00976D31">
        <w:t>zawarta w Katowicach w dniu ………………………… pomiędzy:</w:t>
      </w:r>
    </w:p>
    <w:p w:rsidR="00B5365F" w:rsidRPr="00976D31" w:rsidRDefault="00B5365F" w:rsidP="00B5365F">
      <w:pPr>
        <w:jc w:val="both"/>
      </w:pPr>
      <w:r w:rsidRPr="00976D31">
        <w:t>Śląskim Uniwersytetem Medycznym w Katowicach, 40-055 Katowice ul. Poniatowskiego 15,</w:t>
      </w:r>
    </w:p>
    <w:p w:rsidR="00B5365F" w:rsidRPr="00976D31" w:rsidRDefault="00B5365F" w:rsidP="00B5365F">
      <w:pPr>
        <w:jc w:val="both"/>
      </w:pPr>
      <w:r w:rsidRPr="00976D31">
        <w:t>reprezentowanym przez:</w:t>
      </w:r>
    </w:p>
    <w:p w:rsidR="00B5365F" w:rsidRPr="00976D31" w:rsidRDefault="00B5365F" w:rsidP="00B5365F">
      <w:pPr>
        <w:numPr>
          <w:ilvl w:val="0"/>
          <w:numId w:val="1"/>
        </w:numPr>
        <w:spacing w:line="276" w:lineRule="auto"/>
        <w:jc w:val="both"/>
      </w:pPr>
      <w:r w:rsidRPr="00976D31">
        <w:t>………………………. – Dziekana Wydziału ……….., działającego z upoważnienia Rektora,</w:t>
      </w:r>
    </w:p>
    <w:p w:rsidR="00B5365F" w:rsidRPr="00976D31" w:rsidRDefault="00F23E8D" w:rsidP="00B5365F">
      <w:pPr>
        <w:numPr>
          <w:ilvl w:val="0"/>
          <w:numId w:val="1"/>
        </w:numPr>
        <w:spacing w:line="276" w:lineRule="auto"/>
        <w:jc w:val="both"/>
      </w:pPr>
      <w:r>
        <w:t xml:space="preserve">………………………. – </w:t>
      </w:r>
      <w:r w:rsidR="00B5365F" w:rsidRPr="00976D31">
        <w:t>Kwestora</w:t>
      </w:r>
      <w:r>
        <w:t>/</w:t>
      </w:r>
      <w:r w:rsidR="00B5365F" w:rsidRPr="00976D31">
        <w:t>I Z-cę Kwestora</w:t>
      </w:r>
      <w:r>
        <w:t>*</w:t>
      </w:r>
    </w:p>
    <w:p w:rsidR="00B5365F" w:rsidRPr="00976D31" w:rsidRDefault="00B5365F" w:rsidP="00B5365F">
      <w:pPr>
        <w:jc w:val="both"/>
      </w:pPr>
      <w:r w:rsidRPr="00976D31">
        <w:t>zwanym dalej Uczelnią</w:t>
      </w:r>
    </w:p>
    <w:p w:rsidR="00B5365F" w:rsidRPr="00976D31" w:rsidRDefault="00B5365F" w:rsidP="00B5365F">
      <w:pPr>
        <w:jc w:val="both"/>
      </w:pPr>
      <w:r w:rsidRPr="00976D31">
        <w:t>a</w:t>
      </w:r>
    </w:p>
    <w:p w:rsidR="00B5365F" w:rsidRPr="00976D31" w:rsidRDefault="00B5365F" w:rsidP="00B5365F">
      <w:pPr>
        <w:jc w:val="both"/>
      </w:pPr>
      <w:r w:rsidRPr="00976D31">
        <w:t xml:space="preserve">Panią/Panem ………………………………………………………………………………...….. </w:t>
      </w:r>
    </w:p>
    <w:p w:rsidR="00B5365F" w:rsidRPr="00976D31" w:rsidRDefault="00B5365F" w:rsidP="00B5365F">
      <w:pPr>
        <w:jc w:val="both"/>
      </w:pPr>
      <w:r w:rsidRPr="00976D31">
        <w:t>adres stałego zameldowania ……………………………………………………………………</w:t>
      </w:r>
    </w:p>
    <w:p w:rsidR="00B5365F" w:rsidRPr="00976D31" w:rsidRDefault="00B5365F" w:rsidP="00B5365F">
      <w:pPr>
        <w:jc w:val="both"/>
      </w:pPr>
      <w:r w:rsidRPr="00976D31">
        <w:t>adres do korespondencji  ….……………………………………………………………………</w:t>
      </w:r>
    </w:p>
    <w:p w:rsidR="00B5365F" w:rsidRPr="00976D31" w:rsidRDefault="00B5365F" w:rsidP="00B5365F">
      <w:pPr>
        <w:jc w:val="both"/>
      </w:pPr>
      <w:r w:rsidRPr="00976D31">
        <w:t xml:space="preserve">legitymującym się dowodem osobistym seria i nr ……………………, </w:t>
      </w:r>
    </w:p>
    <w:p w:rsidR="00B5365F" w:rsidRPr="00976D31" w:rsidRDefault="00B5365F" w:rsidP="00B5365F">
      <w:pPr>
        <w:jc w:val="both"/>
      </w:pPr>
      <w:r w:rsidRPr="00976D31">
        <w:t xml:space="preserve">zwaną/ym dalej </w:t>
      </w:r>
      <w:r>
        <w:t>Słuchaczem</w:t>
      </w:r>
    </w:p>
    <w:p w:rsidR="00B5365F" w:rsidRPr="00976D31" w:rsidRDefault="00B5365F" w:rsidP="00B5365F">
      <w:pPr>
        <w:jc w:val="both"/>
      </w:pPr>
      <w:r w:rsidRPr="00976D31">
        <w:t>o następującej treści:</w:t>
      </w:r>
    </w:p>
    <w:p w:rsidR="009E5C7A" w:rsidRDefault="009E5C7A" w:rsidP="009E5C7A">
      <w:pPr>
        <w:spacing w:after="120"/>
        <w:jc w:val="center"/>
        <w:rPr>
          <w:b/>
        </w:rPr>
      </w:pPr>
      <w:r>
        <w:rPr>
          <w:b/>
        </w:rPr>
        <w:t>§ 1</w:t>
      </w:r>
    </w:p>
    <w:p w:rsidR="00B5365F" w:rsidRPr="00976D31" w:rsidRDefault="00B5365F" w:rsidP="00B5365F">
      <w:pPr>
        <w:spacing w:after="120"/>
        <w:jc w:val="center"/>
        <w:rPr>
          <w:b/>
        </w:rPr>
      </w:pPr>
      <w:r w:rsidRPr="00976D31">
        <w:rPr>
          <w:b/>
        </w:rPr>
        <w:t>Przedmiot umowy</w:t>
      </w:r>
    </w:p>
    <w:p w:rsidR="009E5C7A" w:rsidRPr="00B5365F" w:rsidRDefault="009E5C7A" w:rsidP="00541C0D">
      <w:pPr>
        <w:numPr>
          <w:ilvl w:val="0"/>
          <w:numId w:val="16"/>
        </w:numPr>
        <w:jc w:val="both"/>
        <w:rPr>
          <w:b/>
          <w:bCs/>
          <w:iCs/>
        </w:rPr>
      </w:pPr>
      <w:r>
        <w:t xml:space="preserve">Przedmiotem umowy jest określenie warunków odpłatności za usługi edukacyjne świadczone przez Uczelnię na rzecz Słuchacza na studiach podyplomowych </w:t>
      </w:r>
      <w:r w:rsidR="00541C0D">
        <w:br/>
      </w:r>
      <w:r>
        <w:t xml:space="preserve">zgodnie z art. 99 ust. 1 pkt. 5 ustawy z dnia 27 lipca 2005 r. Prawo o szkolnictwie wyższym </w:t>
      </w:r>
      <w:r>
        <w:rPr>
          <w:i/>
        </w:rPr>
        <w:t>(</w:t>
      </w:r>
      <w:r w:rsidR="0042210D" w:rsidRPr="0042210D">
        <w:rPr>
          <w:i/>
        </w:rPr>
        <w:t>t. j. Dz. U. z 2017 r., poz. 2183 z późn. zm</w:t>
      </w:r>
      <w:r w:rsidR="006D5982" w:rsidRPr="00976D31">
        <w:rPr>
          <w:i/>
        </w:rPr>
        <w:t>.</w:t>
      </w:r>
      <w:r>
        <w:rPr>
          <w:i/>
        </w:rPr>
        <w:t xml:space="preserve">), </w:t>
      </w:r>
      <w:r>
        <w:t>zwanej dalej „Ustawą”.</w:t>
      </w:r>
    </w:p>
    <w:p w:rsidR="00B5365F" w:rsidRPr="00857DD7" w:rsidRDefault="00B5365F" w:rsidP="00FF4F3B">
      <w:pPr>
        <w:numPr>
          <w:ilvl w:val="0"/>
          <w:numId w:val="16"/>
        </w:numPr>
        <w:spacing w:after="120" w:line="276" w:lineRule="auto"/>
        <w:jc w:val="both"/>
        <w:rPr>
          <w:i/>
        </w:rPr>
      </w:pPr>
      <w:r w:rsidRPr="00976D31">
        <w:t>Niniejsza umowa zostaje z</w:t>
      </w:r>
      <w:r>
        <w:t>a</w:t>
      </w:r>
      <w:r w:rsidRPr="00976D31">
        <w:t xml:space="preserve">warta na czas trwania studiów </w:t>
      </w:r>
      <w:r w:rsidR="006D5982">
        <w:t>podyplomowych w zakresie ………………………………</w:t>
      </w:r>
      <w:r w:rsidRPr="00C82F52">
        <w:t xml:space="preserve">, odbywanych w </w:t>
      </w:r>
      <w:r w:rsidR="006D5982">
        <w:t>Wydziale ………………………..…</w:t>
      </w:r>
      <w:r w:rsidRPr="00C82F52">
        <w:t xml:space="preserve">….., </w:t>
      </w:r>
      <w:r>
        <w:t xml:space="preserve"> </w:t>
      </w:r>
      <w:r w:rsidRPr="00C82F52">
        <w:t>rozpoczynających się od roku akademickieg</w:t>
      </w:r>
      <w:r>
        <w:t>o ……………</w:t>
      </w:r>
      <w:r w:rsidR="006D5982">
        <w:t>….</w:t>
      </w:r>
      <w:r>
        <w:t>…., i trwających ……… lat</w:t>
      </w:r>
      <w:r w:rsidRPr="00C82F52">
        <w:t>.</w:t>
      </w:r>
    </w:p>
    <w:p w:rsidR="00B5365F" w:rsidRPr="00976D31" w:rsidRDefault="00B5365F" w:rsidP="00B5365F">
      <w:pPr>
        <w:spacing w:after="120"/>
        <w:jc w:val="center"/>
        <w:rPr>
          <w:b/>
        </w:rPr>
      </w:pPr>
      <w:r w:rsidRPr="00976D31">
        <w:rPr>
          <w:b/>
        </w:rPr>
        <w:t>§ 2</w:t>
      </w:r>
    </w:p>
    <w:p w:rsidR="00937D68" w:rsidRPr="00976D31" w:rsidRDefault="00937D68" w:rsidP="00937D68">
      <w:pPr>
        <w:spacing w:after="120"/>
        <w:jc w:val="center"/>
        <w:rPr>
          <w:b/>
        </w:rPr>
      </w:pPr>
      <w:r w:rsidRPr="00976D31">
        <w:rPr>
          <w:b/>
        </w:rPr>
        <w:t>Oświadczenia stron</w:t>
      </w:r>
    </w:p>
    <w:p w:rsidR="00937D68" w:rsidRPr="00976D31" w:rsidRDefault="00937D68" w:rsidP="00937D68">
      <w:pPr>
        <w:numPr>
          <w:ilvl w:val="0"/>
          <w:numId w:val="19"/>
        </w:numPr>
        <w:spacing w:line="276" w:lineRule="auto"/>
        <w:ind w:left="284" w:hanging="284"/>
      </w:pPr>
      <w:r w:rsidRPr="00976D31">
        <w:t>Uczelnia oświadcza, że:</w:t>
      </w:r>
    </w:p>
    <w:p w:rsidR="00937D68" w:rsidRPr="00976D31" w:rsidRDefault="00937D68" w:rsidP="00652A26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</w:pPr>
      <w:r>
        <w:t xml:space="preserve">spełnia warunki do prowadzenia kształcenia na studiach, o których mowa w § 1 Umowy, </w:t>
      </w:r>
      <w:r w:rsidRPr="00976D31">
        <w:t xml:space="preserve">w </w:t>
      </w:r>
      <w:r>
        <w:t>tym warunki kadrowe, zgodnie z obowiązującymi przepisami</w:t>
      </w:r>
      <w:r w:rsidRPr="00976D31">
        <w:t>,</w:t>
      </w:r>
    </w:p>
    <w:p w:rsidR="00937D68" w:rsidRPr="00976D31" w:rsidRDefault="00937D68" w:rsidP="00652A26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</w:pPr>
      <w:r w:rsidRPr="00976D31">
        <w:t xml:space="preserve">prowadzi studia </w:t>
      </w:r>
      <w:r>
        <w:t xml:space="preserve">podyplomowe </w:t>
      </w:r>
      <w:r w:rsidRPr="00976D31">
        <w:t xml:space="preserve">zgodnie </w:t>
      </w:r>
      <w:r>
        <w:t xml:space="preserve">z </w:t>
      </w:r>
      <w:r w:rsidRPr="00976D31">
        <w:t xml:space="preserve">programem i planem studiów uchwalonym przez właściwy organ Uczelni oraz według zasad określonych w Statucie i Regulaminie </w:t>
      </w:r>
      <w:r>
        <w:t>S</w:t>
      </w:r>
      <w:r w:rsidRPr="00976D31">
        <w:t>tudiów</w:t>
      </w:r>
      <w:r>
        <w:t xml:space="preserve"> Podyplomowych</w:t>
      </w:r>
      <w:r w:rsidRPr="00976D31">
        <w:t>, obowiązujących w Uczelni,</w:t>
      </w:r>
    </w:p>
    <w:p w:rsidR="00937D68" w:rsidRPr="00976D31" w:rsidRDefault="00937D68" w:rsidP="00652A26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</w:pPr>
      <w:r w:rsidRPr="00976D31">
        <w:t>pobiera opłaty wyłącznie usługi edukacyjne, o których mowa jest w art. 99 ust. 1 ustawy,</w:t>
      </w:r>
    </w:p>
    <w:p w:rsidR="00937D68" w:rsidRDefault="00937D68" w:rsidP="00652A26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</w:pPr>
      <w:r w:rsidRPr="00976D31">
        <w:t>szczegółowe warunki studiowania w roku akademickim/semestrze, w tym:</w:t>
      </w:r>
      <w:r w:rsidR="007166B3">
        <w:t xml:space="preserve"> wykaz przedmiotów wraz z liczbą</w:t>
      </w:r>
      <w:r w:rsidRPr="00976D31">
        <w:t xml:space="preserve"> godzin wykładów, seminariów, ćwiczeń i praktyk, wykaz nauczycieli akademickich prowadzących zajęcia z podaniem ich tytułów lub stopni naukowych, miejsce, czas i forma zaliczenia poszczególnych przedmiotów będą </w:t>
      </w:r>
      <w:r w:rsidRPr="00976D31">
        <w:lastRenderedPageBreak/>
        <w:t xml:space="preserve">podawane do wiadomości </w:t>
      </w:r>
      <w:r>
        <w:t xml:space="preserve">Słuchacza </w:t>
      </w:r>
      <w:r w:rsidRPr="00976D31">
        <w:t>za  pośrednictwem strony internetowej i/lub na tablicach ogłoszeń przed rozpoczęciem każdego semestru.</w:t>
      </w:r>
    </w:p>
    <w:p w:rsidR="00D618F1" w:rsidRDefault="00D618F1" w:rsidP="00D618F1">
      <w:pPr>
        <w:tabs>
          <w:tab w:val="left" w:pos="567"/>
        </w:tabs>
        <w:spacing w:line="276" w:lineRule="auto"/>
        <w:ind w:left="567"/>
        <w:jc w:val="both"/>
      </w:pPr>
    </w:p>
    <w:p w:rsidR="00D618F1" w:rsidRPr="00976D31" w:rsidRDefault="00D618F1" w:rsidP="00D618F1">
      <w:pPr>
        <w:tabs>
          <w:tab w:val="left" w:pos="567"/>
        </w:tabs>
        <w:spacing w:line="276" w:lineRule="auto"/>
        <w:ind w:left="567"/>
        <w:jc w:val="both"/>
      </w:pPr>
    </w:p>
    <w:p w:rsidR="005A784F" w:rsidRPr="00976D31" w:rsidRDefault="005A784F" w:rsidP="005A784F">
      <w:pPr>
        <w:numPr>
          <w:ilvl w:val="0"/>
          <w:numId w:val="19"/>
        </w:numPr>
        <w:spacing w:line="276" w:lineRule="auto"/>
        <w:ind w:left="284" w:hanging="284"/>
        <w:jc w:val="both"/>
      </w:pPr>
      <w:r>
        <w:t xml:space="preserve">Słuchacz oświadcza, </w:t>
      </w:r>
      <w:r w:rsidRPr="00BC71BC">
        <w:t>że przed podpisaniem niniejszej umowy zapoznał się z jej treścią.</w:t>
      </w:r>
    </w:p>
    <w:p w:rsidR="005A784F" w:rsidRPr="00BC71BC" w:rsidRDefault="005A784F" w:rsidP="005A784F">
      <w:pPr>
        <w:numPr>
          <w:ilvl w:val="0"/>
          <w:numId w:val="19"/>
        </w:numPr>
        <w:tabs>
          <w:tab w:val="left" w:pos="360"/>
        </w:tabs>
        <w:spacing w:after="120" w:line="276" w:lineRule="auto"/>
        <w:ind w:left="360"/>
        <w:jc w:val="both"/>
      </w:pPr>
      <w:r w:rsidRPr="00BC71BC">
        <w:t>Słuchacz zobowiązuje się do zapoznania się z treścią</w:t>
      </w:r>
      <w:r w:rsidRPr="00BC71BC">
        <w:rPr>
          <w:rFonts w:ascii="Ubuntu Light" w:hAnsi="Ubuntu Light" w:cs="Ubuntu Light"/>
          <w:i/>
          <w:sz w:val="20"/>
          <w:szCs w:val="20"/>
        </w:rPr>
        <w:t xml:space="preserve"> </w:t>
      </w:r>
      <w:r w:rsidRPr="00BC71BC">
        <w:t xml:space="preserve">Statutu, Regulaminu studiów, Zasadami pobierania opłat za usługi edukacyjne na studiach prowadzonych w języku polskim w Śląskim Uniwersytecie Medycznym w Katowicach oraz Zarządzeniami Rektora w sprawie wysokości opłat za studia i/lub usługi edukacyjne w danym roku akademickim, które dostępne są na stronie internetowej Uczelni </w:t>
      </w:r>
      <w:hyperlink r:id="rId7" w:history="1">
        <w:r w:rsidRPr="00BC71BC">
          <w:rPr>
            <w:rStyle w:val="Hipercze"/>
            <w:color w:val="auto"/>
          </w:rPr>
          <w:t>www.sum.edu.pl</w:t>
        </w:r>
      </w:hyperlink>
      <w:r w:rsidRPr="00BC71BC">
        <w:t xml:space="preserve"> oraz ich bieżących aktualizacji publikowanych w tym samym trybie.</w:t>
      </w:r>
    </w:p>
    <w:p w:rsidR="00937D68" w:rsidRPr="00976D31" w:rsidRDefault="00937D68" w:rsidP="00937D68">
      <w:pPr>
        <w:spacing w:after="120"/>
        <w:jc w:val="center"/>
      </w:pPr>
      <w:r w:rsidRPr="00976D31">
        <w:rPr>
          <w:b/>
        </w:rPr>
        <w:t xml:space="preserve">§ </w:t>
      </w:r>
      <w:r>
        <w:rPr>
          <w:b/>
        </w:rPr>
        <w:t>3</w:t>
      </w:r>
    </w:p>
    <w:p w:rsidR="00937D68" w:rsidRPr="00976D31" w:rsidRDefault="00937D68" w:rsidP="00937D68">
      <w:pPr>
        <w:spacing w:after="240"/>
        <w:jc w:val="center"/>
        <w:rPr>
          <w:b/>
        </w:rPr>
      </w:pPr>
      <w:r w:rsidRPr="00976D31">
        <w:rPr>
          <w:b/>
        </w:rPr>
        <w:t>Zobowiązania stron</w:t>
      </w:r>
    </w:p>
    <w:p w:rsidR="009E5C7A" w:rsidRPr="00937D68" w:rsidRDefault="009E5C7A" w:rsidP="00F23E8D">
      <w:pPr>
        <w:numPr>
          <w:ilvl w:val="0"/>
          <w:numId w:val="18"/>
        </w:numPr>
        <w:ind w:left="426" w:hanging="426"/>
      </w:pPr>
      <w:r>
        <w:t>W trakcie studiów Uczelnia zobowiązuje się zapewnić Słuchaczowi:</w:t>
      </w:r>
    </w:p>
    <w:p w:rsidR="009E5C7A" w:rsidRDefault="009E5C7A" w:rsidP="00937D68">
      <w:pPr>
        <w:numPr>
          <w:ilvl w:val="0"/>
          <w:numId w:val="3"/>
        </w:numPr>
        <w:spacing w:line="276" w:lineRule="auto"/>
        <w:ind w:left="426" w:firstLine="0"/>
        <w:jc w:val="both"/>
        <w:rPr>
          <w:i/>
        </w:rPr>
      </w:pPr>
      <w:r>
        <w:t>właściwą organizację studiów,</w:t>
      </w:r>
    </w:p>
    <w:p w:rsidR="009E5C7A" w:rsidRDefault="009E5C7A" w:rsidP="00937D68">
      <w:pPr>
        <w:numPr>
          <w:ilvl w:val="0"/>
          <w:numId w:val="3"/>
        </w:numPr>
        <w:spacing w:line="276" w:lineRule="auto"/>
        <w:ind w:left="426" w:firstLine="0"/>
        <w:jc w:val="both"/>
        <w:rPr>
          <w:i/>
        </w:rPr>
      </w:pPr>
      <w:r>
        <w:t>nauczani</w:t>
      </w:r>
      <w:r w:rsidR="00937D68">
        <w:t>e</w:t>
      </w:r>
      <w:r>
        <w:t xml:space="preserve"> zgodn</w:t>
      </w:r>
      <w:r w:rsidR="00937D68">
        <w:t>e</w:t>
      </w:r>
      <w:r>
        <w:t xml:space="preserve"> z </w:t>
      </w:r>
      <w:r w:rsidR="00937D68">
        <w:t xml:space="preserve">planem i </w:t>
      </w:r>
      <w:r>
        <w:t>programem studiów,</w:t>
      </w:r>
    </w:p>
    <w:p w:rsidR="009E5C7A" w:rsidRDefault="009E5C7A" w:rsidP="00937D68">
      <w:pPr>
        <w:numPr>
          <w:ilvl w:val="0"/>
          <w:numId w:val="3"/>
        </w:numPr>
        <w:spacing w:line="276" w:lineRule="auto"/>
        <w:ind w:left="426" w:firstLine="0"/>
        <w:jc w:val="both"/>
        <w:rPr>
          <w:i/>
        </w:rPr>
      </w:pPr>
      <w:r>
        <w:t>kadrę naukowo-dydaktyczną o wymaganych kwalifikacjach,</w:t>
      </w:r>
    </w:p>
    <w:p w:rsidR="009E5C7A" w:rsidRDefault="009E5C7A" w:rsidP="00937D68">
      <w:pPr>
        <w:numPr>
          <w:ilvl w:val="0"/>
          <w:numId w:val="3"/>
        </w:numPr>
        <w:spacing w:line="276" w:lineRule="auto"/>
        <w:ind w:left="426" w:firstLine="0"/>
        <w:jc w:val="both"/>
        <w:rPr>
          <w:i/>
        </w:rPr>
      </w:pPr>
      <w:r>
        <w:t>obsługę administracyjną procesu kształcenia,</w:t>
      </w:r>
    </w:p>
    <w:p w:rsidR="009E5C7A" w:rsidRPr="00937D68" w:rsidRDefault="009E5C7A" w:rsidP="00937D68">
      <w:pPr>
        <w:numPr>
          <w:ilvl w:val="0"/>
          <w:numId w:val="3"/>
        </w:numPr>
        <w:spacing w:line="276" w:lineRule="auto"/>
        <w:ind w:left="426" w:firstLine="0"/>
        <w:jc w:val="both"/>
        <w:rPr>
          <w:i/>
        </w:rPr>
      </w:pPr>
      <w:r>
        <w:t>bazę dydaktyczną</w:t>
      </w:r>
      <w:r w:rsidR="00937D68">
        <w:t>.</w:t>
      </w:r>
    </w:p>
    <w:p w:rsidR="009E5C7A" w:rsidRPr="00652A26" w:rsidRDefault="009E5C7A" w:rsidP="00937D68">
      <w:pPr>
        <w:numPr>
          <w:ilvl w:val="0"/>
          <w:numId w:val="18"/>
        </w:numPr>
        <w:spacing w:line="276" w:lineRule="auto"/>
        <w:ind w:left="426" w:hanging="426"/>
        <w:jc w:val="both"/>
      </w:pPr>
      <w:r w:rsidRPr="00652A26">
        <w:t>Słuchacz zobowiązuje się do:</w:t>
      </w:r>
    </w:p>
    <w:p w:rsidR="009E5C7A" w:rsidRDefault="009E5C7A" w:rsidP="00937D68">
      <w:pPr>
        <w:numPr>
          <w:ilvl w:val="0"/>
          <w:numId w:val="4"/>
        </w:numPr>
        <w:spacing w:line="276" w:lineRule="auto"/>
        <w:ind w:left="709" w:hanging="283"/>
        <w:jc w:val="both"/>
        <w:rPr>
          <w:i/>
        </w:rPr>
      </w:pPr>
      <w:r>
        <w:t xml:space="preserve">przestrzegania obowiązujących w Uczelni przepisów, w szczególności Regulaminu </w:t>
      </w:r>
      <w:r w:rsidR="00FD1DFB">
        <w:t>S</w:t>
      </w:r>
      <w:r>
        <w:t xml:space="preserve">tudiów </w:t>
      </w:r>
      <w:r w:rsidR="00FD1DFB">
        <w:t>P</w:t>
      </w:r>
      <w:r>
        <w:t>odyplomowych,</w:t>
      </w:r>
    </w:p>
    <w:p w:rsidR="009E5C7A" w:rsidRDefault="009E5C7A" w:rsidP="00937D68">
      <w:pPr>
        <w:numPr>
          <w:ilvl w:val="0"/>
          <w:numId w:val="4"/>
        </w:numPr>
        <w:spacing w:line="276" w:lineRule="auto"/>
        <w:ind w:left="709" w:hanging="283"/>
        <w:jc w:val="both"/>
        <w:rPr>
          <w:i/>
        </w:rPr>
      </w:pPr>
      <w:r>
        <w:t xml:space="preserve">uczestniczenia w zajęciach oraz przystępowania do zaliczeń i egzaminów </w:t>
      </w:r>
      <w:r>
        <w:br/>
        <w:t>w terminach określonych przez Wydział,</w:t>
      </w:r>
    </w:p>
    <w:p w:rsidR="009E5C7A" w:rsidRDefault="009E5C7A" w:rsidP="00937D68">
      <w:pPr>
        <w:numPr>
          <w:ilvl w:val="0"/>
          <w:numId w:val="4"/>
        </w:numPr>
        <w:spacing w:line="276" w:lineRule="auto"/>
        <w:ind w:left="709" w:hanging="283"/>
        <w:jc w:val="both"/>
        <w:rPr>
          <w:i/>
        </w:rPr>
      </w:pPr>
      <w:r>
        <w:t>terminowego wnoszenia opłat za kształcenie,</w:t>
      </w:r>
    </w:p>
    <w:p w:rsidR="009E5C7A" w:rsidRDefault="009E5C7A" w:rsidP="00937D68">
      <w:pPr>
        <w:numPr>
          <w:ilvl w:val="0"/>
          <w:numId w:val="4"/>
        </w:numPr>
        <w:spacing w:line="276" w:lineRule="auto"/>
        <w:ind w:left="709" w:hanging="283"/>
        <w:jc w:val="both"/>
        <w:rPr>
          <w:i/>
        </w:rPr>
      </w:pPr>
      <w:r>
        <w:t>poszanowania mienia Uczelni oraz ponoszenia odpowiedzialności materialnej za uszkodzenie i zniszczenie tego mienia wynikłe z jego winy,</w:t>
      </w:r>
    </w:p>
    <w:p w:rsidR="009E5C7A" w:rsidRDefault="009E5C7A" w:rsidP="00FD1DFB">
      <w:pPr>
        <w:numPr>
          <w:ilvl w:val="0"/>
          <w:numId w:val="4"/>
        </w:numPr>
        <w:spacing w:after="240" w:line="276" w:lineRule="auto"/>
        <w:ind w:left="709" w:hanging="283"/>
        <w:jc w:val="both"/>
        <w:rPr>
          <w:i/>
        </w:rPr>
      </w:pPr>
      <w:r>
        <w:t>niezwłocznego powiadomienia Uczelni o każdorazowej zmianie jego danych osobowych, w tym adresu zamieszkania lub innego adresu wskazanego jako adres korespondencyjny – skutki zaniechania tego obowiązku obciążać będą Słuchacza.</w:t>
      </w:r>
    </w:p>
    <w:p w:rsidR="00FD1DFB" w:rsidRPr="00976D31" w:rsidRDefault="00FD1DFB" w:rsidP="00FD1DFB">
      <w:pPr>
        <w:spacing w:after="120"/>
        <w:jc w:val="center"/>
        <w:rPr>
          <w:b/>
        </w:rPr>
      </w:pPr>
      <w:r>
        <w:rPr>
          <w:b/>
        </w:rPr>
        <w:t>§ 4</w:t>
      </w:r>
    </w:p>
    <w:p w:rsidR="00FD1DFB" w:rsidRPr="00976D31" w:rsidRDefault="00FD1DFB" w:rsidP="00FD1DFB">
      <w:pPr>
        <w:spacing w:after="240"/>
        <w:jc w:val="center"/>
        <w:rPr>
          <w:b/>
        </w:rPr>
      </w:pPr>
      <w:r w:rsidRPr="00976D31">
        <w:rPr>
          <w:b/>
        </w:rPr>
        <w:t xml:space="preserve">Pobieranie opłat za usługi edukacyjne </w:t>
      </w:r>
    </w:p>
    <w:p w:rsidR="00102ECE" w:rsidRPr="001451B4" w:rsidRDefault="00102ECE" w:rsidP="006D5982">
      <w:pPr>
        <w:numPr>
          <w:ilvl w:val="0"/>
          <w:numId w:val="5"/>
        </w:numPr>
        <w:spacing w:line="276" w:lineRule="auto"/>
        <w:ind w:left="426" w:hanging="426"/>
        <w:jc w:val="both"/>
        <w:rPr>
          <w:i/>
        </w:rPr>
      </w:pPr>
      <w:r>
        <w:t>Kształcenie Słuchacza na studiach podyplomowych jest odpłatne.</w:t>
      </w:r>
    </w:p>
    <w:p w:rsidR="001451B4" w:rsidRPr="00976D31" w:rsidRDefault="001451B4" w:rsidP="00E126EB">
      <w:pPr>
        <w:numPr>
          <w:ilvl w:val="0"/>
          <w:numId w:val="5"/>
        </w:numPr>
        <w:spacing w:line="276" w:lineRule="auto"/>
        <w:ind w:left="426" w:hanging="426"/>
        <w:jc w:val="both"/>
        <w:rPr>
          <w:i/>
        </w:rPr>
      </w:pPr>
      <w:r w:rsidRPr="00976D31">
        <w:t>Oprócz opłat</w:t>
      </w:r>
      <w:r>
        <w:t xml:space="preserve">y za studia podyplomowe </w:t>
      </w:r>
      <w:r w:rsidRPr="00976D31">
        <w:t>Uczelnia pobiera zgodnie z obowiązującymi przepisami opłat</w:t>
      </w:r>
      <w:r>
        <w:t>ę</w:t>
      </w:r>
      <w:r w:rsidRPr="00976D31">
        <w:t xml:space="preserve"> za wydanie </w:t>
      </w:r>
      <w:r>
        <w:t>świadectwa ukończenia studiów podyplomowych oraz za wydanie jego duplikatu.</w:t>
      </w:r>
    </w:p>
    <w:p w:rsidR="00102ECE" w:rsidRPr="00E126EB" w:rsidRDefault="00C443ED" w:rsidP="006D5982">
      <w:pPr>
        <w:numPr>
          <w:ilvl w:val="0"/>
          <w:numId w:val="5"/>
        </w:numPr>
        <w:spacing w:line="276" w:lineRule="auto"/>
        <w:ind w:left="426" w:hanging="426"/>
        <w:jc w:val="both"/>
        <w:rPr>
          <w:i/>
        </w:rPr>
      </w:pPr>
      <w:r w:rsidRPr="00976D31">
        <w:t>Wysoko</w:t>
      </w:r>
      <w:r>
        <w:t>ść opłat o których mowa w ust. 1</w:t>
      </w:r>
      <w:r w:rsidRPr="00976D31">
        <w:t xml:space="preserve"> ustala Rektor w drodze zarządzenia.</w:t>
      </w:r>
    </w:p>
    <w:p w:rsidR="00E126EB" w:rsidRPr="00976D31" w:rsidRDefault="00E126EB" w:rsidP="00E126EB">
      <w:pPr>
        <w:numPr>
          <w:ilvl w:val="0"/>
          <w:numId w:val="5"/>
        </w:numPr>
        <w:spacing w:line="276" w:lineRule="auto"/>
        <w:ind w:left="426" w:hanging="426"/>
        <w:jc w:val="both"/>
        <w:rPr>
          <w:i/>
        </w:rPr>
      </w:pPr>
      <w:r w:rsidRPr="00976D31">
        <w:t>Opłat</w:t>
      </w:r>
      <w:r>
        <w:t>y</w:t>
      </w:r>
      <w:r w:rsidRPr="00976D31">
        <w:t xml:space="preserve">, o których mowa w ust. </w:t>
      </w:r>
      <w:r>
        <w:t>2</w:t>
      </w:r>
      <w:r w:rsidRPr="00976D31">
        <w:t xml:space="preserve"> wnoszone są przed wydaniem dokumentu i nie mogą być wyższe od maksymalnych opłat określonych w przepisach wykonawczych.</w:t>
      </w:r>
    </w:p>
    <w:p w:rsidR="00E126EB" w:rsidRPr="00976D31" w:rsidRDefault="00E126EB" w:rsidP="00E126EB">
      <w:pPr>
        <w:numPr>
          <w:ilvl w:val="0"/>
          <w:numId w:val="5"/>
        </w:numPr>
        <w:spacing w:line="276" w:lineRule="auto"/>
        <w:ind w:left="426" w:hanging="426"/>
        <w:jc w:val="both"/>
        <w:rPr>
          <w:i/>
        </w:rPr>
      </w:pPr>
      <w:r w:rsidRPr="00976D31">
        <w:t xml:space="preserve">Opłaty, o których mowa w ust. </w:t>
      </w:r>
      <w:r>
        <w:t>1</w:t>
      </w:r>
      <w:r w:rsidRPr="00976D31">
        <w:t xml:space="preserve"> i </w:t>
      </w:r>
      <w:r>
        <w:t>2</w:t>
      </w:r>
      <w:r w:rsidRPr="00976D31">
        <w:t xml:space="preserve"> wnoszone są na wskazany </w:t>
      </w:r>
      <w:r>
        <w:t>Słuchaczowi</w:t>
      </w:r>
      <w:r w:rsidRPr="00976D31">
        <w:t xml:space="preserve"> rachunek bankowy Uczelni.</w:t>
      </w:r>
    </w:p>
    <w:p w:rsidR="00E126EB" w:rsidRPr="00976D31" w:rsidRDefault="00E126EB" w:rsidP="00E126EB">
      <w:pPr>
        <w:numPr>
          <w:ilvl w:val="0"/>
          <w:numId w:val="5"/>
        </w:numPr>
        <w:spacing w:line="276" w:lineRule="auto"/>
        <w:ind w:left="426" w:hanging="426"/>
        <w:jc w:val="both"/>
        <w:rPr>
          <w:i/>
        </w:rPr>
      </w:pPr>
      <w:r>
        <w:t>Słuchacz</w:t>
      </w:r>
      <w:r w:rsidRPr="00976D31">
        <w:t xml:space="preserve"> wnosi opłaty zgodnie z zasadami określonymi w </w:t>
      </w:r>
      <w:r w:rsidRPr="00CB2D91">
        <w:t>Zasadach</w:t>
      </w:r>
      <w:r>
        <w:t xml:space="preserve"> </w:t>
      </w:r>
      <w:r w:rsidRPr="00976D31">
        <w:t xml:space="preserve">odpłatności oraz niniejszej umowie, bez dodatkowego wezwania do zapłaty. </w:t>
      </w:r>
    </w:p>
    <w:p w:rsidR="00E126EB" w:rsidRPr="00976D31" w:rsidRDefault="00E126EB" w:rsidP="00E126EB">
      <w:pPr>
        <w:numPr>
          <w:ilvl w:val="0"/>
          <w:numId w:val="5"/>
        </w:numPr>
        <w:spacing w:line="276" w:lineRule="auto"/>
        <w:ind w:left="284" w:hanging="284"/>
        <w:jc w:val="both"/>
        <w:rPr>
          <w:i/>
        </w:rPr>
      </w:pPr>
      <w:r>
        <w:t xml:space="preserve">  </w:t>
      </w:r>
      <w:r w:rsidRPr="00976D31">
        <w:t>Datą zapłaty jest dzień wpływu środków na wskazane konto bankowe Uczelni.</w:t>
      </w:r>
    </w:p>
    <w:p w:rsidR="00102ECE" w:rsidRDefault="00102ECE" w:rsidP="006D5982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1A5ED9">
        <w:t>Od nieterminowych płatności nalicza się odsetki ustawowe.</w:t>
      </w:r>
    </w:p>
    <w:p w:rsidR="00437916" w:rsidRPr="00761F3E" w:rsidRDefault="00437916" w:rsidP="00437916">
      <w:pPr>
        <w:numPr>
          <w:ilvl w:val="0"/>
          <w:numId w:val="5"/>
        </w:numPr>
        <w:spacing w:after="120" w:line="276" w:lineRule="auto"/>
        <w:ind w:left="284" w:hanging="284"/>
        <w:jc w:val="both"/>
        <w:rPr>
          <w:i/>
        </w:rPr>
      </w:pPr>
      <w:r>
        <w:lastRenderedPageBreak/>
        <w:t xml:space="preserve">Niewniesienie przez Słuchacza opłat za </w:t>
      </w:r>
      <w:r w:rsidRPr="00976D31">
        <w:t>usługi edukacyjne w ustalonym przez Uczelnię terminie,</w:t>
      </w:r>
      <w:r>
        <w:t xml:space="preserve"> może skutkować </w:t>
      </w:r>
      <w:r w:rsidRPr="00976D31">
        <w:t>skreśleni</w:t>
      </w:r>
      <w:r>
        <w:t>em</w:t>
      </w:r>
      <w:r w:rsidRPr="00976D31">
        <w:t xml:space="preserve"> </w:t>
      </w:r>
      <w:r>
        <w:t>Słuchacza</w:t>
      </w:r>
      <w:r w:rsidRPr="00976D31">
        <w:t xml:space="preserve"> z listy </w:t>
      </w:r>
      <w:r>
        <w:t>słuchaczy</w:t>
      </w:r>
      <w:r w:rsidRPr="00976D31">
        <w:t xml:space="preserve"> Uczelni.</w:t>
      </w:r>
    </w:p>
    <w:p w:rsidR="00CB2D91" w:rsidRPr="00976D31" w:rsidRDefault="00CB2D91" w:rsidP="00CB2D91">
      <w:pPr>
        <w:spacing w:after="120"/>
        <w:jc w:val="center"/>
        <w:rPr>
          <w:b/>
        </w:rPr>
      </w:pPr>
      <w:r>
        <w:rPr>
          <w:b/>
        </w:rPr>
        <w:t>§ 5</w:t>
      </w:r>
    </w:p>
    <w:p w:rsidR="00CB2D91" w:rsidRPr="00976D31" w:rsidRDefault="00CB2D91" w:rsidP="00FF4F3B">
      <w:pPr>
        <w:spacing w:after="240"/>
        <w:jc w:val="center"/>
        <w:rPr>
          <w:b/>
        </w:rPr>
      </w:pPr>
      <w:r w:rsidRPr="00976D31">
        <w:rPr>
          <w:b/>
        </w:rPr>
        <w:t>Wysokość opłat i terminy ich wnoszenia</w:t>
      </w:r>
    </w:p>
    <w:p w:rsidR="00CB2D91" w:rsidRDefault="00CB2D91" w:rsidP="00CB2D91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976D31">
        <w:t xml:space="preserve">Zgodnie z Zarządzeniem Rektora wysokość opłaty za kształcenie na studiach </w:t>
      </w:r>
      <w:r>
        <w:t>podyplomowych</w:t>
      </w:r>
      <w:r w:rsidRPr="00976D31">
        <w:t xml:space="preserve"> (czesne) wynosi</w:t>
      </w:r>
      <w:r w:rsidR="007826AD">
        <w:t xml:space="preserve"> ……………… (słownie ……………………………….), w tym za każdy semestr ………….. wynosi …………… zł.</w:t>
      </w:r>
    </w:p>
    <w:p w:rsidR="00CB2D91" w:rsidRPr="00976D31" w:rsidRDefault="00CB2D91" w:rsidP="00CB2D91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976D31">
        <w:t xml:space="preserve">Opłata za semestr na studiach </w:t>
      </w:r>
      <w:r>
        <w:t>podyplomowych</w:t>
      </w:r>
      <w:r w:rsidRPr="00976D31">
        <w:t xml:space="preserve"> wnoszona jest jednorazowo, w terminach do </w:t>
      </w:r>
      <w:r>
        <w:t>15 października</w:t>
      </w:r>
      <w:r w:rsidRPr="00976D31">
        <w:t xml:space="preserve"> każdego roku akademickiego (za semestr zimowy) oraz do </w:t>
      </w:r>
      <w:r>
        <w:t>28</w:t>
      </w:r>
      <w:r w:rsidRPr="00976D31">
        <w:t xml:space="preserve"> lutego każdego roku a</w:t>
      </w:r>
      <w:r>
        <w:t>kademickiego (za semestr</w:t>
      </w:r>
      <w:r w:rsidR="00556030">
        <w:t xml:space="preserve"> letni), z zastrzeżeniem ust. 3 i 4.</w:t>
      </w:r>
    </w:p>
    <w:p w:rsidR="00CB2D91" w:rsidRPr="00976D31" w:rsidRDefault="00CB2D91" w:rsidP="00CB2D91">
      <w:pPr>
        <w:numPr>
          <w:ilvl w:val="0"/>
          <w:numId w:val="24"/>
        </w:numPr>
        <w:spacing w:line="276" w:lineRule="auto"/>
        <w:ind w:left="284" w:hanging="284"/>
        <w:jc w:val="both"/>
      </w:pPr>
      <w:r>
        <w:t>Słuchacz</w:t>
      </w:r>
      <w:r w:rsidRPr="00976D31">
        <w:t xml:space="preserve"> bez dodatkowej zgody, może wnie</w:t>
      </w:r>
      <w:r>
        <w:t>ść</w:t>
      </w:r>
      <w:r w:rsidRPr="00976D31">
        <w:t xml:space="preserve"> opłat</w:t>
      </w:r>
      <w:r>
        <w:t>ę</w:t>
      </w:r>
      <w:r w:rsidRPr="00976D31">
        <w:t xml:space="preserve"> semestraln</w:t>
      </w:r>
      <w:r>
        <w:t>ą</w:t>
      </w:r>
      <w:r w:rsidRPr="00976D31">
        <w:t xml:space="preserve"> w dwóch równych ratach, płatnych w następujących terminach:</w:t>
      </w:r>
    </w:p>
    <w:p w:rsidR="00CB2D91" w:rsidRPr="00976D31" w:rsidRDefault="00CB2D91" w:rsidP="00CB2D91">
      <w:pPr>
        <w:numPr>
          <w:ilvl w:val="0"/>
          <w:numId w:val="25"/>
        </w:numPr>
        <w:tabs>
          <w:tab w:val="left" w:pos="567"/>
        </w:tabs>
        <w:spacing w:line="276" w:lineRule="auto"/>
        <w:ind w:left="284" w:firstLine="0"/>
        <w:jc w:val="both"/>
      </w:pPr>
      <w:r w:rsidRPr="00976D31">
        <w:t>za semestr zimowy:</w:t>
      </w:r>
    </w:p>
    <w:p w:rsidR="00CB2D91" w:rsidRPr="00976D31" w:rsidRDefault="00CB2D91" w:rsidP="00CB2D91">
      <w:pPr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284" w:firstLine="283"/>
        <w:jc w:val="both"/>
      </w:pPr>
      <w:r w:rsidRPr="00976D31">
        <w:t xml:space="preserve">I rata - do </w:t>
      </w:r>
      <w:r>
        <w:t>15 października</w:t>
      </w:r>
      <w:r w:rsidRPr="00976D31">
        <w:t>,</w:t>
      </w:r>
    </w:p>
    <w:p w:rsidR="00CB2D91" w:rsidRPr="00976D31" w:rsidRDefault="00CB2D91" w:rsidP="00CB2D91">
      <w:pPr>
        <w:numPr>
          <w:ilvl w:val="0"/>
          <w:numId w:val="26"/>
        </w:numPr>
        <w:tabs>
          <w:tab w:val="left" w:pos="567"/>
          <w:tab w:val="left" w:pos="851"/>
        </w:tabs>
        <w:spacing w:line="276" w:lineRule="auto"/>
        <w:ind w:left="284" w:firstLine="283"/>
        <w:jc w:val="both"/>
      </w:pPr>
      <w:r w:rsidRPr="00976D31">
        <w:t>II rata – do 10 grudnia,</w:t>
      </w:r>
    </w:p>
    <w:p w:rsidR="00CB2D91" w:rsidRPr="00976D31" w:rsidRDefault="00CB2D91" w:rsidP="00CB2D91">
      <w:pPr>
        <w:numPr>
          <w:ilvl w:val="0"/>
          <w:numId w:val="25"/>
        </w:numPr>
        <w:tabs>
          <w:tab w:val="left" w:pos="567"/>
        </w:tabs>
        <w:spacing w:line="276" w:lineRule="auto"/>
        <w:ind w:left="284" w:firstLine="0"/>
        <w:jc w:val="both"/>
      </w:pPr>
      <w:r w:rsidRPr="00976D31">
        <w:t>za semestr letni:</w:t>
      </w:r>
    </w:p>
    <w:p w:rsidR="00CB2D91" w:rsidRPr="00976D31" w:rsidRDefault="00CB2D91" w:rsidP="00CB2D91">
      <w:pPr>
        <w:numPr>
          <w:ilvl w:val="0"/>
          <w:numId w:val="27"/>
        </w:numPr>
        <w:tabs>
          <w:tab w:val="left" w:pos="567"/>
          <w:tab w:val="left" w:pos="851"/>
        </w:tabs>
        <w:spacing w:line="276" w:lineRule="auto"/>
        <w:ind w:left="284" w:firstLine="283"/>
        <w:jc w:val="both"/>
      </w:pPr>
      <w:r w:rsidRPr="00976D31">
        <w:t xml:space="preserve">I rata – do </w:t>
      </w:r>
      <w:r w:rsidR="007F607E">
        <w:t>28</w:t>
      </w:r>
      <w:r w:rsidRPr="00976D31">
        <w:t xml:space="preserve"> lutego,</w:t>
      </w:r>
    </w:p>
    <w:p w:rsidR="00556030" w:rsidRDefault="00CB2D91" w:rsidP="00CB2D91">
      <w:pPr>
        <w:numPr>
          <w:ilvl w:val="0"/>
          <w:numId w:val="27"/>
        </w:numPr>
        <w:tabs>
          <w:tab w:val="left" w:pos="567"/>
          <w:tab w:val="left" w:pos="851"/>
        </w:tabs>
        <w:spacing w:line="276" w:lineRule="auto"/>
        <w:ind w:left="284" w:firstLine="283"/>
        <w:jc w:val="both"/>
      </w:pPr>
      <w:r w:rsidRPr="00976D31">
        <w:t>II rata – do 15 kwietnia.</w:t>
      </w:r>
    </w:p>
    <w:p w:rsidR="00CB2D91" w:rsidRPr="00976D31" w:rsidRDefault="00D618F1" w:rsidP="00556030">
      <w:pPr>
        <w:numPr>
          <w:ilvl w:val="0"/>
          <w:numId w:val="24"/>
        </w:numPr>
        <w:tabs>
          <w:tab w:val="left" w:pos="284"/>
          <w:tab w:val="left" w:pos="567"/>
        </w:tabs>
        <w:spacing w:line="276" w:lineRule="auto"/>
        <w:ind w:left="284" w:hanging="284"/>
        <w:jc w:val="both"/>
      </w:pPr>
      <w:r>
        <w:t xml:space="preserve">W przypadku </w:t>
      </w:r>
      <w:r w:rsidR="00DE7C21">
        <w:t>uruchomienia</w:t>
      </w:r>
      <w:r>
        <w:t xml:space="preserve"> studiów </w:t>
      </w:r>
      <w:r w:rsidR="00556030">
        <w:t>po</w:t>
      </w:r>
      <w:r>
        <w:t xml:space="preserve"> terminach określon</w:t>
      </w:r>
      <w:r w:rsidR="00556030">
        <w:t>ych</w:t>
      </w:r>
      <w:r>
        <w:t xml:space="preserve"> w ust. 2, słuchacz wnosi opłatę za studia podyplomowe, w terminie 7 dni od dnia </w:t>
      </w:r>
      <w:r w:rsidR="00DE7C21">
        <w:t>zawarcia</w:t>
      </w:r>
      <w:r>
        <w:t xml:space="preserve"> umowy.</w:t>
      </w:r>
    </w:p>
    <w:p w:rsidR="007F607E" w:rsidRPr="00976D31" w:rsidRDefault="007F607E" w:rsidP="007F607E">
      <w:pPr>
        <w:numPr>
          <w:ilvl w:val="0"/>
          <w:numId w:val="24"/>
        </w:numPr>
        <w:spacing w:line="276" w:lineRule="auto"/>
        <w:ind w:left="284" w:hanging="284"/>
        <w:jc w:val="both"/>
      </w:pPr>
      <w:r w:rsidRPr="00976D31">
        <w:t xml:space="preserve">Wysokość opłat za wydanie dokumentów, o których mowa w § </w:t>
      </w:r>
      <w:r>
        <w:t>4</w:t>
      </w:r>
      <w:r w:rsidRPr="00976D31">
        <w:t xml:space="preserve"> ust. </w:t>
      </w:r>
      <w:r>
        <w:t>2</w:t>
      </w:r>
      <w:r w:rsidRPr="00976D31">
        <w:t xml:space="preserve"> umowy</w:t>
      </w:r>
      <w:r w:rsidR="00DE7C21">
        <w:t xml:space="preserve"> – zgodnie z Zarządzeniem Rektora -</w:t>
      </w:r>
      <w:r w:rsidRPr="00976D31">
        <w:t xml:space="preserve"> wynosi:</w:t>
      </w:r>
    </w:p>
    <w:p w:rsidR="007F607E" w:rsidRPr="00976D31" w:rsidRDefault="00556030" w:rsidP="007F607E">
      <w:pPr>
        <w:numPr>
          <w:ilvl w:val="0"/>
          <w:numId w:val="28"/>
        </w:numPr>
        <w:tabs>
          <w:tab w:val="left" w:pos="567"/>
        </w:tabs>
        <w:spacing w:line="276" w:lineRule="auto"/>
        <w:ind w:left="284" w:firstLine="0"/>
        <w:jc w:val="both"/>
      </w:pPr>
      <w:r>
        <w:t>o</w:t>
      </w:r>
      <w:r w:rsidR="007826AD">
        <w:t xml:space="preserve">płata za wydanie </w:t>
      </w:r>
      <w:r w:rsidR="007F607E">
        <w:t>świadectwa</w:t>
      </w:r>
      <w:r w:rsidR="007F607E" w:rsidRPr="00976D31">
        <w:t xml:space="preserve"> ukończenia studiów </w:t>
      </w:r>
      <w:r w:rsidR="007F607E">
        <w:t xml:space="preserve">podyplomowych </w:t>
      </w:r>
      <w:r w:rsidR="007F607E" w:rsidRPr="00976D31">
        <w:t xml:space="preserve">– </w:t>
      </w:r>
      <w:r w:rsidR="00DE7C21">
        <w:t>……..</w:t>
      </w:r>
      <w:r w:rsidR="007F607E" w:rsidRPr="00976D31">
        <w:t xml:space="preserve"> zł,</w:t>
      </w:r>
    </w:p>
    <w:p w:rsidR="007F607E" w:rsidRPr="00976D31" w:rsidRDefault="007F607E" w:rsidP="00B162A9">
      <w:pPr>
        <w:numPr>
          <w:ilvl w:val="0"/>
          <w:numId w:val="28"/>
        </w:numPr>
        <w:tabs>
          <w:tab w:val="left" w:pos="567"/>
        </w:tabs>
        <w:spacing w:after="240" w:line="276" w:lineRule="auto"/>
        <w:ind w:left="284" w:firstLine="0"/>
        <w:jc w:val="both"/>
      </w:pPr>
      <w:r w:rsidRPr="00976D31">
        <w:t>opłata za wydanie duplikatu w/w dokument</w:t>
      </w:r>
      <w:r>
        <w:t>u</w:t>
      </w:r>
      <w:r w:rsidRPr="00976D31">
        <w:t xml:space="preserve"> wzrasta o 50%.</w:t>
      </w:r>
    </w:p>
    <w:p w:rsidR="00B162A9" w:rsidRPr="00976D31" w:rsidRDefault="00B162A9" w:rsidP="00B162A9">
      <w:pPr>
        <w:spacing w:after="120"/>
        <w:jc w:val="center"/>
        <w:rPr>
          <w:b/>
        </w:rPr>
      </w:pPr>
      <w:r>
        <w:rPr>
          <w:b/>
        </w:rPr>
        <w:t>§ 6</w:t>
      </w:r>
    </w:p>
    <w:p w:rsidR="00B162A9" w:rsidRPr="00976D31" w:rsidRDefault="00551011" w:rsidP="00B162A9">
      <w:pPr>
        <w:jc w:val="center"/>
        <w:rPr>
          <w:b/>
        </w:rPr>
      </w:pPr>
      <w:r w:rsidRPr="00BC71BC">
        <w:rPr>
          <w:b/>
        </w:rPr>
        <w:t>Z</w:t>
      </w:r>
      <w:r w:rsidR="00B162A9">
        <w:rPr>
          <w:b/>
        </w:rPr>
        <w:t>asady zwalniania z opłat i rozkładania ich na raty</w:t>
      </w:r>
    </w:p>
    <w:p w:rsidR="00B162A9" w:rsidRPr="00976D31" w:rsidRDefault="00B162A9" w:rsidP="00B162A9">
      <w:pPr>
        <w:jc w:val="both"/>
      </w:pPr>
    </w:p>
    <w:p w:rsidR="00A93C9D" w:rsidRPr="00551011" w:rsidRDefault="00B162A9" w:rsidP="00551011">
      <w:pPr>
        <w:numPr>
          <w:ilvl w:val="0"/>
          <w:numId w:val="29"/>
        </w:numPr>
        <w:spacing w:after="120" w:line="276" w:lineRule="auto"/>
        <w:ind w:left="284" w:hanging="284"/>
        <w:jc w:val="both"/>
      </w:pPr>
      <w:r w:rsidRPr="00976D31">
        <w:t xml:space="preserve">Zasady </w:t>
      </w:r>
      <w:r>
        <w:t xml:space="preserve">pobierania opłat, tryb i warunki </w:t>
      </w:r>
      <w:r w:rsidRPr="00976D31">
        <w:t xml:space="preserve">zwalniania z opłat, o których mowa w § </w:t>
      </w:r>
      <w:r>
        <w:t>4 ust. 1</w:t>
      </w:r>
      <w:r w:rsidRPr="00976D31">
        <w:t xml:space="preserve"> </w:t>
      </w:r>
      <w:r>
        <w:t xml:space="preserve">pkt 1 </w:t>
      </w:r>
      <w:r w:rsidRPr="00976D31">
        <w:t>określa</w:t>
      </w:r>
      <w:r w:rsidRPr="00B162A9">
        <w:t>ją</w:t>
      </w:r>
      <w:r w:rsidRPr="00976D31">
        <w:t xml:space="preserve"> </w:t>
      </w:r>
      <w:r w:rsidRPr="00B162A9">
        <w:t xml:space="preserve">Zasady pobierania opłat za usługi edukacyjne na studiach prowadzonych </w:t>
      </w:r>
      <w:r w:rsidR="00FF4F3B">
        <w:br/>
      </w:r>
      <w:r w:rsidRPr="00B162A9">
        <w:t>w języku polskim</w:t>
      </w:r>
      <w:r w:rsidRPr="00976D31">
        <w:t xml:space="preserve"> w Śląskim Uniwersytecie Medycznym w Katowicach, uchwalon</w:t>
      </w:r>
      <w:r w:rsidRPr="00B162A9">
        <w:t>e</w:t>
      </w:r>
      <w:r w:rsidRPr="00976D31">
        <w:t xml:space="preserve"> Uchwałą Senatu z dnia ………………………………</w:t>
      </w:r>
    </w:p>
    <w:p w:rsidR="00B162A9" w:rsidRPr="00976D31" w:rsidRDefault="00B162A9" w:rsidP="00B162A9">
      <w:pPr>
        <w:spacing w:after="120"/>
        <w:jc w:val="center"/>
        <w:rPr>
          <w:b/>
        </w:rPr>
      </w:pPr>
      <w:r>
        <w:rPr>
          <w:b/>
        </w:rPr>
        <w:t>§ 7</w:t>
      </w:r>
    </w:p>
    <w:p w:rsidR="00B162A9" w:rsidRPr="00976D31" w:rsidRDefault="00B162A9" w:rsidP="00B162A9">
      <w:pPr>
        <w:spacing w:after="120"/>
        <w:jc w:val="center"/>
        <w:rPr>
          <w:b/>
        </w:rPr>
      </w:pPr>
      <w:r w:rsidRPr="00976D31">
        <w:rPr>
          <w:b/>
        </w:rPr>
        <w:t>Zwrot wniesionych opłat</w:t>
      </w:r>
    </w:p>
    <w:p w:rsidR="00B162A9" w:rsidRPr="00976D31" w:rsidRDefault="00B162A9" w:rsidP="00765F5A">
      <w:pPr>
        <w:numPr>
          <w:ilvl w:val="0"/>
          <w:numId w:val="30"/>
        </w:numPr>
        <w:spacing w:line="276" w:lineRule="auto"/>
        <w:ind w:left="284" w:hanging="284"/>
        <w:jc w:val="both"/>
      </w:pPr>
      <w:r w:rsidRPr="00976D31">
        <w:t xml:space="preserve">W przypadku skreślenia z listy </w:t>
      </w:r>
      <w:r w:rsidR="00765F5A">
        <w:t>słuchaczy</w:t>
      </w:r>
      <w:r w:rsidRPr="00976D31">
        <w:t xml:space="preserve">, złożenia przez </w:t>
      </w:r>
      <w:r w:rsidR="00765F5A">
        <w:t>Słuchacza</w:t>
      </w:r>
      <w:r w:rsidRPr="00976D31">
        <w:t xml:space="preserve"> pisemnej rezygnacji ze studiów, bądź wypowiedzenia umowy, zwrotowi podlega:</w:t>
      </w:r>
    </w:p>
    <w:p w:rsidR="00B162A9" w:rsidRPr="00976D31" w:rsidRDefault="00B162A9" w:rsidP="00765F5A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283"/>
        <w:jc w:val="both"/>
      </w:pPr>
      <w:r w:rsidRPr="00976D31">
        <w:t xml:space="preserve">kwota stanowiąca 100 % opłaty semestralnej – w przypadku rozwiązania umowy przed podjęciem studiów przez </w:t>
      </w:r>
      <w:r w:rsidR="00765F5A">
        <w:t>Słuchacza</w:t>
      </w:r>
      <w:r w:rsidRPr="00976D31">
        <w:t>,</w:t>
      </w:r>
    </w:p>
    <w:p w:rsidR="00B162A9" w:rsidRPr="00976D31" w:rsidRDefault="00B162A9" w:rsidP="00765F5A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283"/>
        <w:jc w:val="both"/>
      </w:pPr>
      <w:r w:rsidRPr="00976D31">
        <w:t xml:space="preserve">proporcjonalna część opłat za studia naliczona do dnia zaprzestania uczęszczania przez </w:t>
      </w:r>
      <w:r w:rsidR="00765F5A">
        <w:t>Słuchacza</w:t>
      </w:r>
      <w:r w:rsidRPr="00976D31">
        <w:t xml:space="preserve"> na zajęcia.</w:t>
      </w:r>
    </w:p>
    <w:p w:rsidR="00B162A9" w:rsidRPr="00976D31" w:rsidRDefault="00B162A9" w:rsidP="00B162A9">
      <w:pPr>
        <w:numPr>
          <w:ilvl w:val="0"/>
          <w:numId w:val="30"/>
        </w:numPr>
        <w:spacing w:after="120" w:line="276" w:lineRule="auto"/>
        <w:ind w:left="284" w:hanging="284"/>
        <w:jc w:val="both"/>
      </w:pPr>
      <w:r w:rsidRPr="00976D31">
        <w:t>Opłaty za wydane dokumenty nie podlegają zwrotowi.</w:t>
      </w:r>
    </w:p>
    <w:p w:rsidR="00765F5A" w:rsidRPr="00976D31" w:rsidRDefault="00765F5A" w:rsidP="00765F5A">
      <w:pPr>
        <w:spacing w:after="120"/>
        <w:jc w:val="center"/>
        <w:rPr>
          <w:b/>
        </w:rPr>
      </w:pPr>
      <w:r w:rsidRPr="00976D31">
        <w:rPr>
          <w:b/>
        </w:rPr>
        <w:t xml:space="preserve">§ </w:t>
      </w:r>
      <w:r>
        <w:rPr>
          <w:b/>
        </w:rPr>
        <w:t>8</w:t>
      </w:r>
    </w:p>
    <w:p w:rsidR="00765F5A" w:rsidRPr="00976D31" w:rsidRDefault="00765F5A" w:rsidP="00765F5A">
      <w:pPr>
        <w:spacing w:after="120"/>
        <w:jc w:val="center"/>
        <w:rPr>
          <w:b/>
        </w:rPr>
      </w:pPr>
      <w:r w:rsidRPr="00976D31">
        <w:rPr>
          <w:b/>
        </w:rPr>
        <w:t>Rozwiązanie umowy</w:t>
      </w:r>
    </w:p>
    <w:p w:rsidR="00765F5A" w:rsidRPr="00976D31" w:rsidRDefault="00765F5A" w:rsidP="00765F5A">
      <w:pPr>
        <w:numPr>
          <w:ilvl w:val="0"/>
          <w:numId w:val="32"/>
        </w:numPr>
        <w:spacing w:line="276" w:lineRule="auto"/>
        <w:ind w:left="284" w:hanging="284"/>
        <w:jc w:val="both"/>
      </w:pPr>
      <w:r w:rsidRPr="00976D31">
        <w:t xml:space="preserve">Niniejsza umowa ulega rozwiązaniu w przypadku: </w:t>
      </w:r>
    </w:p>
    <w:p w:rsidR="00765F5A" w:rsidRPr="00976D31" w:rsidRDefault="00765F5A" w:rsidP="00765F5A">
      <w:pPr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jc w:val="both"/>
      </w:pPr>
      <w:r w:rsidRPr="00976D31">
        <w:t xml:space="preserve">ukończenia studiów przez </w:t>
      </w:r>
      <w:r>
        <w:t>Słuchacza</w:t>
      </w:r>
      <w:r w:rsidRPr="00976D31">
        <w:t xml:space="preserve">, </w:t>
      </w:r>
    </w:p>
    <w:p w:rsidR="00765F5A" w:rsidRDefault="00765F5A" w:rsidP="00765F5A">
      <w:pPr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jc w:val="both"/>
      </w:pPr>
      <w:r w:rsidRPr="00976D31">
        <w:lastRenderedPageBreak/>
        <w:t xml:space="preserve">pisemnego złożenia przez </w:t>
      </w:r>
      <w:r>
        <w:t>Słuchacza</w:t>
      </w:r>
      <w:r w:rsidRPr="00976D31">
        <w:t xml:space="preserve"> rezygnacji ze studiów,</w:t>
      </w:r>
    </w:p>
    <w:p w:rsidR="00191F21" w:rsidRPr="00976D31" w:rsidRDefault="00191F21" w:rsidP="00191F21">
      <w:pPr>
        <w:numPr>
          <w:ilvl w:val="0"/>
          <w:numId w:val="10"/>
        </w:numPr>
        <w:tabs>
          <w:tab w:val="left" w:pos="567"/>
        </w:tabs>
        <w:spacing w:line="276" w:lineRule="auto"/>
        <w:ind w:left="284" w:firstLine="0"/>
        <w:jc w:val="both"/>
      </w:pPr>
      <w:r w:rsidRPr="00976D31">
        <w:t xml:space="preserve">prawomocnego skreślenia </w:t>
      </w:r>
      <w:r>
        <w:t>Słuchacza</w:t>
      </w:r>
      <w:r w:rsidRPr="00976D31">
        <w:t xml:space="preserve"> </w:t>
      </w:r>
      <w:r>
        <w:t>z listy słuchaczy</w:t>
      </w:r>
      <w:r w:rsidRPr="00976D31">
        <w:t xml:space="preserve"> Uczelni</w:t>
      </w:r>
    </w:p>
    <w:p w:rsidR="00765F5A" w:rsidRDefault="00765F5A" w:rsidP="00765F5A">
      <w:pPr>
        <w:numPr>
          <w:ilvl w:val="0"/>
          <w:numId w:val="32"/>
        </w:numPr>
        <w:spacing w:line="276" w:lineRule="auto"/>
        <w:ind w:left="284" w:hanging="284"/>
        <w:jc w:val="both"/>
      </w:pPr>
      <w:r w:rsidRPr="00976D31">
        <w:t>Każda ze stron może wypowiedzieć umowę z zachowaniem 1</w:t>
      </w:r>
      <w:r>
        <w:t>4 dniowego okresu wypowiedzenia.</w:t>
      </w:r>
    </w:p>
    <w:p w:rsidR="00765F5A" w:rsidRPr="00976D31" w:rsidRDefault="00765F5A" w:rsidP="00765F5A">
      <w:pPr>
        <w:numPr>
          <w:ilvl w:val="0"/>
          <w:numId w:val="32"/>
        </w:numPr>
        <w:spacing w:line="276" w:lineRule="auto"/>
        <w:ind w:left="284" w:hanging="284"/>
        <w:jc w:val="both"/>
      </w:pPr>
      <w:r>
        <w:t>Wypowiedzenie powinno nastąpić w formie pisemnej pod rygorem nieważności.</w:t>
      </w:r>
    </w:p>
    <w:p w:rsidR="00765F5A" w:rsidRPr="00976D31" w:rsidRDefault="00765F5A" w:rsidP="00765F5A">
      <w:pPr>
        <w:numPr>
          <w:ilvl w:val="0"/>
          <w:numId w:val="32"/>
        </w:numPr>
        <w:spacing w:after="120" w:line="276" w:lineRule="auto"/>
        <w:ind w:left="284" w:hanging="284"/>
        <w:jc w:val="both"/>
      </w:pPr>
      <w:r w:rsidRPr="00976D31">
        <w:t xml:space="preserve">Dniem rozwiązania umowy jest odpowiednio: upływ okresu wypowiedzenia, dzień skreślenia </w:t>
      </w:r>
      <w:r>
        <w:t>Słuchacza</w:t>
      </w:r>
      <w:r w:rsidRPr="00976D31">
        <w:t xml:space="preserve"> z listy </w:t>
      </w:r>
      <w:r>
        <w:t>słuchaczy</w:t>
      </w:r>
      <w:r w:rsidRPr="00976D31">
        <w:t xml:space="preserve"> Uczelni.</w:t>
      </w:r>
    </w:p>
    <w:p w:rsidR="00765F5A" w:rsidRDefault="00765F5A" w:rsidP="00765F5A">
      <w:pPr>
        <w:spacing w:after="120"/>
        <w:jc w:val="center"/>
        <w:rPr>
          <w:b/>
        </w:rPr>
      </w:pPr>
      <w:r>
        <w:rPr>
          <w:b/>
        </w:rPr>
        <w:t>§ 9</w:t>
      </w:r>
    </w:p>
    <w:p w:rsidR="00765F5A" w:rsidRPr="00976D31" w:rsidRDefault="00765F5A" w:rsidP="00765F5A">
      <w:pPr>
        <w:spacing w:after="120"/>
        <w:jc w:val="center"/>
        <w:rPr>
          <w:b/>
        </w:rPr>
      </w:pPr>
      <w:r>
        <w:rPr>
          <w:b/>
        </w:rPr>
        <w:t>Postanowienia końcowe</w:t>
      </w:r>
    </w:p>
    <w:p w:rsidR="00765F5A" w:rsidRPr="00976D31" w:rsidRDefault="00765F5A" w:rsidP="00F433E8">
      <w:pPr>
        <w:numPr>
          <w:ilvl w:val="0"/>
          <w:numId w:val="33"/>
        </w:numPr>
        <w:spacing w:line="276" w:lineRule="auto"/>
        <w:ind w:left="284" w:hanging="284"/>
        <w:jc w:val="both"/>
      </w:pPr>
      <w:r w:rsidRPr="00976D31">
        <w:t xml:space="preserve">W sprawach nieuregulowanych niniejszą umową zastosowanie mają </w:t>
      </w:r>
      <w:r>
        <w:t xml:space="preserve">akty wewnętrzne obowiązujące w Uczelni, </w:t>
      </w:r>
      <w:r w:rsidRPr="00976D31">
        <w:t xml:space="preserve">przepisy ustawy Prawo o szkolnictwie wyższym </w:t>
      </w:r>
      <w:r>
        <w:t xml:space="preserve">wraz </w:t>
      </w:r>
      <w:r w:rsidR="00F433E8">
        <w:br/>
      </w:r>
      <w:r>
        <w:t xml:space="preserve">z przepisami wykonawczymi do ustawy </w:t>
      </w:r>
      <w:r w:rsidRPr="00976D31">
        <w:t xml:space="preserve">oraz </w:t>
      </w:r>
      <w:r>
        <w:t xml:space="preserve">przepisy </w:t>
      </w:r>
      <w:r w:rsidRPr="00976D31">
        <w:t>Kodeksu cywilnego.</w:t>
      </w:r>
    </w:p>
    <w:p w:rsidR="00765F5A" w:rsidRDefault="00765F5A" w:rsidP="00F433E8">
      <w:pPr>
        <w:numPr>
          <w:ilvl w:val="0"/>
          <w:numId w:val="33"/>
        </w:numPr>
        <w:spacing w:line="276" w:lineRule="auto"/>
        <w:ind w:left="284" w:hanging="284"/>
      </w:pPr>
      <w:r w:rsidRPr="00976D31">
        <w:t>Wszelkie zmiany umowy wymagają dla swej ważności formy pisemnej.</w:t>
      </w:r>
    </w:p>
    <w:p w:rsidR="00551011" w:rsidRPr="00BC71BC" w:rsidRDefault="00551011" w:rsidP="00BC71BC">
      <w:pPr>
        <w:numPr>
          <w:ilvl w:val="0"/>
          <w:numId w:val="33"/>
        </w:numPr>
        <w:spacing w:line="276" w:lineRule="auto"/>
        <w:ind w:left="284" w:hanging="284"/>
      </w:pPr>
      <w:r w:rsidRPr="00BC71BC">
        <w:t>W odniesieniu do sporów, które wynikły na tle stosowania postanowień niniejszej umowy, strony mogą wytoczyć powództwo przez Sąd właściwy miejscowo zgodnie z obowiązującymi przepisami prawa lub przez Sąd właściwy miejscowo dla siedziby Uczelni.</w:t>
      </w:r>
    </w:p>
    <w:p w:rsidR="00765F5A" w:rsidRPr="00976D31" w:rsidRDefault="00765F5A" w:rsidP="00FF4F3B">
      <w:pPr>
        <w:numPr>
          <w:ilvl w:val="0"/>
          <w:numId w:val="33"/>
        </w:numPr>
        <w:spacing w:line="276" w:lineRule="auto"/>
        <w:ind w:left="284" w:hanging="284"/>
        <w:jc w:val="both"/>
      </w:pPr>
      <w:r w:rsidRPr="00976D31">
        <w:t xml:space="preserve">Niniejszą umowę sporządzono w trzech, jednobrzmiących egzemplarzach, jeden dla </w:t>
      </w:r>
      <w:r w:rsidR="00FF4F3B">
        <w:t>Słuchacza</w:t>
      </w:r>
      <w:r w:rsidRPr="00976D31">
        <w:t>, dwa dla Uczelni.</w:t>
      </w:r>
    </w:p>
    <w:p w:rsidR="00102ECE" w:rsidRDefault="00102ECE"/>
    <w:p w:rsidR="00102ECE" w:rsidRDefault="00102ECE"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102ECE" w:rsidRDefault="00102ECE">
      <w:pPr>
        <w:ind w:firstLine="708"/>
        <w:rPr>
          <w:sz w:val="18"/>
          <w:szCs w:val="18"/>
        </w:rPr>
      </w:pPr>
      <w:r>
        <w:rPr>
          <w:sz w:val="18"/>
          <w:szCs w:val="18"/>
        </w:rPr>
        <w:t>czytelny podpis Słuchacza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i pieczęć Dziekana</w:t>
      </w:r>
    </w:p>
    <w:p w:rsidR="00102ECE" w:rsidRDefault="00102ECE"/>
    <w:p w:rsidR="00102ECE" w:rsidRDefault="00102ECE"/>
    <w:p w:rsidR="00102ECE" w:rsidRDefault="00102ECE"/>
    <w:p w:rsidR="00102ECE" w:rsidRDefault="00102E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765F5A" w:rsidRDefault="00102ECE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podpis i pieczęć Kwestora</w:t>
      </w:r>
      <w:r w:rsidR="00765F5A">
        <w:rPr>
          <w:sz w:val="18"/>
          <w:szCs w:val="18"/>
        </w:rPr>
        <w:t xml:space="preserve"> </w:t>
      </w:r>
    </w:p>
    <w:p w:rsidR="00102ECE" w:rsidRPr="00551011" w:rsidRDefault="00551011" w:rsidP="00551011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lub I Z-cy Kwestora</w:t>
      </w:r>
    </w:p>
    <w:p w:rsidR="00AA4ED6" w:rsidRPr="00551011" w:rsidRDefault="00AA4ED6" w:rsidP="00AA4ED6">
      <w:pPr>
        <w:rPr>
          <w:sz w:val="16"/>
          <w:szCs w:val="16"/>
        </w:rPr>
      </w:pPr>
      <w:r w:rsidRPr="00551011">
        <w:rPr>
          <w:sz w:val="16"/>
          <w:szCs w:val="16"/>
        </w:rPr>
        <w:t>*-niepotrzebne skreślić</w:t>
      </w:r>
    </w:p>
    <w:sectPr w:rsidR="00AA4ED6" w:rsidRPr="00551011" w:rsidSect="00A93C9D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047" w:rsidRDefault="00883047" w:rsidP="00CB2D91">
      <w:r>
        <w:separator/>
      </w:r>
    </w:p>
  </w:endnote>
  <w:endnote w:type="continuationSeparator" w:id="0">
    <w:p w:rsidR="00883047" w:rsidRDefault="00883047" w:rsidP="00CB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buntu Light">
    <w:altName w:val="Arial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047" w:rsidRDefault="00883047" w:rsidP="00CB2D91">
      <w:r>
        <w:separator/>
      </w:r>
    </w:p>
  </w:footnote>
  <w:footnote w:type="continuationSeparator" w:id="0">
    <w:p w:rsidR="00883047" w:rsidRDefault="00883047" w:rsidP="00CB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8CF"/>
    <w:multiLevelType w:val="hybridMultilevel"/>
    <w:tmpl w:val="CE9CBFDC"/>
    <w:lvl w:ilvl="0" w:tplc="B08ED1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1608B"/>
    <w:multiLevelType w:val="hybridMultilevel"/>
    <w:tmpl w:val="4DE26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1D1"/>
    <w:multiLevelType w:val="hybridMultilevel"/>
    <w:tmpl w:val="7DB4C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10953"/>
    <w:multiLevelType w:val="hybridMultilevel"/>
    <w:tmpl w:val="AE6E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C56FE"/>
    <w:multiLevelType w:val="hybridMultilevel"/>
    <w:tmpl w:val="865A8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52882"/>
    <w:multiLevelType w:val="hybridMultilevel"/>
    <w:tmpl w:val="994C6F2A"/>
    <w:lvl w:ilvl="0" w:tplc="0A34C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6A6C"/>
    <w:multiLevelType w:val="hybridMultilevel"/>
    <w:tmpl w:val="FEA0F58A"/>
    <w:lvl w:ilvl="0" w:tplc="61A0B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5F26AE"/>
    <w:multiLevelType w:val="hybridMultilevel"/>
    <w:tmpl w:val="0BC4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8874E0"/>
    <w:multiLevelType w:val="hybridMultilevel"/>
    <w:tmpl w:val="313C5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105"/>
    <w:multiLevelType w:val="hybridMultilevel"/>
    <w:tmpl w:val="2590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825CF2"/>
    <w:multiLevelType w:val="hybridMultilevel"/>
    <w:tmpl w:val="18F247EE"/>
    <w:lvl w:ilvl="0" w:tplc="BB122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995A15"/>
    <w:multiLevelType w:val="hybridMultilevel"/>
    <w:tmpl w:val="9578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404D6"/>
    <w:multiLevelType w:val="hybridMultilevel"/>
    <w:tmpl w:val="8892E272"/>
    <w:lvl w:ilvl="0" w:tplc="966C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D95427"/>
    <w:multiLevelType w:val="hybridMultilevel"/>
    <w:tmpl w:val="CC5E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6B13BB"/>
    <w:multiLevelType w:val="hybridMultilevel"/>
    <w:tmpl w:val="21BECF6A"/>
    <w:lvl w:ilvl="0" w:tplc="BEDCB848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0" w15:restartNumberingAfterBreak="0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CC0390"/>
    <w:multiLevelType w:val="hybridMultilevel"/>
    <w:tmpl w:val="6E52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21"/>
  </w:num>
  <w:num w:numId="5">
    <w:abstractNumId w:val="7"/>
  </w:num>
  <w:num w:numId="6">
    <w:abstractNumId w:val="23"/>
  </w:num>
  <w:num w:numId="7">
    <w:abstractNumId w:val="12"/>
  </w:num>
  <w:num w:numId="8">
    <w:abstractNumId w:val="20"/>
  </w:num>
  <w:num w:numId="9">
    <w:abstractNumId w:val="5"/>
  </w:num>
  <w:num w:numId="10">
    <w:abstractNumId w:val="31"/>
  </w:num>
  <w:num w:numId="11">
    <w:abstractNumId w:val="32"/>
  </w:num>
  <w:num w:numId="12">
    <w:abstractNumId w:val="10"/>
  </w:num>
  <w:num w:numId="13">
    <w:abstractNumId w:val="0"/>
  </w:num>
  <w:num w:numId="14">
    <w:abstractNumId w:val="25"/>
  </w:num>
  <w:num w:numId="15">
    <w:abstractNumId w:val="18"/>
  </w:num>
  <w:num w:numId="16">
    <w:abstractNumId w:val="8"/>
  </w:num>
  <w:num w:numId="17">
    <w:abstractNumId w:val="6"/>
  </w:num>
  <w:num w:numId="18">
    <w:abstractNumId w:val="1"/>
  </w:num>
  <w:num w:numId="19">
    <w:abstractNumId w:val="19"/>
  </w:num>
  <w:num w:numId="20">
    <w:abstractNumId w:val="22"/>
  </w:num>
  <w:num w:numId="21">
    <w:abstractNumId w:val="9"/>
  </w:num>
  <w:num w:numId="22">
    <w:abstractNumId w:val="26"/>
  </w:num>
  <w:num w:numId="23">
    <w:abstractNumId w:val="15"/>
  </w:num>
  <w:num w:numId="24">
    <w:abstractNumId w:val="13"/>
  </w:num>
  <w:num w:numId="25">
    <w:abstractNumId w:val="28"/>
  </w:num>
  <w:num w:numId="26">
    <w:abstractNumId w:val="11"/>
  </w:num>
  <w:num w:numId="27">
    <w:abstractNumId w:val="30"/>
  </w:num>
  <w:num w:numId="28">
    <w:abstractNumId w:val="3"/>
  </w:num>
  <w:num w:numId="29">
    <w:abstractNumId w:val="2"/>
  </w:num>
  <w:num w:numId="30">
    <w:abstractNumId w:val="24"/>
  </w:num>
  <w:num w:numId="31">
    <w:abstractNumId w:val="29"/>
  </w:num>
  <w:num w:numId="32">
    <w:abstractNumId w:val="1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7A"/>
    <w:rsid w:val="0003103A"/>
    <w:rsid w:val="0007516A"/>
    <w:rsid w:val="000E63CF"/>
    <w:rsid w:val="00102ECE"/>
    <w:rsid w:val="001451B4"/>
    <w:rsid w:val="00186660"/>
    <w:rsid w:val="00191F21"/>
    <w:rsid w:val="001A5ED9"/>
    <w:rsid w:val="0021287B"/>
    <w:rsid w:val="00273A1B"/>
    <w:rsid w:val="00286869"/>
    <w:rsid w:val="003769FC"/>
    <w:rsid w:val="003E5A25"/>
    <w:rsid w:val="0042210D"/>
    <w:rsid w:val="00437916"/>
    <w:rsid w:val="00444C21"/>
    <w:rsid w:val="00541C0D"/>
    <w:rsid w:val="00551011"/>
    <w:rsid w:val="00556030"/>
    <w:rsid w:val="00560825"/>
    <w:rsid w:val="00582F96"/>
    <w:rsid w:val="005A784F"/>
    <w:rsid w:val="005D0663"/>
    <w:rsid w:val="006411D7"/>
    <w:rsid w:val="00652A26"/>
    <w:rsid w:val="006B1E99"/>
    <w:rsid w:val="006D5982"/>
    <w:rsid w:val="006F37E8"/>
    <w:rsid w:val="007166B3"/>
    <w:rsid w:val="0072724D"/>
    <w:rsid w:val="00747640"/>
    <w:rsid w:val="00765F5A"/>
    <w:rsid w:val="007826AD"/>
    <w:rsid w:val="007F4F6B"/>
    <w:rsid w:val="007F582E"/>
    <w:rsid w:val="007F607E"/>
    <w:rsid w:val="00883047"/>
    <w:rsid w:val="008B3759"/>
    <w:rsid w:val="00937D68"/>
    <w:rsid w:val="009868E8"/>
    <w:rsid w:val="009A0BC7"/>
    <w:rsid w:val="009D00B9"/>
    <w:rsid w:val="009E44F2"/>
    <w:rsid w:val="009E5C7A"/>
    <w:rsid w:val="00A93C9D"/>
    <w:rsid w:val="00AA4ED6"/>
    <w:rsid w:val="00B162A9"/>
    <w:rsid w:val="00B22B83"/>
    <w:rsid w:val="00B5365F"/>
    <w:rsid w:val="00BC71BC"/>
    <w:rsid w:val="00BD2A8E"/>
    <w:rsid w:val="00BD4E64"/>
    <w:rsid w:val="00C443ED"/>
    <w:rsid w:val="00C71C5C"/>
    <w:rsid w:val="00C966D7"/>
    <w:rsid w:val="00CB2D91"/>
    <w:rsid w:val="00D618F1"/>
    <w:rsid w:val="00DE7C21"/>
    <w:rsid w:val="00E126EB"/>
    <w:rsid w:val="00F12FD5"/>
    <w:rsid w:val="00F2054B"/>
    <w:rsid w:val="00F23E8D"/>
    <w:rsid w:val="00F433E8"/>
    <w:rsid w:val="00F650BE"/>
    <w:rsid w:val="00F86CDF"/>
    <w:rsid w:val="00F91D99"/>
    <w:rsid w:val="00FD1DFB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075BE-3643-4489-9715-D771738D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2"/>
    </w:rPr>
  </w:style>
  <w:style w:type="paragraph" w:styleId="Tekstpodstawowy2">
    <w:name w:val="Body Text 2"/>
    <w:basedOn w:val="Normalny"/>
    <w:rPr>
      <w:sz w:val="16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b/>
      <w:i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D9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B2D91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CB2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7038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Sosnowiec 20</vt:lpstr>
    </vt:vector>
  </TitlesOfParts>
  <Company>HP</Company>
  <LinksUpToDate>false</LinksUpToDate>
  <CharactersWithSpaces>8195</CharactersWithSpaces>
  <SharedDoc>false</SharedDoc>
  <HLinks>
    <vt:vector size="6" baseType="variant">
      <vt:variant>
        <vt:i4>7995437</vt:i4>
      </vt:variant>
      <vt:variant>
        <vt:i4>0</vt:i4>
      </vt:variant>
      <vt:variant>
        <vt:i4>0</vt:i4>
      </vt:variant>
      <vt:variant>
        <vt:i4>5</vt:i4>
      </vt:variant>
      <vt:variant>
        <vt:lpwstr>http://www.sum.edu.pl/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Sosnowiec 20</dc:title>
  <dc:subject/>
  <dc:creator>Ewelina</dc:creator>
  <cp:keywords/>
  <cp:lastModifiedBy>Beata Łysakowska</cp:lastModifiedBy>
  <cp:revision>2</cp:revision>
  <cp:lastPrinted>2013-07-11T10:38:00Z</cp:lastPrinted>
  <dcterms:created xsi:type="dcterms:W3CDTF">2020-04-22T11:41:00Z</dcterms:created>
  <dcterms:modified xsi:type="dcterms:W3CDTF">2020-04-22T11:41:00Z</dcterms:modified>
</cp:coreProperties>
</file>