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F79" w:rsidRPr="005F7A33" w:rsidRDefault="00244DE1" w:rsidP="0059234F">
      <w:pPr>
        <w:jc w:val="center"/>
        <w:rPr>
          <w:b/>
        </w:rPr>
      </w:pPr>
      <w:r>
        <w:rPr>
          <w:b/>
        </w:rPr>
        <w:t xml:space="preserve">Zarządzenie Nr </w:t>
      </w:r>
      <w:r w:rsidR="008F771D" w:rsidRPr="008F771D">
        <w:rPr>
          <w:b/>
          <w:i/>
        </w:rPr>
        <w:t>77</w:t>
      </w:r>
      <w:r>
        <w:rPr>
          <w:b/>
        </w:rPr>
        <w:t>/201</w:t>
      </w:r>
      <w:r w:rsidR="00D47265">
        <w:rPr>
          <w:b/>
        </w:rPr>
        <w:t>9</w:t>
      </w:r>
    </w:p>
    <w:p w:rsidR="0059234F" w:rsidRPr="005F7A33" w:rsidRDefault="005F7A33" w:rsidP="0059234F">
      <w:pPr>
        <w:jc w:val="center"/>
        <w:rPr>
          <w:b/>
        </w:rPr>
      </w:pPr>
      <w:r w:rsidRPr="005F7A33">
        <w:rPr>
          <w:b/>
        </w:rPr>
        <w:t>z</w:t>
      </w:r>
      <w:r w:rsidR="0059234F" w:rsidRPr="005F7A33">
        <w:rPr>
          <w:b/>
        </w:rPr>
        <w:t xml:space="preserve"> dnia </w:t>
      </w:r>
      <w:r w:rsidR="008F771D" w:rsidRPr="008F771D">
        <w:rPr>
          <w:b/>
          <w:i/>
        </w:rPr>
        <w:t>25.04.2019 r.</w:t>
      </w:r>
      <w:bookmarkStart w:id="0" w:name="_GoBack"/>
      <w:bookmarkEnd w:id="0"/>
    </w:p>
    <w:p w:rsidR="0059234F" w:rsidRPr="005F7A33" w:rsidRDefault="0059234F" w:rsidP="0059234F">
      <w:pPr>
        <w:jc w:val="center"/>
        <w:rPr>
          <w:b/>
        </w:rPr>
      </w:pPr>
      <w:r w:rsidRPr="005F7A33">
        <w:rPr>
          <w:b/>
        </w:rPr>
        <w:t>Rektora</w:t>
      </w:r>
    </w:p>
    <w:p w:rsidR="0059234F" w:rsidRPr="005F7A33" w:rsidRDefault="0059234F" w:rsidP="0059234F">
      <w:pPr>
        <w:jc w:val="center"/>
        <w:rPr>
          <w:b/>
        </w:rPr>
      </w:pPr>
      <w:r w:rsidRPr="005F7A33">
        <w:rPr>
          <w:b/>
        </w:rPr>
        <w:t xml:space="preserve">Śląskiego Uniwersytetu Medycznego w Katowicach </w:t>
      </w:r>
    </w:p>
    <w:p w:rsidR="0059234F" w:rsidRDefault="0059234F" w:rsidP="00E400F6">
      <w:pPr>
        <w:jc w:val="both"/>
      </w:pPr>
    </w:p>
    <w:p w:rsidR="00973E30" w:rsidRDefault="00973E30" w:rsidP="00E400F6">
      <w:pPr>
        <w:jc w:val="both"/>
      </w:pPr>
    </w:p>
    <w:p w:rsidR="009D4BE7" w:rsidRDefault="0059234F" w:rsidP="00603274">
      <w:pPr>
        <w:ind w:left="1134" w:hanging="1134"/>
        <w:jc w:val="both"/>
      </w:pPr>
      <w:r>
        <w:t xml:space="preserve">w sprawie: </w:t>
      </w:r>
      <w:r w:rsidR="00973E30">
        <w:tab/>
      </w:r>
      <w:r>
        <w:t xml:space="preserve">powołania Zespołu </w:t>
      </w:r>
      <w:r w:rsidR="00CF4752">
        <w:t>Nadzorującego</w:t>
      </w:r>
      <w:r>
        <w:t xml:space="preserve"> oraz Zespołu </w:t>
      </w:r>
      <w:r w:rsidR="00C40E5D">
        <w:t xml:space="preserve">Projektowego </w:t>
      </w:r>
      <w:r>
        <w:t xml:space="preserve">do realizacji zadań związanych z </w:t>
      </w:r>
      <w:r w:rsidR="003A312E">
        <w:t xml:space="preserve">projektem pt.: </w:t>
      </w:r>
      <w:r w:rsidR="009E7593">
        <w:t>„</w:t>
      </w:r>
      <w:r w:rsidR="003A312E" w:rsidRPr="009D4BE7">
        <w:t>Centrum Badawcz</w:t>
      </w:r>
      <w:r w:rsidR="00603274">
        <w:t>o</w:t>
      </w:r>
      <w:r w:rsidR="009A3EB0">
        <w:t>–</w:t>
      </w:r>
      <w:r w:rsidR="00603274">
        <w:t xml:space="preserve">Wdrożeniowe Silesia </w:t>
      </w:r>
      <w:r w:rsidR="009A3EB0">
        <w:br/>
      </w:r>
      <w:r w:rsidR="00603274">
        <w:t>Lab-</w:t>
      </w:r>
      <w:proofErr w:type="spellStart"/>
      <w:r w:rsidR="00603274">
        <w:t>Med</w:t>
      </w:r>
      <w:proofErr w:type="spellEnd"/>
      <w:r w:rsidR="00603274">
        <w:t>”,</w:t>
      </w:r>
      <w:r w:rsidR="009E7593">
        <w:t xml:space="preserve"> </w:t>
      </w:r>
      <w:r w:rsidR="003A312E" w:rsidRPr="009D4BE7">
        <w:t>umowa nr: UDA-RPSL.01.01.00-24-05AH/17-01</w:t>
      </w:r>
      <w:r w:rsidR="00603274">
        <w:t xml:space="preserve"> </w:t>
      </w:r>
      <w:r>
        <w:t xml:space="preserve">realizowanym </w:t>
      </w:r>
      <w:r w:rsidR="009A3EB0">
        <w:br/>
      </w:r>
      <w:r w:rsidR="00E400F6">
        <w:t xml:space="preserve">w ramach </w:t>
      </w:r>
      <w:r w:rsidR="00D47265">
        <w:t xml:space="preserve">Regionalnego Programu Operacyjnego Województwa Śląskiego na </w:t>
      </w:r>
      <w:r w:rsidR="001424E1">
        <w:t>lata 2014-2020</w:t>
      </w:r>
      <w:r w:rsidR="003A312E">
        <w:t xml:space="preserve"> </w:t>
      </w:r>
    </w:p>
    <w:p w:rsidR="0059234F" w:rsidRDefault="0059234F" w:rsidP="003A312E">
      <w:pPr>
        <w:jc w:val="both"/>
      </w:pPr>
    </w:p>
    <w:p w:rsidR="00973E30" w:rsidRDefault="00973E30" w:rsidP="003A312E">
      <w:pPr>
        <w:jc w:val="both"/>
      </w:pPr>
    </w:p>
    <w:p w:rsidR="00E400F6" w:rsidRPr="00973E30" w:rsidRDefault="00E400F6" w:rsidP="00E400F6">
      <w:pPr>
        <w:jc w:val="both"/>
      </w:pPr>
      <w:r>
        <w:t>Działając na podsta</w:t>
      </w:r>
      <w:r w:rsidR="00933348">
        <w:t>w</w:t>
      </w:r>
      <w:r>
        <w:t xml:space="preserve">ie art. </w:t>
      </w:r>
      <w:r w:rsidR="001424E1">
        <w:t>23</w:t>
      </w:r>
      <w:r>
        <w:t xml:space="preserve"> ust. 1 i 2 ustawy z dnia </w:t>
      </w:r>
      <w:r w:rsidR="001424E1">
        <w:t>20</w:t>
      </w:r>
      <w:r>
        <w:t xml:space="preserve"> lipca 20</w:t>
      </w:r>
      <w:r w:rsidR="001424E1">
        <w:t>18</w:t>
      </w:r>
      <w:r>
        <w:t xml:space="preserve"> r. Prawo o szkolnictwie wyższym</w:t>
      </w:r>
      <w:r w:rsidR="001424E1">
        <w:t xml:space="preserve"> i nauce </w:t>
      </w:r>
      <w:r w:rsidRPr="00973E30">
        <w:t>(</w:t>
      </w:r>
      <w:r w:rsidRPr="00973E30">
        <w:rPr>
          <w:i/>
        </w:rPr>
        <w:t xml:space="preserve">Dz. U. z </w:t>
      </w:r>
      <w:r w:rsidR="001424E1" w:rsidRPr="00973E30">
        <w:rPr>
          <w:i/>
        </w:rPr>
        <w:t>2018 r.</w:t>
      </w:r>
      <w:r w:rsidRPr="00973E30">
        <w:rPr>
          <w:i/>
        </w:rPr>
        <w:t xml:space="preserve"> </w:t>
      </w:r>
      <w:r w:rsidR="001424E1" w:rsidRPr="00973E30">
        <w:rPr>
          <w:i/>
        </w:rPr>
        <w:t>poz. 1668</w:t>
      </w:r>
      <w:r w:rsidR="009A3EB0">
        <w:rPr>
          <w:i/>
        </w:rPr>
        <w:t xml:space="preserve"> z </w:t>
      </w:r>
      <w:proofErr w:type="spellStart"/>
      <w:r w:rsidR="009A3EB0">
        <w:rPr>
          <w:i/>
        </w:rPr>
        <w:t>późn</w:t>
      </w:r>
      <w:proofErr w:type="spellEnd"/>
      <w:r w:rsidR="009A3EB0">
        <w:rPr>
          <w:i/>
        </w:rPr>
        <w:t>. zm.)</w:t>
      </w:r>
      <w:r w:rsidR="004E583C" w:rsidRPr="00973E30">
        <w:t>, zgodnie z</w:t>
      </w:r>
      <w:r w:rsidRPr="00973E30">
        <w:t xml:space="preserve"> § 51 ust. 4 Statutu Śląskiego Uniwersytetu Medycznego w Katowicach </w:t>
      </w:r>
      <w:r w:rsidR="00847340" w:rsidRPr="00973E30">
        <w:rPr>
          <w:i/>
        </w:rPr>
        <w:t>(</w:t>
      </w:r>
      <w:proofErr w:type="spellStart"/>
      <w:r w:rsidR="00973E30" w:rsidRPr="00973E30">
        <w:rPr>
          <w:i/>
        </w:rPr>
        <w:t>t.j</w:t>
      </w:r>
      <w:proofErr w:type="spellEnd"/>
      <w:r w:rsidR="00973E30" w:rsidRPr="00973E30">
        <w:rPr>
          <w:i/>
        </w:rPr>
        <w:t>.</w:t>
      </w:r>
      <w:r w:rsidR="00973E30">
        <w:t xml:space="preserve"> </w:t>
      </w:r>
      <w:r w:rsidR="00847340" w:rsidRPr="00973E30">
        <w:rPr>
          <w:i/>
        </w:rPr>
        <w:t xml:space="preserve">Uchwała 35/2017 Senatu SUM z dnia </w:t>
      </w:r>
      <w:r w:rsidR="009A3EB0">
        <w:rPr>
          <w:i/>
        </w:rPr>
        <w:br/>
      </w:r>
      <w:r w:rsidR="00847340" w:rsidRPr="00973E30">
        <w:rPr>
          <w:i/>
        </w:rPr>
        <w:t>22 marca 2017 r.</w:t>
      </w:r>
      <w:r w:rsidR="00847340" w:rsidRPr="00973E30">
        <w:t xml:space="preserve">) </w:t>
      </w:r>
      <w:r w:rsidR="004E583C" w:rsidRPr="00973E30">
        <w:t>or</w:t>
      </w:r>
      <w:r w:rsidR="009A3EB0">
        <w:t>az w związku z zapisami art. 20</w:t>
      </w:r>
      <w:r w:rsidR="004E583C" w:rsidRPr="00973E30">
        <w:t xml:space="preserve">a Ustawy </w:t>
      </w:r>
      <w:r w:rsidR="009A3EB0">
        <w:t xml:space="preserve">z dnia 29 stycznia 2004 r. </w:t>
      </w:r>
      <w:r w:rsidR="004E583C" w:rsidRPr="00973E30">
        <w:t>Prawo Zamówień Publicznych</w:t>
      </w:r>
      <w:r w:rsidR="009A3EB0">
        <w:t xml:space="preserve"> </w:t>
      </w:r>
      <w:r w:rsidR="009A3EB0" w:rsidRPr="00973E30">
        <w:t>(</w:t>
      </w:r>
      <w:proofErr w:type="spellStart"/>
      <w:r w:rsidR="009A3EB0">
        <w:t>t.j</w:t>
      </w:r>
      <w:proofErr w:type="spellEnd"/>
      <w:r w:rsidR="009A3EB0">
        <w:t xml:space="preserve">. </w:t>
      </w:r>
      <w:r w:rsidR="009A3EB0" w:rsidRPr="00973E30">
        <w:rPr>
          <w:i/>
        </w:rPr>
        <w:t>Dz. U. z 2018 r. poz. 1</w:t>
      </w:r>
      <w:r w:rsidR="009A3EB0">
        <w:rPr>
          <w:i/>
        </w:rPr>
        <w:t xml:space="preserve">986 z </w:t>
      </w:r>
      <w:proofErr w:type="spellStart"/>
      <w:r w:rsidR="009A3EB0">
        <w:rPr>
          <w:i/>
        </w:rPr>
        <w:t>późn</w:t>
      </w:r>
      <w:proofErr w:type="spellEnd"/>
      <w:r w:rsidR="009A3EB0">
        <w:rPr>
          <w:i/>
        </w:rPr>
        <w:t>. zm.)</w:t>
      </w:r>
      <w:r w:rsidR="004E583C" w:rsidRPr="00973E30">
        <w:t xml:space="preserve"> </w:t>
      </w:r>
      <w:r w:rsidR="00847340" w:rsidRPr="00973E30">
        <w:t xml:space="preserve">zarządzam, co następuje: </w:t>
      </w:r>
    </w:p>
    <w:p w:rsidR="00973E30" w:rsidRDefault="00973E30" w:rsidP="00D25CB9">
      <w:pPr>
        <w:jc w:val="center"/>
        <w:rPr>
          <w:rFonts w:ascii="Times" w:hAnsi="Times" w:cs="Times"/>
        </w:rPr>
      </w:pPr>
    </w:p>
    <w:p w:rsidR="00D25CB9" w:rsidRPr="00973E30" w:rsidRDefault="00D25CB9" w:rsidP="00D25CB9">
      <w:pPr>
        <w:jc w:val="center"/>
      </w:pPr>
      <w:r w:rsidRPr="00973E30">
        <w:t>§ 1</w:t>
      </w:r>
    </w:p>
    <w:p w:rsidR="00973E30" w:rsidRPr="004D3039" w:rsidRDefault="00973E30" w:rsidP="00D25CB9">
      <w:pPr>
        <w:jc w:val="center"/>
        <w:rPr>
          <w:rFonts w:ascii="Times" w:hAnsi="Times" w:cs="Times"/>
        </w:rPr>
      </w:pPr>
    </w:p>
    <w:p w:rsidR="00FD3A7F" w:rsidRPr="004D3039" w:rsidRDefault="00D25CB9" w:rsidP="005615FA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Powołuję Zespół </w:t>
      </w:r>
      <w:r w:rsidR="00BB480D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Nadzorujący realizację </w:t>
      </w:r>
      <w:r w:rsidR="00D26E7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D26E7B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amówień</w:t>
      </w:r>
      <w:r w:rsidR="00D26E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udzielonych w ramach  </w:t>
      </w:r>
      <w:r w:rsidR="00476FA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</w:t>
      </w:r>
      <w:r w:rsidR="00BB480D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</w:t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BB480D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entrum Badawczo</w:t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Wdrożeniowe Silesia Lab</w:t>
      </w:r>
      <w:r w:rsidR="009A3EB0">
        <w:t>–</w:t>
      </w:r>
      <w:proofErr w:type="spellStart"/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Med</w:t>
      </w:r>
      <w:proofErr w:type="spellEnd"/>
      <w:r w:rsidR="00476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(zwanym dalej Projektem)</w:t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0E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819F2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</w:t>
      </w:r>
      <w:r w:rsidR="00D26E7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C819F2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3A7F" w:rsidRPr="004D3039" w:rsidRDefault="003505B2" w:rsidP="003505B2">
      <w:pPr>
        <w:pStyle w:val="Akapitzlist"/>
        <w:numPr>
          <w:ilvl w:val="0"/>
          <w:numId w:val="3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ykonanie w formule „zaprojektuj i wybuduj” dokumentacji technicznej (projektu budowlanego) oraz robót budowlanych dla przedsięwzięcia pn. Śląskie Laboratorium </w:t>
      </w:r>
      <w:proofErr w:type="spellStart"/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Nanomikroskopii</w:t>
      </w:r>
      <w:proofErr w:type="spellEnd"/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Śląskiego Uniwersytetu Medycznego w Katowicach zlokalizowane w  Zabrzu-Rokitnicy przy ul. Jordana 19 w ramach projektu pt. </w:t>
      </w:r>
      <w:r w:rsidR="003A312E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Badawczo-Wdrożeniowego Silesia-Lab</w:t>
      </w:r>
      <w:r w:rsidR="009A3EB0">
        <w:t>–</w:t>
      </w:r>
      <w:proofErr w:type="spellStart"/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Med</w:t>
      </w:r>
      <w:proofErr w:type="spellEnd"/>
      <w:r w:rsidR="003A312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3F3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(postępowanie nr RZP/PN/181/17 pakiet 1, umowa RZP/451/2018, w ramach zadania 3 w projekcie</w:t>
      </w:r>
      <w:r w:rsidR="00F92B6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D3A7F" w:rsidRPr="00F92B6D" w:rsidRDefault="003505B2" w:rsidP="003505B2">
      <w:pPr>
        <w:pStyle w:val="Akapitzlist"/>
        <w:numPr>
          <w:ilvl w:val="0"/>
          <w:numId w:val="3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ykonanie w formule „zaprojektuj i wybuduj” dokumentacji budowlanej i robót budowlanych dla przedsięwzięcia pn. „Przebudowa i zmiana sposobu użytkowania budynku Willi na Laboratorium Rozwoju </w:t>
      </w:r>
      <w:r w:rsidR="003A3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Stomatologii w Zabrzu-Rokitnicy </w:t>
      </w:r>
      <w:r w:rsidR="003A31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 pt. „Centrum Badawczo</w:t>
      </w:r>
      <w:r w:rsidR="009E7593">
        <w:t>–</w:t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Wdrożeniowego Silesia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Lab</w:t>
      </w:r>
      <w:r w:rsidR="009E7593">
        <w:t>–</w:t>
      </w:r>
      <w:proofErr w:type="spellStart"/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Med</w:t>
      </w:r>
      <w:proofErr w:type="spellEnd"/>
      <w:r w:rsidR="003A312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F92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3F3CDC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nr RZP/PN/181/17 pakiet 3, umowa RZP/452/2018, w ramach zadania 1 w projekcie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FD3A7F" w:rsidRPr="00F92B6D" w:rsidRDefault="003505B2" w:rsidP="003505B2">
      <w:pPr>
        <w:pStyle w:val="Akapitzlist"/>
        <w:numPr>
          <w:ilvl w:val="0"/>
          <w:numId w:val="3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udowa Laboratoriów w budynku głównym tj. Zintegrowane Centrum Transferu Danych, Laboratorium Biochemiczne i Biologii Molekularnej Ślą</w:t>
      </w:r>
      <w:r w:rsidR="003A3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skiego Uniwersytetu Medycznego </w:t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Katowicach zlokalizowane w Zabrzu-Rokitnicy przy ul. 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>Jordana 19</w:t>
      </w:r>
      <w:r w:rsidR="003A3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 ramach projektu </w:t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pt. „Centrum Badawczo-Wdrożeniowego Silesia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Lab</w:t>
      </w:r>
      <w:r w:rsidR="009E7593">
        <w:t>–</w:t>
      </w:r>
      <w:proofErr w:type="spellStart"/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Med</w:t>
      </w:r>
      <w:proofErr w:type="spellEnd"/>
      <w:r w:rsidR="003A312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F92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3F3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nr RZP/PN/181/17 pakiet 4, umowa RZP/453/2018, w ramach zadania </w:t>
      </w:r>
      <w:r w:rsidR="00C40E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F3CDC">
        <w:rPr>
          <w:rFonts w:ascii="Times New Roman" w:eastAsia="Times New Roman" w:hAnsi="Times New Roman" w:cs="Times New Roman"/>
          <w:sz w:val="24"/>
          <w:szCs w:val="24"/>
          <w:lang w:eastAsia="pl-PL"/>
        </w:rPr>
        <w:t>4 w projekcie)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D3039" w:rsidRDefault="003505B2" w:rsidP="003505B2">
      <w:pPr>
        <w:pStyle w:val="Akapitzlist"/>
        <w:numPr>
          <w:ilvl w:val="0"/>
          <w:numId w:val="3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ykonanie w formule „zaprojektuj i wybuduj” dokumentacji projektowej i robót budowlanych dla przedsięwzięcia pn. „Centrum Badawczo</w:t>
      </w:r>
      <w:r w:rsidR="009E7593">
        <w:t>–</w:t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Wdrożeniowe Silesia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Lab</w:t>
      </w:r>
      <w:r w:rsidR="009E7593">
        <w:t>–</w:t>
      </w:r>
      <w:proofErr w:type="spellStart"/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Med</w:t>
      </w:r>
      <w:proofErr w:type="spellEnd"/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” finansowanego w ramach środków Europejskiego Funduszu Rozwoju Regionalnego w ramach Regionalnego Programu Operacyjnego Województwa Śląskiego na lata 2014-2020 (Europejski Fundusz Rozwoju Regionalnego) dla osi priorytetowej: I Nowoczesna gospodarka, Działanie: 1.1. Kluczowa dla regionu infrastruktura badawcza</w:t>
      </w:r>
      <w:r w:rsidR="00F92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3F3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nr RZP/PN/181/2/17, umowa RZP/129/2019,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F3CDC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zadania 2 i 8 w projekcie</w:t>
      </w:r>
      <w:r w:rsidR="00F92B6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3505B2" w:rsidRPr="003505B2" w:rsidRDefault="003505B2" w:rsidP="003505B2">
      <w:pPr>
        <w:pStyle w:val="Akapitzlist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FD3A7F" w:rsidRDefault="00FD3A7F" w:rsidP="00F36B35">
      <w:pPr>
        <w:ind w:firstLine="708"/>
        <w:jc w:val="both"/>
      </w:pPr>
      <w:r>
        <w:t>w składzie:</w:t>
      </w:r>
    </w:p>
    <w:p w:rsidR="00D25CB9" w:rsidRPr="004D3039" w:rsidRDefault="003505B2" w:rsidP="003505B2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</w:t>
      </w:r>
      <w:r w:rsidR="001424E1" w:rsidRPr="003A312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rof. </w:t>
      </w:r>
      <w:proofErr w:type="spellStart"/>
      <w:r w:rsidR="001424E1" w:rsidRPr="003A312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dr</w:t>
      </w:r>
      <w:proofErr w:type="spellEnd"/>
      <w:r w:rsidR="001424E1" w:rsidRPr="003A312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hab. n. med. </w:t>
      </w:r>
      <w:r w:rsidR="001424E1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Tomasz Szczepański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7593">
        <w:t>–</w:t>
      </w:r>
      <w:r w:rsidR="001424E1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3A312E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Prorektor ds. Nauki </w:t>
      </w:r>
      <w:r w:rsidR="009E7593">
        <w:t>–</w:t>
      </w:r>
      <w:r w:rsidR="003A3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24E1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Zespołu</w:t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A312E" w:rsidRPr="003A312E" w:rsidRDefault="003505B2" w:rsidP="003505B2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</w:t>
      </w:r>
      <w:r w:rsidR="001424E1" w:rsidRPr="003A312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rof. </w:t>
      </w:r>
      <w:proofErr w:type="spellStart"/>
      <w:r w:rsidR="001424E1" w:rsidRPr="003A312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dr</w:t>
      </w:r>
      <w:proofErr w:type="spellEnd"/>
      <w:r w:rsidR="001424E1" w:rsidRPr="003A312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hab. n. med. </w:t>
      </w:r>
      <w:r w:rsidR="001424E1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Edward Wylęgała </w:t>
      </w:r>
      <w:r w:rsidR="009E7593">
        <w:t>–</w:t>
      </w:r>
      <w:r w:rsidR="001424E1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Pełnomocnik Rektora ds. Programów Rozwojowych i Innowacji</w:t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3A312E" w:rsidRPr="003F3C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A312E" w:rsidRPr="003A312E" w:rsidRDefault="003505B2" w:rsidP="003505B2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</w:t>
      </w:r>
      <w:r w:rsidR="003A312E" w:rsidRPr="003A312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rof. </w:t>
      </w:r>
      <w:proofErr w:type="spellStart"/>
      <w:r w:rsidR="003A312E" w:rsidRPr="003A312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dr</w:t>
      </w:r>
      <w:proofErr w:type="spellEnd"/>
      <w:r w:rsidR="003A312E" w:rsidRPr="003A312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hab. n. med. </w:t>
      </w:r>
      <w:r w:rsidR="003A312E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 </w:t>
      </w:r>
      <w:proofErr w:type="spellStart"/>
      <w:r w:rsidR="003A312E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Misiołek</w:t>
      </w:r>
      <w:proofErr w:type="spellEnd"/>
      <w:r w:rsidR="003A312E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7593">
        <w:t>–</w:t>
      </w:r>
      <w:r w:rsidR="003A3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312E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Dziekan Wydziału Lekarskiego </w:t>
      </w:r>
      <w:r w:rsidR="003A31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A312E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z Oddziałem Lekarsko-Dentystycznym w Zabrzu;</w:t>
      </w:r>
    </w:p>
    <w:p w:rsidR="003A312E" w:rsidRPr="004D3039" w:rsidRDefault="003505B2" w:rsidP="003505B2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</w:t>
      </w:r>
      <w:r w:rsidR="003A312E" w:rsidRPr="003A312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rof. </w:t>
      </w:r>
      <w:proofErr w:type="spellStart"/>
      <w:r w:rsidR="003A312E" w:rsidRPr="003A312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dr</w:t>
      </w:r>
      <w:proofErr w:type="spellEnd"/>
      <w:r w:rsidR="003A312E" w:rsidRPr="003A312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hab. n. med. </w:t>
      </w:r>
      <w:r w:rsidR="003A312E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Jan Zejda – Dziekan Wydziału Lekarskiego w Katowicach;</w:t>
      </w:r>
    </w:p>
    <w:p w:rsidR="005E18D6" w:rsidRDefault="003505B2" w:rsidP="003505B2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</w:t>
      </w:r>
      <w:r w:rsidR="001424E1" w:rsidRPr="003A312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rof. </w:t>
      </w:r>
      <w:proofErr w:type="spellStart"/>
      <w:r w:rsidR="001424E1" w:rsidRPr="003A312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dr</w:t>
      </w:r>
      <w:proofErr w:type="spellEnd"/>
      <w:r w:rsidR="001424E1" w:rsidRPr="003A312E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hab. n. med. </w:t>
      </w:r>
      <w:r w:rsidR="001424E1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Aleksander L. </w:t>
      </w:r>
      <w:r w:rsidR="00312852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Sieroń </w:t>
      </w:r>
      <w:r w:rsidR="009E7593">
        <w:t>–</w:t>
      </w:r>
      <w:r w:rsidR="001424E1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Katedry Biologii Molekularnej</w:t>
      </w:r>
      <w:r w:rsidR="003A3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24E1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i Genetyk</w:t>
      </w:r>
      <w:r w:rsidR="003A312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5E1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E18D6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Wydziału Lekarskiego w Katowicach</w:t>
      </w:r>
      <w:r w:rsidR="003A312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E18D6" w:rsidRPr="005E18D6" w:rsidRDefault="003505B2" w:rsidP="003505B2">
      <w:pPr>
        <w:pStyle w:val="Akapitzlist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</w:t>
      </w:r>
      <w:r w:rsidR="001424E1" w:rsidRPr="005E18D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rof. </w:t>
      </w:r>
      <w:proofErr w:type="spellStart"/>
      <w:r w:rsidR="001424E1" w:rsidRPr="005E18D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dr</w:t>
      </w:r>
      <w:proofErr w:type="spellEnd"/>
      <w:r w:rsidR="001424E1" w:rsidRPr="005E18D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hab. n. med.</w:t>
      </w:r>
      <w:r w:rsidR="004B4664" w:rsidRPr="005E18D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r w:rsidR="004B4664" w:rsidRPr="005E18D6">
        <w:rPr>
          <w:rFonts w:ascii="Times New Roman" w:eastAsia="Times New Roman" w:hAnsi="Times New Roman" w:cs="Times New Roman"/>
          <w:sz w:val="24"/>
          <w:szCs w:val="24"/>
          <w:lang w:eastAsia="pl-PL"/>
        </w:rPr>
        <w:t>Romuald Wojnicz – Kierowni</w:t>
      </w:r>
      <w:r w:rsidR="003A312E" w:rsidRPr="005E1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 </w:t>
      </w:r>
      <w:r w:rsidR="005E18D6" w:rsidRPr="005E18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Katedry i Zakładu Histologii </w:t>
      </w:r>
      <w:r w:rsidR="006032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E18D6" w:rsidRPr="005E18D6">
        <w:rPr>
          <w:rFonts w:ascii="Times New Roman" w:eastAsia="Times New Roman" w:hAnsi="Times New Roman" w:cs="Times New Roman"/>
          <w:sz w:val="24"/>
          <w:szCs w:val="24"/>
          <w:lang w:eastAsia="pl-PL"/>
        </w:rPr>
        <w:t>i Patologii Komórki Wydziału Lekarskiego z Oddziałem Lekarsko-Dentystycznym w Zabrzu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C3410" w:rsidRPr="003505B2" w:rsidRDefault="000C3410" w:rsidP="005E18D6">
      <w:pPr>
        <w:pStyle w:val="Akapitzlist"/>
        <w:ind w:left="1080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49674B" w:rsidRPr="000C3410" w:rsidRDefault="0049674B" w:rsidP="000C3410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410">
        <w:rPr>
          <w:rFonts w:ascii="Times New Roman" w:eastAsia="Times New Roman" w:hAnsi="Times New Roman" w:cs="Times New Roman"/>
          <w:sz w:val="24"/>
          <w:szCs w:val="24"/>
          <w:lang w:eastAsia="pl-PL"/>
        </w:rPr>
        <w:t>Do w</w:t>
      </w:r>
      <w:r w:rsidR="00A530F4" w:rsidRPr="000C3410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0C3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pierania prac Zespołu </w:t>
      </w:r>
      <w:r w:rsidR="00FD3A7F" w:rsidRPr="000C3410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Nadzorującego</w:t>
      </w:r>
      <w:r w:rsidRPr="000C3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ust. 1 </w:t>
      </w:r>
      <w:r w:rsidR="00A504D7" w:rsidRPr="000C3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powołuję </w:t>
      </w:r>
      <w:r w:rsidR="003505B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504D7" w:rsidRPr="000C3410">
        <w:rPr>
          <w:rFonts w:ascii="Times New Roman" w:eastAsia="Times New Roman" w:hAnsi="Times New Roman" w:cs="Times New Roman"/>
          <w:sz w:val="24"/>
          <w:szCs w:val="24"/>
          <w:lang w:eastAsia="pl-PL"/>
        </w:rPr>
        <w:t>espół Projektowy</w:t>
      </w:r>
      <w:r w:rsidR="000C3410" w:rsidRPr="000C3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sk</w:t>
      </w:r>
      <w:r w:rsidR="004E583C" w:rsidRPr="000C3410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0C3410" w:rsidRPr="000C341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E583C" w:rsidRPr="000C3410">
        <w:rPr>
          <w:rFonts w:ascii="Times New Roman" w:eastAsia="Times New Roman" w:hAnsi="Times New Roman" w:cs="Times New Roman"/>
          <w:sz w:val="24"/>
          <w:szCs w:val="24"/>
          <w:lang w:eastAsia="pl-PL"/>
        </w:rPr>
        <w:t>dzie</w:t>
      </w:r>
      <w:r w:rsidR="003505B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B4664" w:rsidRPr="004D3039" w:rsidRDefault="00BB480D" w:rsidP="00973E30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B4664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gr inż. Izabella Krzak</w:t>
      </w:r>
      <w:r w:rsidR="000C3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Z-ca Kanclerza - Dyrektor ds. I</w:t>
      </w:r>
      <w:r w:rsidR="004B4664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nwestycji i </w:t>
      </w:r>
      <w:r w:rsidR="000C34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B4664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ksploatacji</w:t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C3410" w:rsidRPr="004D3039" w:rsidRDefault="00BB480D" w:rsidP="00973E30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B4664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0C3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n. o zdrowiu Justyna Misiak </w:t>
      </w:r>
      <w:r w:rsidR="009E7593">
        <w:t>–</w:t>
      </w:r>
      <w:r w:rsidR="000C3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Z-ca Kanclerza </w:t>
      </w:r>
      <w:r w:rsidR="009E7593">
        <w:t>–</w:t>
      </w:r>
      <w:r w:rsidR="000C3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ds. E</w:t>
      </w:r>
      <w:r w:rsidR="004B4664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konomiczno-</w:t>
      </w:r>
      <w:r w:rsidR="000C341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B4664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dministracyjnych</w:t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0C3410" w:rsidRPr="000C3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3410" w:rsidRDefault="000C3410" w:rsidP="00973E30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Irena </w:t>
      </w:r>
      <w:proofErr w:type="spellStart"/>
      <w:r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Palkij</w:t>
      </w:r>
      <w:proofErr w:type="spellEnd"/>
      <w:r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7593">
        <w:t>–</w:t>
      </w:r>
      <w:r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Kwestor;</w:t>
      </w:r>
    </w:p>
    <w:p w:rsidR="000C3410" w:rsidRPr="004D3039" w:rsidRDefault="000C3410" w:rsidP="00973E30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mgr inż. Ryszard Bajer – Z-ca Dyrektor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ds. T</w:t>
      </w:r>
      <w:r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echnicznych;</w:t>
      </w:r>
    </w:p>
    <w:p w:rsidR="00F52597" w:rsidRDefault="000C3410" w:rsidP="00973E30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Katarzyna </w:t>
      </w:r>
      <w:proofErr w:type="spellStart"/>
      <w:r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Gallert</w:t>
      </w:r>
      <w:proofErr w:type="spellEnd"/>
      <w:r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-Krawczyk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7593">
        <w:t>–</w:t>
      </w:r>
      <w:r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Z-ca Dyrektora ds. A</w:t>
      </w:r>
      <w:r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dministracyjno-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ospodarczych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52597" w:rsidRPr="00F52597" w:rsidRDefault="003505B2" w:rsidP="00973E30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</w:t>
      </w:r>
      <w:r w:rsidR="00F52597" w:rsidRPr="00F525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rof. </w:t>
      </w:r>
      <w:proofErr w:type="spellStart"/>
      <w:r w:rsidR="00F52597" w:rsidRPr="00F525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dr</w:t>
      </w:r>
      <w:proofErr w:type="spellEnd"/>
      <w:r w:rsidR="00F52597" w:rsidRPr="00F525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hab. n. med. </w:t>
      </w:r>
      <w:r w:rsidR="00F52597" w:rsidRPr="00F52597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Kasperski</w:t>
      </w:r>
      <w:r w:rsidR="00973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7593">
        <w:t>–</w:t>
      </w:r>
      <w:r w:rsidR="00F52597" w:rsidRPr="00F525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Katedr</w:t>
      </w:r>
      <w:r w:rsidR="00F5259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F52597" w:rsidRPr="00F525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Protetyki </w:t>
      </w:r>
      <w:r w:rsidR="006032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52597" w:rsidRPr="00F52597">
        <w:rPr>
          <w:rFonts w:ascii="Times New Roman" w:eastAsia="Times New Roman" w:hAnsi="Times New Roman" w:cs="Times New Roman"/>
          <w:sz w:val="24"/>
          <w:szCs w:val="24"/>
          <w:lang w:eastAsia="pl-PL"/>
        </w:rPr>
        <w:t>i Materiałoznawstwa Stomatologicznego</w:t>
      </w:r>
      <w:r w:rsidR="009E7593" w:rsidRP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Wydziału Lekarskiego</w:t>
      </w:r>
      <w:r w:rsidR="009E7593" w:rsidRPr="00037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7593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z Oddziałem Lekarsko-Dentystycznym w Zabrzu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F52597" w:rsidRPr="00F5259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9674B" w:rsidRPr="00F52597" w:rsidRDefault="00BB480D" w:rsidP="00973E30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E30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B4664" w:rsidRPr="00973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 Anna </w:t>
      </w:r>
      <w:proofErr w:type="spellStart"/>
      <w:r w:rsidR="004B4664" w:rsidRPr="00973E30">
        <w:rPr>
          <w:rFonts w:ascii="Times New Roman" w:eastAsia="Times New Roman" w:hAnsi="Times New Roman" w:cs="Times New Roman"/>
          <w:sz w:val="24"/>
          <w:szCs w:val="24"/>
          <w:lang w:eastAsia="pl-PL"/>
        </w:rPr>
        <w:t>Tilszer</w:t>
      </w:r>
      <w:proofErr w:type="spellEnd"/>
      <w:r w:rsidR="004B4664" w:rsidRPr="00973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Zastępca </w:t>
      </w:r>
      <w:r w:rsidR="004E583C" w:rsidRPr="00973E3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Centrum</w:t>
      </w:r>
      <w:r w:rsidR="0049674B" w:rsidRPr="00973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Transferu Technologii</w:t>
      </w:r>
      <w:r w:rsidR="00FD3A7F" w:rsidRPr="00F5259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37066" w:rsidRPr="00312852" w:rsidRDefault="000C3410" w:rsidP="00973E30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n. med. Aleksandra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Auguściak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F5E90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Duma </w:t>
      </w:r>
      <w:r w:rsidR="009E7593">
        <w:t xml:space="preserve">– </w:t>
      </w:r>
      <w:r w:rsidR="004F5E90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 w Zakładzie Biologii Molekularnej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Wydziału Lekarskiego w Katowicach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37066" w:rsidRPr="00037066" w:rsidRDefault="005E18D6" w:rsidP="00973E30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mgr Adam Piecuch</w:t>
      </w:r>
      <w:r w:rsidR="00037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7593">
        <w:t>–</w:t>
      </w:r>
      <w:r w:rsidR="00E40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starszy technik </w:t>
      </w:r>
      <w:r w:rsidR="00037066">
        <w:rPr>
          <w:rFonts w:ascii="Times New Roman" w:eastAsia="Times New Roman" w:hAnsi="Times New Roman" w:cs="Times New Roman"/>
          <w:sz w:val="24"/>
          <w:szCs w:val="24"/>
          <w:lang w:eastAsia="pl-PL"/>
        </w:rPr>
        <w:t>Katedry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Zakładu</w:t>
      </w:r>
      <w:r w:rsidR="00037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Histologii </w:t>
      </w:r>
      <w:r w:rsidR="00037066" w:rsidRPr="003A31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Patologii Komórki </w:t>
      </w:r>
      <w:r w:rsidR="00037066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Wydziału Lekarskiego</w:t>
      </w:r>
      <w:r w:rsidR="00037066" w:rsidRPr="000370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37066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z Oddziałem Lekarsko-Dentystycznym w Zabrzu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9674B" w:rsidRPr="004D3039" w:rsidRDefault="000C3410" w:rsidP="00973E30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4B4664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nż. Tomasz Kowalski – Kierownik Działu </w:t>
      </w:r>
      <w:r w:rsidR="00BB480D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Inwestycji</w:t>
      </w:r>
      <w:r w:rsidR="00FD3A7F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C3410" w:rsidRDefault="003F3CDC" w:rsidP="00973E30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mgr Moni</w:t>
      </w:r>
      <w:r w:rsidR="004E583C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E583C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4E583C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Standerska</w:t>
      </w:r>
      <w:proofErr w:type="spellEnd"/>
      <w:r w:rsidR="004E583C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5E90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4E583C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5E90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Działu Zamówień Publicznych</w:t>
      </w:r>
      <w:r w:rsidR="00973E3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0C3410" w:rsidRPr="000C34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3410" w:rsidRDefault="000C3410" w:rsidP="00973E30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Agnieszka Pluta – Kierownik 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Zaopatrzenia;</w:t>
      </w:r>
    </w:p>
    <w:p w:rsidR="00AA26E1" w:rsidRPr="004D3039" w:rsidRDefault="00E40320" w:rsidP="00973E30">
      <w:pPr>
        <w:pStyle w:val="Akapitzlist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mgr Beata Chmielewska – Kierownik Działu </w:t>
      </w:r>
      <w:r w:rsidR="00973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ds.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Nauki</w:t>
      </w:r>
      <w:r w:rsidR="00973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Współpracy Międzynarodowej; </w:t>
      </w:r>
    </w:p>
    <w:p w:rsidR="00C40E5D" w:rsidRDefault="00C40E5D" w:rsidP="00FD3A7F">
      <w:pPr>
        <w:pStyle w:val="Akapitzli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3039" w:rsidRPr="004D3039" w:rsidRDefault="00BB480D" w:rsidP="00FD3A7F">
      <w:pPr>
        <w:pStyle w:val="Akapitzli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973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:rsidR="00FD3A7F" w:rsidRPr="00973E30" w:rsidRDefault="00FD3A7F" w:rsidP="00973E30">
      <w:r w:rsidRPr="00973E30">
        <w:t>Do zadań Zespołu Nadzorującego należy w szczególnośc</w:t>
      </w:r>
      <w:r w:rsidR="008E7904" w:rsidRPr="00973E30">
        <w:t>i:</w:t>
      </w:r>
    </w:p>
    <w:p w:rsidR="008E7904" w:rsidRPr="004D3039" w:rsidRDefault="003505B2" w:rsidP="00973E30">
      <w:pPr>
        <w:pStyle w:val="Akapitzlist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E7904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adzór nad prawidłową realizacją </w:t>
      </w:r>
      <w:r w:rsidR="00F92B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projektu, w szczególności umów zawartych w wyniku postępowań wymienionych w 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>§ 1 ust. 1 pkt 1-4,</w:t>
      </w:r>
    </w:p>
    <w:p w:rsidR="008E7904" w:rsidRPr="004D3039" w:rsidRDefault="003505B2" w:rsidP="00973E30">
      <w:pPr>
        <w:pStyle w:val="Akapitzlist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E7904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oordynacja działań strategicznych w Projekcie,</w:t>
      </w:r>
    </w:p>
    <w:p w:rsidR="008E7904" w:rsidRPr="004D3039" w:rsidRDefault="003505B2" w:rsidP="00973E30">
      <w:pPr>
        <w:pStyle w:val="Akapitzlist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E7904" w:rsidRPr="004D3039">
        <w:rPr>
          <w:rFonts w:ascii="Times New Roman" w:eastAsia="Times New Roman" w:hAnsi="Times New Roman" w:cs="Times New Roman"/>
          <w:sz w:val="24"/>
          <w:szCs w:val="24"/>
          <w:lang w:eastAsia="pl-PL"/>
        </w:rPr>
        <w:t>eryfikacja wypełniania przez Wykonawców obowiązków wynikających z udzielonych zamówień określonych w § 1 ust. 1 pkt 1-4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FAD" w:rsidRDefault="003505B2" w:rsidP="00973E30">
      <w:pPr>
        <w:pStyle w:val="Akapitzlist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76FAD" w:rsidRPr="00476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onitorowaniem </w:t>
      </w:r>
      <w:proofErr w:type="spellStart"/>
      <w:r w:rsidR="00476FAD" w:rsidRPr="00476FAD">
        <w:rPr>
          <w:rFonts w:ascii="Times New Roman" w:eastAsia="Times New Roman" w:hAnsi="Times New Roman" w:cs="Times New Roman"/>
          <w:sz w:val="24"/>
          <w:szCs w:val="24"/>
          <w:lang w:eastAsia="pl-PL"/>
        </w:rPr>
        <w:t>ryzyk</w:t>
      </w:r>
      <w:proofErr w:type="spellEnd"/>
      <w:r w:rsidR="00476FAD" w:rsidRPr="00476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476FA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76FAD" w:rsidRPr="00476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rojekcie, </w:t>
      </w:r>
    </w:p>
    <w:p w:rsidR="00476FAD" w:rsidRPr="00476FAD" w:rsidRDefault="003505B2" w:rsidP="009E7593">
      <w:pPr>
        <w:pStyle w:val="Akapitzlist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476FAD" w:rsidRPr="00476FAD">
        <w:rPr>
          <w:rFonts w:ascii="Times New Roman" w:eastAsia="Times New Roman" w:hAnsi="Times New Roman" w:cs="Times New Roman"/>
          <w:sz w:val="24"/>
          <w:szCs w:val="24"/>
          <w:lang w:eastAsia="pl-PL"/>
        </w:rPr>
        <w:t>nformowanie władz Uczelni o przebiegu realizacji Projektu i ewentualnych nieprawidłowościach i zagrożeniach związanych z realizacją Projektu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76FAD" w:rsidRPr="00476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76FAD" w:rsidRDefault="003505B2" w:rsidP="00973E30">
      <w:pPr>
        <w:pStyle w:val="Akapitzlist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76FAD" w:rsidRPr="00476FAD">
        <w:rPr>
          <w:rFonts w:ascii="Times New Roman" w:eastAsia="Times New Roman" w:hAnsi="Times New Roman" w:cs="Times New Roman"/>
          <w:sz w:val="24"/>
          <w:szCs w:val="24"/>
          <w:lang w:eastAsia="pl-PL"/>
        </w:rPr>
        <w:t>odejmowanie kluczowych decyzji d</w:t>
      </w:r>
      <w:r w:rsidR="00476FAD">
        <w:rPr>
          <w:rFonts w:ascii="Times New Roman" w:eastAsia="Times New Roman" w:hAnsi="Times New Roman" w:cs="Times New Roman"/>
          <w:sz w:val="24"/>
          <w:szCs w:val="24"/>
          <w:lang w:eastAsia="pl-PL"/>
        </w:rPr>
        <w:t>otyczących realizacji Projektu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6FAD" w:rsidRDefault="003505B2" w:rsidP="00973E30">
      <w:pPr>
        <w:pStyle w:val="Akapitzlist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476FAD" w:rsidRPr="00476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piniowanie wprowadzanie ewentualnych zmian w 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76FAD" w:rsidRPr="00476FAD">
        <w:rPr>
          <w:rFonts w:ascii="Times New Roman" w:eastAsia="Times New Roman" w:hAnsi="Times New Roman" w:cs="Times New Roman"/>
          <w:sz w:val="24"/>
          <w:szCs w:val="24"/>
          <w:lang w:eastAsia="pl-PL"/>
        </w:rPr>
        <w:t>rojekcie,</w:t>
      </w:r>
    </w:p>
    <w:p w:rsidR="00476FAD" w:rsidRDefault="003505B2" w:rsidP="00973E30">
      <w:pPr>
        <w:pStyle w:val="Akapitzlist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8E7904" w:rsidRPr="00476FAD">
        <w:rPr>
          <w:rFonts w:ascii="Times New Roman" w:eastAsia="Times New Roman" w:hAnsi="Times New Roman" w:cs="Times New Roman"/>
          <w:sz w:val="24"/>
          <w:szCs w:val="24"/>
          <w:lang w:eastAsia="pl-PL"/>
        </w:rPr>
        <w:t>onitoring na poziomie strategicznym realizacji Projektu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E7904" w:rsidRPr="00476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7904" w:rsidRPr="00476FAD" w:rsidRDefault="003505B2" w:rsidP="00973E30">
      <w:pPr>
        <w:pStyle w:val="Akapitzlist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E7904" w:rsidRPr="00476FAD">
        <w:rPr>
          <w:rFonts w:ascii="Times New Roman" w:eastAsia="Times New Roman" w:hAnsi="Times New Roman" w:cs="Times New Roman"/>
          <w:sz w:val="24"/>
          <w:szCs w:val="24"/>
          <w:lang w:eastAsia="pl-PL"/>
        </w:rPr>
        <w:t>atwierdzanie Planów Badawczych oraz innych strategicznych dokumentów związanych z funkcjonowaniem Centrum Badawczo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8E7904" w:rsidRPr="00476FAD">
        <w:rPr>
          <w:rFonts w:ascii="Times New Roman" w:eastAsia="Times New Roman" w:hAnsi="Times New Roman" w:cs="Times New Roman"/>
          <w:sz w:val="24"/>
          <w:szCs w:val="24"/>
          <w:lang w:eastAsia="pl-PL"/>
        </w:rPr>
        <w:t>Wdrożeniowego S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ilesia </w:t>
      </w:r>
      <w:r w:rsidR="008E7904" w:rsidRPr="00476FAD">
        <w:rPr>
          <w:rFonts w:ascii="Times New Roman" w:eastAsia="Times New Roman" w:hAnsi="Times New Roman" w:cs="Times New Roman"/>
          <w:sz w:val="24"/>
          <w:szCs w:val="24"/>
          <w:lang w:eastAsia="pl-PL"/>
        </w:rPr>
        <w:t>Lab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>–Med.</w:t>
      </w:r>
    </w:p>
    <w:p w:rsidR="00BB480D" w:rsidRDefault="00B943CF" w:rsidP="00FD3A7F">
      <w:pPr>
        <w:jc w:val="center"/>
      </w:pPr>
      <w:r>
        <w:t xml:space="preserve">§ </w:t>
      </w:r>
      <w:r w:rsidR="00BB480D">
        <w:t>3</w:t>
      </w:r>
    </w:p>
    <w:p w:rsidR="00603274" w:rsidRDefault="00603274" w:rsidP="00FD3A7F">
      <w:pPr>
        <w:jc w:val="center"/>
      </w:pPr>
    </w:p>
    <w:p w:rsidR="008E7904" w:rsidRDefault="008E7904" w:rsidP="00603274">
      <w:pPr>
        <w:jc w:val="both"/>
      </w:pPr>
      <w:r>
        <w:t xml:space="preserve">Do zadań </w:t>
      </w:r>
      <w:r w:rsidR="00C40E5D">
        <w:t>Z</w:t>
      </w:r>
      <w:r>
        <w:t>espołu Projektowego należy w szczególności:</w:t>
      </w:r>
    </w:p>
    <w:p w:rsidR="003269AC" w:rsidRPr="00C00278" w:rsidRDefault="003505B2" w:rsidP="00973E30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269AC" w:rsidRPr="00C00278">
        <w:rPr>
          <w:rFonts w:ascii="Times New Roman" w:eastAsia="Times New Roman" w:hAnsi="Times New Roman" w:cs="Times New Roman"/>
          <w:sz w:val="24"/>
          <w:szCs w:val="24"/>
          <w:lang w:eastAsia="pl-PL"/>
        </w:rPr>
        <w:t>rawidłowa i terminowa realizacja Projektu zgodna z przyjętym Harmonogramem rzeczowo-finansowym, budżetem oraz zapisami Umowy o dofinansowanie.</w:t>
      </w:r>
    </w:p>
    <w:p w:rsidR="003269AC" w:rsidRPr="00C00278" w:rsidRDefault="003505B2" w:rsidP="00973E30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porządzanie sprawozdań</w:t>
      </w:r>
      <w:r w:rsidR="003269AC" w:rsidRPr="00C00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finansowych, wniosków </w:t>
      </w:r>
      <w:r w:rsidR="009E7593">
        <w:rPr>
          <w:rFonts w:ascii="Times New Roman" w:eastAsia="Times New Roman" w:hAnsi="Times New Roman" w:cs="Times New Roman"/>
          <w:sz w:val="24"/>
          <w:szCs w:val="24"/>
          <w:lang w:eastAsia="pl-PL"/>
        </w:rPr>
        <w:t>o płatność, rozliczeń</w:t>
      </w:r>
      <w:r w:rsidR="003269AC" w:rsidRPr="00C00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raportów dotyczących Projektu oraz archiwizacją dokumentów; </w:t>
      </w:r>
    </w:p>
    <w:p w:rsidR="003269AC" w:rsidRPr="00C00278" w:rsidRDefault="003505B2" w:rsidP="00973E30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3269AC" w:rsidRPr="00C00278">
        <w:rPr>
          <w:rFonts w:ascii="Times New Roman" w:eastAsia="Times New Roman" w:hAnsi="Times New Roman" w:cs="Times New Roman"/>
          <w:sz w:val="24"/>
          <w:szCs w:val="24"/>
          <w:lang w:eastAsia="pl-PL"/>
        </w:rPr>
        <w:t>nformowanie Przewodniczącego Zespołu Nadzorującego o stanie realizacji projektu oraz wszelkich zmianach, nieprawidłowościach i opóźnieniach związanych z realizacją Projektu.</w:t>
      </w:r>
    </w:p>
    <w:p w:rsidR="003269AC" w:rsidRPr="00C00278" w:rsidRDefault="003505B2" w:rsidP="00973E30">
      <w:pPr>
        <w:pStyle w:val="Akapitzlist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269AC" w:rsidRPr="00C00278">
        <w:rPr>
          <w:rFonts w:ascii="Times New Roman" w:eastAsia="Times New Roman" w:hAnsi="Times New Roman" w:cs="Times New Roman"/>
          <w:sz w:val="24"/>
          <w:szCs w:val="24"/>
          <w:lang w:eastAsia="pl-PL"/>
        </w:rPr>
        <w:t>rzekazywanie Przewodniczącemu informacji dotyczących realizacji udzielonych zamówień, o których mowa w § 1 ust. 1 pkt 1-4.</w:t>
      </w:r>
    </w:p>
    <w:p w:rsidR="008E7904" w:rsidRDefault="009D4BE7" w:rsidP="009D4BE7">
      <w:pPr>
        <w:spacing w:line="360" w:lineRule="auto"/>
        <w:jc w:val="center"/>
      </w:pPr>
      <w:r>
        <w:t>§ 4</w:t>
      </w:r>
    </w:p>
    <w:p w:rsidR="00BB480D" w:rsidRDefault="00BB480D" w:rsidP="00BB480D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0278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Posiedzenia Zespołu Nadzorującego odbywają się w razie potrzeby jednak nie rzadziej niż raz na kwartał.</w:t>
      </w:r>
    </w:p>
    <w:p w:rsidR="00C819F2" w:rsidRDefault="00BB480D" w:rsidP="00973E30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i terminy posiedzenia Zespołu </w:t>
      </w:r>
      <w:r w:rsidR="00C819F2" w:rsidRPr="00973E30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Nadzorującego wyznacza</w:t>
      </w:r>
      <w:r w:rsidRPr="00973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19F2" w:rsidRPr="00973E3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</w:t>
      </w:r>
      <w:r w:rsidRPr="00973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B480D" w:rsidRPr="00973E30" w:rsidRDefault="009E7593" w:rsidP="00973E30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miejscu i terminie posiedzeń</w:t>
      </w:r>
      <w:r w:rsidR="00BB480D" w:rsidRPr="00973E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Komisji, przewodniczący powiadamia członków Zespołu </w:t>
      </w:r>
      <w:r w:rsidR="003505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B480D" w:rsidRPr="00973E30">
        <w:rPr>
          <w:rFonts w:ascii="Times New Roman" w:eastAsia="Times New Roman" w:hAnsi="Times New Roman" w:cs="Times New Roman"/>
          <w:sz w:val="24"/>
          <w:szCs w:val="24"/>
          <w:lang w:eastAsia="pl-PL"/>
        </w:rPr>
        <w:t>z co najmniej tygodniowym wyprzedzeniem.</w:t>
      </w:r>
    </w:p>
    <w:p w:rsidR="00C819F2" w:rsidRPr="00973E30" w:rsidRDefault="00C819F2" w:rsidP="00973E30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E30">
        <w:rPr>
          <w:rFonts w:ascii="Times New Roman" w:hAnsi="Times New Roman" w:cs="Times New Roman"/>
          <w:sz w:val="24"/>
          <w:szCs w:val="24"/>
        </w:rPr>
        <w:lastRenderedPageBreak/>
        <w:t>W przypadku konieczności dokonania istotnych ustaleń przez Zespół Na</w:t>
      </w:r>
      <w:r w:rsidR="009E7593">
        <w:rPr>
          <w:rFonts w:ascii="Times New Roman" w:hAnsi="Times New Roman" w:cs="Times New Roman"/>
          <w:sz w:val="24"/>
          <w:szCs w:val="24"/>
        </w:rPr>
        <w:t>dzorujący, decyzje podejmowane są większością</w:t>
      </w:r>
      <w:r w:rsidRPr="00973E30">
        <w:rPr>
          <w:rFonts w:ascii="Times New Roman" w:hAnsi="Times New Roman" w:cs="Times New Roman"/>
          <w:sz w:val="24"/>
          <w:szCs w:val="24"/>
        </w:rPr>
        <w:t xml:space="preserve"> głosów. W przypadku równej liczb</w:t>
      </w:r>
      <w:r w:rsidR="00F90911">
        <w:rPr>
          <w:rFonts w:ascii="Times New Roman" w:hAnsi="Times New Roman" w:cs="Times New Roman"/>
          <w:sz w:val="24"/>
          <w:szCs w:val="24"/>
        </w:rPr>
        <w:t>y</w:t>
      </w:r>
      <w:r w:rsidRPr="00973E30">
        <w:rPr>
          <w:rFonts w:ascii="Times New Roman" w:hAnsi="Times New Roman" w:cs="Times New Roman"/>
          <w:sz w:val="24"/>
          <w:szCs w:val="24"/>
        </w:rPr>
        <w:t xml:space="preserve"> głosów oddanych za rożnymi rozwiązaniami, decyduje głos </w:t>
      </w:r>
      <w:r w:rsidR="00F90911">
        <w:rPr>
          <w:rFonts w:ascii="Times New Roman" w:hAnsi="Times New Roman" w:cs="Times New Roman"/>
          <w:sz w:val="24"/>
          <w:szCs w:val="24"/>
        </w:rPr>
        <w:t>P</w:t>
      </w:r>
      <w:r w:rsidRPr="00973E30">
        <w:rPr>
          <w:rFonts w:ascii="Times New Roman" w:hAnsi="Times New Roman" w:cs="Times New Roman"/>
          <w:sz w:val="24"/>
          <w:szCs w:val="24"/>
        </w:rPr>
        <w:t xml:space="preserve">rzewodniczącego Zespołu. </w:t>
      </w:r>
    </w:p>
    <w:p w:rsidR="00B943CF" w:rsidRDefault="00B943CF" w:rsidP="00B943CF">
      <w:pPr>
        <w:jc w:val="center"/>
      </w:pPr>
      <w:r>
        <w:t xml:space="preserve">§ </w:t>
      </w:r>
      <w:r w:rsidR="00C00278">
        <w:t>5</w:t>
      </w:r>
    </w:p>
    <w:p w:rsidR="00973E30" w:rsidRDefault="00973E30" w:rsidP="00B943CF">
      <w:pPr>
        <w:jc w:val="center"/>
      </w:pPr>
    </w:p>
    <w:p w:rsidR="00C819F2" w:rsidRDefault="00C819F2" w:rsidP="00973E30">
      <w:pPr>
        <w:jc w:val="both"/>
      </w:pPr>
      <w:r>
        <w:t>Do obsługi administracyjnej Zespołu Nadzorującego wyznaczam Centrum Transferu Technologii</w:t>
      </w:r>
    </w:p>
    <w:p w:rsidR="00C70F96" w:rsidRDefault="00C70F96" w:rsidP="00E0432B"/>
    <w:p w:rsidR="00C819F2" w:rsidRDefault="00C819F2" w:rsidP="00B943CF">
      <w:pPr>
        <w:jc w:val="center"/>
      </w:pPr>
      <w:r>
        <w:t>§</w:t>
      </w:r>
      <w:r w:rsidR="00973E30">
        <w:t xml:space="preserve"> </w:t>
      </w:r>
      <w:r w:rsidR="00C00278">
        <w:t>6</w:t>
      </w:r>
    </w:p>
    <w:p w:rsidR="00973E30" w:rsidRDefault="00973E30" w:rsidP="00B943CF">
      <w:pPr>
        <w:jc w:val="center"/>
      </w:pPr>
    </w:p>
    <w:p w:rsidR="00B943CF" w:rsidRDefault="00B943CF" w:rsidP="00B943CF">
      <w:r>
        <w:t>Treść niniejszego Zarządzenia polecam zamieścić na stronie internetowej Uczelni.</w:t>
      </w:r>
    </w:p>
    <w:p w:rsidR="00C00278" w:rsidRDefault="00C00278" w:rsidP="00B943CF"/>
    <w:p w:rsidR="00B943CF" w:rsidRDefault="00B943CF" w:rsidP="00B943CF">
      <w:pPr>
        <w:jc w:val="center"/>
      </w:pPr>
      <w:r>
        <w:t xml:space="preserve">§ </w:t>
      </w:r>
      <w:r w:rsidR="00C00278">
        <w:t>7</w:t>
      </w:r>
    </w:p>
    <w:p w:rsidR="00973E30" w:rsidRDefault="00973E30" w:rsidP="00B943CF">
      <w:pPr>
        <w:jc w:val="center"/>
      </w:pPr>
    </w:p>
    <w:p w:rsidR="00933348" w:rsidRDefault="00B943CF" w:rsidP="00B943CF">
      <w:r>
        <w:t>Zarządzenie wchodzi w życie z dniem podpisania.</w:t>
      </w:r>
    </w:p>
    <w:p w:rsidR="00933348" w:rsidRDefault="00933348" w:rsidP="00B943CF"/>
    <w:p w:rsidR="00973E30" w:rsidRDefault="00973E30" w:rsidP="00B943CF">
      <w:pPr>
        <w:rPr>
          <w:sz w:val="18"/>
          <w:szCs w:val="18"/>
        </w:rPr>
      </w:pPr>
    </w:p>
    <w:p w:rsidR="008F771D" w:rsidRPr="00A93E87" w:rsidRDefault="008F771D" w:rsidP="008F771D">
      <w:pPr>
        <w:ind w:left="3540"/>
        <w:jc w:val="center"/>
        <w:rPr>
          <w:rFonts w:eastAsia="Calibri"/>
          <w:sz w:val="20"/>
          <w:szCs w:val="20"/>
        </w:rPr>
      </w:pPr>
      <w:r w:rsidRPr="00A93E87">
        <w:rPr>
          <w:rFonts w:eastAsia="Calibri"/>
          <w:sz w:val="20"/>
          <w:szCs w:val="20"/>
        </w:rPr>
        <w:t>REKTOR</w:t>
      </w:r>
    </w:p>
    <w:p w:rsidR="008F771D" w:rsidRPr="00A93E87" w:rsidRDefault="008F771D" w:rsidP="008F771D">
      <w:pPr>
        <w:ind w:left="3540"/>
        <w:jc w:val="center"/>
        <w:rPr>
          <w:rFonts w:eastAsia="Calibri"/>
          <w:sz w:val="20"/>
          <w:szCs w:val="20"/>
        </w:rPr>
      </w:pPr>
      <w:r w:rsidRPr="00A93E87">
        <w:rPr>
          <w:rFonts w:eastAsia="Calibri"/>
          <w:sz w:val="20"/>
          <w:szCs w:val="20"/>
        </w:rPr>
        <w:t>Śląskiego Uniwersytetu Medycznego w Katowicach</w:t>
      </w:r>
    </w:p>
    <w:p w:rsidR="008F771D" w:rsidRPr="00A93E87" w:rsidRDefault="008F771D" w:rsidP="008F771D">
      <w:pPr>
        <w:rPr>
          <w:rFonts w:eastAsia="Calibri"/>
          <w:sz w:val="20"/>
          <w:szCs w:val="20"/>
        </w:rPr>
      </w:pPr>
    </w:p>
    <w:p w:rsidR="008F771D" w:rsidRPr="00A93E87" w:rsidRDefault="008F771D" w:rsidP="008F771D">
      <w:pPr>
        <w:rPr>
          <w:rFonts w:eastAsia="Calibri"/>
          <w:sz w:val="20"/>
          <w:szCs w:val="20"/>
        </w:rPr>
      </w:pPr>
    </w:p>
    <w:p w:rsidR="008F771D" w:rsidRPr="00A93E87" w:rsidRDefault="008F771D" w:rsidP="008F771D">
      <w:pPr>
        <w:ind w:left="3540"/>
        <w:jc w:val="center"/>
        <w:rPr>
          <w:rFonts w:eastAsia="Calibri"/>
          <w:i/>
          <w:sz w:val="20"/>
          <w:szCs w:val="20"/>
        </w:rPr>
      </w:pPr>
      <w:r w:rsidRPr="00A93E87">
        <w:rPr>
          <w:rFonts w:eastAsia="Calibri"/>
          <w:i/>
          <w:sz w:val="20"/>
          <w:szCs w:val="20"/>
          <w:lang w:val="en-US"/>
        </w:rPr>
        <w:t xml:space="preserve">prof. </w:t>
      </w:r>
      <w:proofErr w:type="spellStart"/>
      <w:r w:rsidRPr="00A93E87">
        <w:rPr>
          <w:rFonts w:eastAsia="Calibri"/>
          <w:i/>
          <w:sz w:val="20"/>
          <w:szCs w:val="20"/>
          <w:lang w:val="en-US"/>
        </w:rPr>
        <w:t>dr</w:t>
      </w:r>
      <w:proofErr w:type="spellEnd"/>
      <w:r w:rsidRPr="00A93E87">
        <w:rPr>
          <w:rFonts w:eastAsia="Calibri"/>
          <w:i/>
          <w:sz w:val="20"/>
          <w:szCs w:val="20"/>
          <w:lang w:val="en-US"/>
        </w:rPr>
        <w:t xml:space="preserve"> hab. n. med. </w:t>
      </w:r>
      <w:r w:rsidRPr="00A93E87">
        <w:rPr>
          <w:rFonts w:eastAsia="Calibri"/>
          <w:i/>
          <w:sz w:val="20"/>
          <w:szCs w:val="20"/>
        </w:rPr>
        <w:t>Przemysław Jałowiecki</w:t>
      </w:r>
    </w:p>
    <w:p w:rsidR="00973E30" w:rsidRDefault="00973E30" w:rsidP="00B943CF">
      <w:pPr>
        <w:rPr>
          <w:sz w:val="18"/>
          <w:szCs w:val="18"/>
        </w:rPr>
      </w:pPr>
    </w:p>
    <w:p w:rsidR="00973E30" w:rsidRDefault="00973E30" w:rsidP="00B943CF">
      <w:pPr>
        <w:rPr>
          <w:sz w:val="18"/>
          <w:szCs w:val="18"/>
        </w:rPr>
      </w:pPr>
    </w:p>
    <w:p w:rsidR="00973E30" w:rsidRDefault="00973E30" w:rsidP="00B943CF">
      <w:pPr>
        <w:rPr>
          <w:sz w:val="18"/>
          <w:szCs w:val="18"/>
        </w:rPr>
      </w:pPr>
    </w:p>
    <w:p w:rsidR="00973E30" w:rsidRDefault="00973E30" w:rsidP="00B943CF">
      <w:pPr>
        <w:rPr>
          <w:sz w:val="18"/>
          <w:szCs w:val="18"/>
        </w:rPr>
      </w:pPr>
    </w:p>
    <w:p w:rsidR="00973E30" w:rsidRDefault="00973E30" w:rsidP="00B943CF">
      <w:pPr>
        <w:rPr>
          <w:sz w:val="18"/>
          <w:szCs w:val="18"/>
        </w:rPr>
      </w:pPr>
    </w:p>
    <w:p w:rsidR="00973E30" w:rsidRDefault="00973E30" w:rsidP="00B943CF">
      <w:pPr>
        <w:rPr>
          <w:sz w:val="18"/>
          <w:szCs w:val="18"/>
        </w:rPr>
      </w:pPr>
    </w:p>
    <w:p w:rsidR="00973E30" w:rsidRDefault="00973E30" w:rsidP="00B943CF">
      <w:pPr>
        <w:rPr>
          <w:sz w:val="18"/>
          <w:szCs w:val="18"/>
        </w:rPr>
      </w:pPr>
    </w:p>
    <w:p w:rsidR="00973E30" w:rsidRDefault="00973E30" w:rsidP="00B943CF">
      <w:pPr>
        <w:rPr>
          <w:sz w:val="18"/>
          <w:szCs w:val="18"/>
        </w:rPr>
      </w:pPr>
    </w:p>
    <w:p w:rsidR="00973E30" w:rsidRDefault="00973E30" w:rsidP="00B943CF">
      <w:pPr>
        <w:rPr>
          <w:sz w:val="18"/>
          <w:szCs w:val="18"/>
        </w:rPr>
      </w:pPr>
    </w:p>
    <w:p w:rsidR="00973E30" w:rsidRDefault="00973E30" w:rsidP="00B943CF">
      <w:pPr>
        <w:rPr>
          <w:sz w:val="18"/>
          <w:szCs w:val="18"/>
        </w:rPr>
      </w:pPr>
    </w:p>
    <w:p w:rsidR="00F36B35" w:rsidRDefault="00F36B35" w:rsidP="00B943CF">
      <w:pPr>
        <w:rPr>
          <w:sz w:val="18"/>
          <w:szCs w:val="18"/>
        </w:rPr>
      </w:pPr>
    </w:p>
    <w:p w:rsidR="00F36B35" w:rsidRDefault="00F36B35" w:rsidP="00B943CF">
      <w:pPr>
        <w:rPr>
          <w:sz w:val="18"/>
          <w:szCs w:val="18"/>
        </w:rPr>
      </w:pPr>
    </w:p>
    <w:p w:rsidR="00F36B35" w:rsidRDefault="00F36B35" w:rsidP="00B943CF">
      <w:pPr>
        <w:rPr>
          <w:sz w:val="18"/>
          <w:szCs w:val="18"/>
        </w:rPr>
      </w:pPr>
    </w:p>
    <w:p w:rsidR="00973E30" w:rsidRDefault="00973E30" w:rsidP="00B943CF">
      <w:pPr>
        <w:rPr>
          <w:sz w:val="18"/>
          <w:szCs w:val="18"/>
        </w:rPr>
      </w:pPr>
    </w:p>
    <w:p w:rsidR="003505B2" w:rsidRDefault="003505B2" w:rsidP="00B943CF">
      <w:pPr>
        <w:rPr>
          <w:sz w:val="18"/>
          <w:szCs w:val="18"/>
        </w:rPr>
      </w:pPr>
    </w:p>
    <w:p w:rsidR="003505B2" w:rsidRDefault="003505B2" w:rsidP="00B943CF">
      <w:pPr>
        <w:rPr>
          <w:sz w:val="18"/>
          <w:szCs w:val="18"/>
        </w:rPr>
      </w:pPr>
    </w:p>
    <w:p w:rsidR="003505B2" w:rsidRDefault="003505B2" w:rsidP="00B943CF">
      <w:pPr>
        <w:rPr>
          <w:sz w:val="18"/>
          <w:szCs w:val="18"/>
        </w:rPr>
      </w:pPr>
    </w:p>
    <w:p w:rsidR="003505B2" w:rsidRDefault="003505B2" w:rsidP="00B943CF">
      <w:pPr>
        <w:rPr>
          <w:sz w:val="18"/>
          <w:szCs w:val="18"/>
        </w:rPr>
      </w:pPr>
    </w:p>
    <w:p w:rsidR="003505B2" w:rsidRDefault="003505B2" w:rsidP="00B943CF">
      <w:pPr>
        <w:rPr>
          <w:sz w:val="18"/>
          <w:szCs w:val="18"/>
        </w:rPr>
      </w:pPr>
    </w:p>
    <w:p w:rsidR="00973E30" w:rsidRDefault="00973E30" w:rsidP="00B943CF">
      <w:pPr>
        <w:rPr>
          <w:sz w:val="18"/>
          <w:szCs w:val="18"/>
        </w:rPr>
      </w:pPr>
    </w:p>
    <w:p w:rsidR="00973E30" w:rsidRDefault="00973E30" w:rsidP="00B943CF">
      <w:pPr>
        <w:rPr>
          <w:sz w:val="18"/>
          <w:szCs w:val="18"/>
        </w:rPr>
      </w:pPr>
    </w:p>
    <w:p w:rsidR="00973E30" w:rsidRDefault="00973E30" w:rsidP="00B943CF">
      <w:pPr>
        <w:rPr>
          <w:sz w:val="18"/>
          <w:szCs w:val="18"/>
        </w:rPr>
      </w:pPr>
    </w:p>
    <w:p w:rsidR="00973E30" w:rsidRPr="003505B2" w:rsidRDefault="00973E30" w:rsidP="00B943CF">
      <w:pPr>
        <w:rPr>
          <w:sz w:val="18"/>
          <w:szCs w:val="18"/>
        </w:rPr>
      </w:pPr>
    </w:p>
    <w:p w:rsidR="00B943CF" w:rsidRPr="003505B2" w:rsidRDefault="00B943CF" w:rsidP="00B943CF">
      <w:pPr>
        <w:rPr>
          <w:b/>
          <w:sz w:val="18"/>
          <w:szCs w:val="18"/>
        </w:rPr>
      </w:pPr>
      <w:r w:rsidRPr="003505B2">
        <w:rPr>
          <w:b/>
          <w:sz w:val="18"/>
          <w:szCs w:val="18"/>
        </w:rPr>
        <w:t>Otrzymują:</w:t>
      </w:r>
    </w:p>
    <w:p w:rsidR="00B943CF" w:rsidRPr="003505B2" w:rsidRDefault="00B943CF" w:rsidP="003505B2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 w:rsidRPr="003505B2">
        <w:rPr>
          <w:rFonts w:ascii="Times New Roman" w:hAnsi="Times New Roman" w:cs="Times New Roman"/>
          <w:sz w:val="18"/>
          <w:szCs w:val="18"/>
        </w:rPr>
        <w:t xml:space="preserve">Zespół </w:t>
      </w:r>
      <w:r w:rsidR="00C40E5D">
        <w:rPr>
          <w:rFonts w:ascii="Times New Roman" w:hAnsi="Times New Roman" w:cs="Times New Roman"/>
          <w:sz w:val="18"/>
          <w:szCs w:val="18"/>
        </w:rPr>
        <w:t>Nadzorujący</w:t>
      </w:r>
      <w:r w:rsidRPr="003505B2">
        <w:rPr>
          <w:rFonts w:ascii="Times New Roman" w:hAnsi="Times New Roman" w:cs="Times New Roman"/>
          <w:sz w:val="18"/>
          <w:szCs w:val="18"/>
        </w:rPr>
        <w:t xml:space="preserve"> Projektem</w:t>
      </w:r>
    </w:p>
    <w:p w:rsidR="00B943CF" w:rsidRPr="003505B2" w:rsidRDefault="00B943CF" w:rsidP="003505B2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 w:rsidRPr="003505B2">
        <w:rPr>
          <w:rFonts w:ascii="Times New Roman" w:hAnsi="Times New Roman" w:cs="Times New Roman"/>
          <w:sz w:val="18"/>
          <w:szCs w:val="18"/>
        </w:rPr>
        <w:t>Zespół Projektowy</w:t>
      </w:r>
    </w:p>
    <w:p w:rsidR="00973E30" w:rsidRPr="003505B2" w:rsidRDefault="00973E30" w:rsidP="003505B2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 w:rsidRPr="003505B2">
        <w:rPr>
          <w:rFonts w:ascii="Times New Roman" w:hAnsi="Times New Roman" w:cs="Times New Roman"/>
          <w:sz w:val="18"/>
          <w:szCs w:val="18"/>
        </w:rPr>
        <w:t>Inspektor Ochrony Danych</w:t>
      </w:r>
    </w:p>
    <w:p w:rsidR="00B943CF" w:rsidRPr="003505B2" w:rsidRDefault="00B943CF" w:rsidP="003505B2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 w:rsidRPr="003505B2">
        <w:rPr>
          <w:rFonts w:ascii="Times New Roman" w:hAnsi="Times New Roman" w:cs="Times New Roman"/>
          <w:sz w:val="18"/>
          <w:szCs w:val="18"/>
        </w:rPr>
        <w:t>Dział Kontroli i Audytu,</w:t>
      </w:r>
    </w:p>
    <w:p w:rsidR="00973E30" w:rsidRPr="003505B2" w:rsidRDefault="00973E30" w:rsidP="003505B2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18"/>
          <w:szCs w:val="18"/>
        </w:rPr>
      </w:pPr>
      <w:r w:rsidRPr="003505B2">
        <w:rPr>
          <w:rFonts w:ascii="Times New Roman" w:hAnsi="Times New Roman" w:cs="Times New Roman"/>
          <w:sz w:val="18"/>
          <w:szCs w:val="18"/>
        </w:rPr>
        <w:t>a/a</w:t>
      </w:r>
    </w:p>
    <w:sectPr w:rsidR="00973E30" w:rsidRPr="003505B2" w:rsidSect="006D2D08">
      <w:headerReference w:type="default" r:id="rId8"/>
      <w:footerReference w:type="default" r:id="rId9"/>
      <w:pgSz w:w="11906" w:h="16838"/>
      <w:pgMar w:top="532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512" w:rsidRDefault="00A92512" w:rsidP="00605915">
      <w:r>
        <w:separator/>
      </w:r>
    </w:p>
  </w:endnote>
  <w:endnote w:type="continuationSeparator" w:id="0">
    <w:p w:rsidR="00A92512" w:rsidRDefault="00A92512" w:rsidP="0060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915" w:rsidRDefault="00605915" w:rsidP="00605915">
    <w:pPr>
      <w:pStyle w:val="Stopka"/>
      <w:jc w:val="center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/>
        <w:sz w:val="16"/>
        <w:szCs w:val="16"/>
      </w:rPr>
      <w:t>Śląski Uniwersytet Medyczny w Katowicach</w:t>
    </w:r>
  </w:p>
  <w:p w:rsidR="00605915" w:rsidRDefault="00605915" w:rsidP="00605915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</w:rPr>
      <w:t>ul. Poniatowskiego 15 40-055 Katowice  t</w:t>
    </w:r>
    <w:r>
      <w:rPr>
        <w:rFonts w:ascii="Franklin Gothic Book" w:hAnsi="Franklin Gothic Book"/>
        <w:sz w:val="16"/>
        <w:szCs w:val="16"/>
        <w:lang w:val="it-IT"/>
      </w:rPr>
      <w:t>el.: 32 20 83 600, fax: 32 20 83 577,</w:t>
    </w:r>
  </w:p>
  <w:p w:rsidR="00605915" w:rsidRDefault="00605915" w:rsidP="00605915">
    <w:pPr>
      <w:pStyle w:val="Stopka"/>
      <w:jc w:val="center"/>
      <w:rPr>
        <w:rFonts w:ascii="Franklin Gothic Book" w:hAnsi="Franklin Gothic Book"/>
        <w:sz w:val="16"/>
        <w:szCs w:val="16"/>
        <w:lang w:val="it-IT"/>
      </w:rPr>
    </w:pPr>
    <w:r>
      <w:rPr>
        <w:rFonts w:ascii="Franklin Gothic Book" w:hAnsi="Franklin Gothic Book"/>
        <w:sz w:val="16"/>
        <w:szCs w:val="16"/>
        <w:lang w:val="it-IT"/>
      </w:rPr>
      <w:t>e-mail: rektor@sum.edu.pl www.sum.edu.pl</w:t>
    </w:r>
  </w:p>
  <w:p w:rsidR="00605915" w:rsidRDefault="00605915" w:rsidP="00605915">
    <w:pPr>
      <w:pStyle w:val="Nagwek"/>
      <w:jc w:val="center"/>
      <w:rPr>
        <w:rFonts w:ascii="Franklin Gothic Book" w:hAnsi="Franklin Gothic Book"/>
        <w:i/>
        <w:iCs/>
        <w:smallCaps/>
        <w:sz w:val="16"/>
        <w:szCs w:val="24"/>
      </w:rPr>
    </w:pPr>
    <w:r>
      <w:rPr>
        <w:rFonts w:ascii="Franklin Gothic Book" w:hAnsi="Franklin Gothic Book"/>
        <w:smallCaps/>
        <w:sz w:val="16"/>
      </w:rPr>
      <w:t xml:space="preserve">Projekt </w:t>
    </w:r>
    <w:r>
      <w:rPr>
        <w:rFonts w:ascii="Franklin Gothic Book" w:hAnsi="Franklin Gothic Book"/>
        <w:i/>
        <w:iCs/>
        <w:smallCaps/>
        <w:sz w:val="16"/>
      </w:rPr>
      <w:t>„</w:t>
    </w:r>
    <w:r w:rsidR="00E0432B">
      <w:rPr>
        <w:rFonts w:ascii="Franklin Gothic Book" w:hAnsi="Franklin Gothic Book"/>
        <w:i/>
        <w:iCs/>
        <w:smallCaps/>
        <w:sz w:val="16"/>
      </w:rPr>
      <w:t xml:space="preserve">Centrum Badawczo Wdrożeniowe Silesia </w:t>
    </w:r>
    <w:proofErr w:type="spellStart"/>
    <w:r w:rsidR="00E0432B">
      <w:rPr>
        <w:rFonts w:ascii="Franklin Gothic Book" w:hAnsi="Franklin Gothic Book"/>
        <w:i/>
        <w:iCs/>
        <w:smallCaps/>
        <w:sz w:val="16"/>
      </w:rPr>
      <w:t>LabMed</w:t>
    </w:r>
    <w:proofErr w:type="spellEnd"/>
    <w:r>
      <w:rPr>
        <w:rFonts w:ascii="Franklin Gothic Book" w:hAnsi="Franklin Gothic Book"/>
        <w:i/>
        <w:iCs/>
        <w:smallCaps/>
        <w:sz w:val="16"/>
      </w:rPr>
      <w:t>”</w:t>
    </w:r>
  </w:p>
  <w:p w:rsidR="00605915" w:rsidRDefault="00605915" w:rsidP="00605915">
    <w:pPr>
      <w:pStyle w:val="Nagwek"/>
      <w:jc w:val="center"/>
      <w:rPr>
        <w:rFonts w:ascii="Franklin Gothic Book" w:hAnsi="Franklin Gothic Book"/>
        <w:smallCaps/>
        <w:sz w:val="16"/>
      </w:rPr>
    </w:pPr>
    <w:r>
      <w:rPr>
        <w:rFonts w:ascii="Franklin Gothic Book" w:hAnsi="Franklin Gothic Book"/>
        <w:i/>
        <w:iCs/>
        <w:smallCaps/>
        <w:sz w:val="16"/>
      </w:rPr>
      <w:t xml:space="preserve"> </w:t>
    </w:r>
    <w:r>
      <w:rPr>
        <w:rFonts w:ascii="Franklin Gothic Book" w:hAnsi="Franklin Gothic Book"/>
        <w:smallCaps/>
        <w:sz w:val="16"/>
      </w:rPr>
      <w:t>współfinansowany przez Unię Europejską</w:t>
    </w:r>
  </w:p>
  <w:p w:rsidR="00605915" w:rsidRDefault="00605915" w:rsidP="00605915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Franklin Gothic Book" w:hAnsi="Franklin Gothic Book"/>
        <w:smallCaps/>
        <w:sz w:val="16"/>
      </w:rPr>
      <w:t xml:space="preserve">ze </w:t>
    </w:r>
    <w:r w:rsidR="00E0432B">
      <w:rPr>
        <w:rFonts w:ascii="Franklin Gothic Book" w:hAnsi="Franklin Gothic Book"/>
        <w:smallCaps/>
        <w:sz w:val="16"/>
      </w:rPr>
      <w:t>środków Europejskiego Funduszu Rozwoju Regionalnego</w:t>
    </w:r>
  </w:p>
  <w:p w:rsidR="00605915" w:rsidRDefault="006059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512" w:rsidRDefault="00A92512" w:rsidP="00605915">
      <w:r>
        <w:separator/>
      </w:r>
    </w:p>
  </w:footnote>
  <w:footnote w:type="continuationSeparator" w:id="0">
    <w:p w:rsidR="00A92512" w:rsidRDefault="00A92512" w:rsidP="00605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752" w:rsidRDefault="00CF4752" w:rsidP="00CF4752">
    <w:pPr>
      <w:pStyle w:val="Nagwek"/>
      <w:tabs>
        <w:tab w:val="clear" w:pos="4536"/>
        <w:tab w:val="clear" w:pos="9072"/>
        <w:tab w:val="left" w:pos="938"/>
        <w:tab w:val="left" w:pos="5880"/>
      </w:tabs>
      <w:ind w:right="992"/>
    </w:pPr>
  </w:p>
  <w:p w:rsidR="00CF4752" w:rsidRDefault="00D47265" w:rsidP="00CF4752">
    <w:pPr>
      <w:pStyle w:val="Nagwek"/>
      <w:tabs>
        <w:tab w:val="clear" w:pos="4536"/>
        <w:tab w:val="clear" w:pos="9072"/>
        <w:tab w:val="left" w:pos="938"/>
        <w:tab w:val="left" w:pos="5880"/>
      </w:tabs>
      <w:ind w:right="992"/>
    </w:pPr>
    <w:r>
      <w:rPr>
        <w:noProof/>
        <w:lang w:eastAsia="pl-PL"/>
      </w:rPr>
      <w:drawing>
        <wp:inline distT="0" distB="0" distL="0" distR="0" wp14:anchorId="234B6BCE" wp14:editId="4A9A8A26">
          <wp:extent cx="5760720" cy="523240"/>
          <wp:effectExtent l="0" t="0" r="5080" b="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4752" w:rsidRDefault="00CF4752" w:rsidP="00CF4752">
    <w:pPr>
      <w:pStyle w:val="Nagwek"/>
      <w:tabs>
        <w:tab w:val="clear" w:pos="4536"/>
        <w:tab w:val="clear" w:pos="9072"/>
        <w:tab w:val="left" w:pos="938"/>
        <w:tab w:val="left" w:pos="5880"/>
      </w:tabs>
      <w:ind w:right="992"/>
    </w:pPr>
  </w:p>
  <w:p w:rsidR="00CF4752" w:rsidRDefault="00CF4752" w:rsidP="00CF4752">
    <w:pPr>
      <w:pStyle w:val="Nagwek"/>
      <w:tabs>
        <w:tab w:val="clear" w:pos="4536"/>
        <w:tab w:val="clear" w:pos="9072"/>
        <w:tab w:val="left" w:pos="938"/>
        <w:tab w:val="left" w:pos="5880"/>
      </w:tabs>
      <w:ind w:right="99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6A87"/>
    <w:multiLevelType w:val="multilevel"/>
    <w:tmpl w:val="FB349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87E6E"/>
    <w:multiLevelType w:val="multilevel"/>
    <w:tmpl w:val="284A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50801"/>
    <w:multiLevelType w:val="multilevel"/>
    <w:tmpl w:val="71961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656C8"/>
    <w:multiLevelType w:val="hybridMultilevel"/>
    <w:tmpl w:val="B63A6BD2"/>
    <w:lvl w:ilvl="0" w:tplc="5942D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4D98"/>
    <w:multiLevelType w:val="hybridMultilevel"/>
    <w:tmpl w:val="2E40A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90D8E"/>
    <w:multiLevelType w:val="hybridMultilevel"/>
    <w:tmpl w:val="530EA6D0"/>
    <w:lvl w:ilvl="0" w:tplc="3D4CFF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96F70"/>
    <w:multiLevelType w:val="hybridMultilevel"/>
    <w:tmpl w:val="E24632D8"/>
    <w:lvl w:ilvl="0" w:tplc="3D4CFF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5B291F"/>
    <w:multiLevelType w:val="hybridMultilevel"/>
    <w:tmpl w:val="2C8A1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763DA"/>
    <w:multiLevelType w:val="hybridMultilevel"/>
    <w:tmpl w:val="A0BE0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93D53"/>
    <w:multiLevelType w:val="hybridMultilevel"/>
    <w:tmpl w:val="24C02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114CF"/>
    <w:multiLevelType w:val="hybridMultilevel"/>
    <w:tmpl w:val="8C52864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6D7B0F"/>
    <w:multiLevelType w:val="multilevel"/>
    <w:tmpl w:val="816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D9262B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FB0205"/>
    <w:multiLevelType w:val="hybridMultilevel"/>
    <w:tmpl w:val="ED740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0027C"/>
    <w:multiLevelType w:val="hybridMultilevel"/>
    <w:tmpl w:val="731096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681EE2"/>
    <w:multiLevelType w:val="multilevel"/>
    <w:tmpl w:val="F0A69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2E3853"/>
    <w:multiLevelType w:val="hybridMultilevel"/>
    <w:tmpl w:val="FB0827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5D51C9"/>
    <w:multiLevelType w:val="multilevel"/>
    <w:tmpl w:val="80EE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B676AE"/>
    <w:multiLevelType w:val="hybridMultilevel"/>
    <w:tmpl w:val="3740E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B1C0E"/>
    <w:multiLevelType w:val="hybridMultilevel"/>
    <w:tmpl w:val="FED03E8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CA68AB"/>
    <w:multiLevelType w:val="multilevel"/>
    <w:tmpl w:val="72BC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932FA3"/>
    <w:multiLevelType w:val="hybridMultilevel"/>
    <w:tmpl w:val="9788E0FA"/>
    <w:lvl w:ilvl="0" w:tplc="3D4CFF50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5A651C0A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804821"/>
    <w:multiLevelType w:val="hybridMultilevel"/>
    <w:tmpl w:val="B4A0F370"/>
    <w:lvl w:ilvl="0" w:tplc="397E09F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4" w15:restartNumberingAfterBreak="0">
    <w:nsid w:val="61AA76B7"/>
    <w:multiLevelType w:val="hybridMultilevel"/>
    <w:tmpl w:val="2C8A1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C2104F"/>
    <w:multiLevelType w:val="multilevel"/>
    <w:tmpl w:val="AD3E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663F74"/>
    <w:multiLevelType w:val="hybridMultilevel"/>
    <w:tmpl w:val="E76E1E42"/>
    <w:lvl w:ilvl="0" w:tplc="3D4CFF5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EF0A9D"/>
    <w:multiLevelType w:val="multilevel"/>
    <w:tmpl w:val="9914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E82160"/>
    <w:multiLevelType w:val="hybridMultilevel"/>
    <w:tmpl w:val="B4A0F370"/>
    <w:lvl w:ilvl="0" w:tplc="397E09F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9" w15:restartNumberingAfterBreak="0">
    <w:nsid w:val="6E5A4886"/>
    <w:multiLevelType w:val="multilevel"/>
    <w:tmpl w:val="08B4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D311E8"/>
    <w:multiLevelType w:val="hybridMultilevel"/>
    <w:tmpl w:val="283E3ED2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2"/>
  </w:num>
  <w:num w:numId="4">
    <w:abstractNumId w:val="12"/>
  </w:num>
  <w:num w:numId="5">
    <w:abstractNumId w:val="9"/>
  </w:num>
  <w:num w:numId="6">
    <w:abstractNumId w:val="1"/>
  </w:num>
  <w:num w:numId="7">
    <w:abstractNumId w:val="24"/>
  </w:num>
  <w:num w:numId="8">
    <w:abstractNumId w:val="16"/>
  </w:num>
  <w:num w:numId="9">
    <w:abstractNumId w:val="18"/>
  </w:num>
  <w:num w:numId="10">
    <w:abstractNumId w:val="14"/>
  </w:num>
  <w:num w:numId="11">
    <w:abstractNumId w:val="2"/>
  </w:num>
  <w:num w:numId="12">
    <w:abstractNumId w:val="17"/>
  </w:num>
  <w:num w:numId="13">
    <w:abstractNumId w:val="29"/>
  </w:num>
  <w:num w:numId="14">
    <w:abstractNumId w:val="27"/>
  </w:num>
  <w:num w:numId="15">
    <w:abstractNumId w:val="23"/>
  </w:num>
  <w:num w:numId="16">
    <w:abstractNumId w:val="0"/>
  </w:num>
  <w:num w:numId="17">
    <w:abstractNumId w:val="25"/>
  </w:num>
  <w:num w:numId="18">
    <w:abstractNumId w:val="8"/>
  </w:num>
  <w:num w:numId="19">
    <w:abstractNumId w:val="15"/>
  </w:num>
  <w:num w:numId="20">
    <w:abstractNumId w:val="13"/>
  </w:num>
  <w:num w:numId="21">
    <w:abstractNumId w:val="20"/>
  </w:num>
  <w:num w:numId="22">
    <w:abstractNumId w:val="11"/>
  </w:num>
  <w:num w:numId="23">
    <w:abstractNumId w:val="3"/>
  </w:num>
  <w:num w:numId="24">
    <w:abstractNumId w:val="4"/>
  </w:num>
  <w:num w:numId="25">
    <w:abstractNumId w:val="28"/>
  </w:num>
  <w:num w:numId="26">
    <w:abstractNumId w:val="5"/>
  </w:num>
  <w:num w:numId="27">
    <w:abstractNumId w:val="21"/>
  </w:num>
  <w:num w:numId="28">
    <w:abstractNumId w:val="26"/>
  </w:num>
  <w:num w:numId="29">
    <w:abstractNumId w:val="6"/>
  </w:num>
  <w:num w:numId="30">
    <w:abstractNumId w:val="1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4F"/>
    <w:rsid w:val="00005E7C"/>
    <w:rsid w:val="00025812"/>
    <w:rsid w:val="00037066"/>
    <w:rsid w:val="000455FF"/>
    <w:rsid w:val="0009330A"/>
    <w:rsid w:val="000C3410"/>
    <w:rsid w:val="001424E1"/>
    <w:rsid w:val="001F4FFF"/>
    <w:rsid w:val="00244DE1"/>
    <w:rsid w:val="002A6BB1"/>
    <w:rsid w:val="00312852"/>
    <w:rsid w:val="003269AC"/>
    <w:rsid w:val="003505B2"/>
    <w:rsid w:val="003728F3"/>
    <w:rsid w:val="003A312E"/>
    <w:rsid w:val="003B3680"/>
    <w:rsid w:val="003F3CDC"/>
    <w:rsid w:val="0047425C"/>
    <w:rsid w:val="00476FAD"/>
    <w:rsid w:val="0049674B"/>
    <w:rsid w:val="004B4664"/>
    <w:rsid w:val="004D3039"/>
    <w:rsid w:val="004E583C"/>
    <w:rsid w:val="004F5E90"/>
    <w:rsid w:val="00527F79"/>
    <w:rsid w:val="005615FA"/>
    <w:rsid w:val="0059234F"/>
    <w:rsid w:val="005E18D6"/>
    <w:rsid w:val="005F7A33"/>
    <w:rsid w:val="00603274"/>
    <w:rsid w:val="00605915"/>
    <w:rsid w:val="006412B5"/>
    <w:rsid w:val="00663237"/>
    <w:rsid w:val="006B3B73"/>
    <w:rsid w:val="006D2D08"/>
    <w:rsid w:val="006E35A2"/>
    <w:rsid w:val="00754AFA"/>
    <w:rsid w:val="00777292"/>
    <w:rsid w:val="007A3719"/>
    <w:rsid w:val="0081369A"/>
    <w:rsid w:val="00847340"/>
    <w:rsid w:val="00890FC7"/>
    <w:rsid w:val="008B1707"/>
    <w:rsid w:val="008E7904"/>
    <w:rsid w:val="008F771D"/>
    <w:rsid w:val="00933348"/>
    <w:rsid w:val="00973E30"/>
    <w:rsid w:val="009A3EB0"/>
    <w:rsid w:val="009D4BE7"/>
    <w:rsid w:val="009E7593"/>
    <w:rsid w:val="00A504D7"/>
    <w:rsid w:val="00A530F4"/>
    <w:rsid w:val="00A92512"/>
    <w:rsid w:val="00AA26E1"/>
    <w:rsid w:val="00B72000"/>
    <w:rsid w:val="00B943CF"/>
    <w:rsid w:val="00BB480D"/>
    <w:rsid w:val="00BC62C6"/>
    <w:rsid w:val="00BD6520"/>
    <w:rsid w:val="00BE23CD"/>
    <w:rsid w:val="00BF21BA"/>
    <w:rsid w:val="00C00278"/>
    <w:rsid w:val="00C40E5D"/>
    <w:rsid w:val="00C70F96"/>
    <w:rsid w:val="00C819F2"/>
    <w:rsid w:val="00CF4752"/>
    <w:rsid w:val="00D13EEE"/>
    <w:rsid w:val="00D25CB9"/>
    <w:rsid w:val="00D26E7B"/>
    <w:rsid w:val="00D47265"/>
    <w:rsid w:val="00DB466A"/>
    <w:rsid w:val="00E0432B"/>
    <w:rsid w:val="00E35BC2"/>
    <w:rsid w:val="00E400F6"/>
    <w:rsid w:val="00E40320"/>
    <w:rsid w:val="00F16EF4"/>
    <w:rsid w:val="00F34F8F"/>
    <w:rsid w:val="00F36B35"/>
    <w:rsid w:val="00F52597"/>
    <w:rsid w:val="00F90911"/>
    <w:rsid w:val="00F92B6D"/>
    <w:rsid w:val="00F9372F"/>
    <w:rsid w:val="00FD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2819128-87A3-444A-ADA1-05EEBD30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25C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B94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59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05915"/>
  </w:style>
  <w:style w:type="paragraph" w:styleId="Stopka">
    <w:name w:val="footer"/>
    <w:basedOn w:val="Normalny"/>
    <w:link w:val="StopkaZnak"/>
    <w:unhideWhenUsed/>
    <w:rsid w:val="0060591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605915"/>
  </w:style>
  <w:style w:type="paragraph" w:styleId="Tekstdymka">
    <w:name w:val="Balloon Text"/>
    <w:basedOn w:val="Normalny"/>
    <w:link w:val="TekstdymkaZnak"/>
    <w:uiPriority w:val="99"/>
    <w:semiHidden/>
    <w:unhideWhenUsed/>
    <w:rsid w:val="00605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91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F47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0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6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0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6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0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98B76-4A99-4F8E-80FE-4A35AF1B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1037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Bochenkiewicz</dc:creator>
  <cp:lastModifiedBy>Barbara Zwolańska</cp:lastModifiedBy>
  <cp:revision>6</cp:revision>
  <cp:lastPrinted>2019-04-16T13:02:00Z</cp:lastPrinted>
  <dcterms:created xsi:type="dcterms:W3CDTF">2019-04-15T07:35:00Z</dcterms:created>
  <dcterms:modified xsi:type="dcterms:W3CDTF">2019-04-26T07:55:00Z</dcterms:modified>
</cp:coreProperties>
</file>