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9FC" w:rsidRDefault="009459FC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459FC" w:rsidRDefault="0059234F" w:rsidP="008948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A0828">
        <w:rPr>
          <w:rFonts w:ascii="Times New Roman" w:hAnsi="Times New Roman" w:cs="Times New Roman"/>
          <w:b/>
          <w:i/>
          <w:sz w:val="24"/>
          <w:szCs w:val="24"/>
        </w:rPr>
        <w:t>23</w:t>
      </w:r>
      <w:r w:rsidRPr="00ED6E61">
        <w:rPr>
          <w:rFonts w:ascii="Times New Roman" w:hAnsi="Times New Roman" w:cs="Times New Roman"/>
          <w:b/>
          <w:sz w:val="24"/>
          <w:szCs w:val="24"/>
        </w:rPr>
        <w:t>/201</w:t>
      </w:r>
      <w:r w:rsidR="003A4ACA">
        <w:rPr>
          <w:rFonts w:ascii="Times New Roman" w:hAnsi="Times New Roman" w:cs="Times New Roman"/>
          <w:b/>
          <w:sz w:val="24"/>
          <w:szCs w:val="24"/>
        </w:rPr>
        <w:t>8</w:t>
      </w:r>
    </w:p>
    <w:p w:rsidR="004D2F0E" w:rsidRDefault="005F7A33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>z</w:t>
      </w:r>
      <w:r w:rsidR="00ED6E61">
        <w:rPr>
          <w:rFonts w:ascii="Times New Roman" w:hAnsi="Times New Roman" w:cs="Times New Roman"/>
          <w:b/>
          <w:sz w:val="24"/>
          <w:szCs w:val="24"/>
        </w:rPr>
        <w:t xml:space="preserve"> dnia </w:t>
      </w:r>
      <w:r w:rsidR="003A4A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A0828" w:rsidRPr="00FA0828">
        <w:rPr>
          <w:rFonts w:ascii="Times New Roman" w:hAnsi="Times New Roman" w:cs="Times New Roman"/>
          <w:b/>
          <w:i/>
          <w:sz w:val="24"/>
          <w:szCs w:val="24"/>
        </w:rPr>
        <w:t>01.02.2018 r.</w:t>
      </w:r>
    </w:p>
    <w:p w:rsidR="0059234F" w:rsidRPr="00ED6E61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>Rektora</w:t>
      </w:r>
    </w:p>
    <w:p w:rsidR="0059234F" w:rsidRPr="00ED6E61" w:rsidRDefault="0059234F" w:rsidP="00592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 xml:space="preserve">Śląskiego Uniwersytetu Medycznego w Katowicach </w:t>
      </w:r>
    </w:p>
    <w:p w:rsidR="0059234F" w:rsidRDefault="0059234F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4830" w:rsidRPr="00ED6E61" w:rsidRDefault="00894830" w:rsidP="00E400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7204" w:rsidRDefault="0059234F" w:rsidP="00894830">
      <w:pPr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w sprawie: </w:t>
      </w:r>
      <w:r w:rsidR="00894830">
        <w:rPr>
          <w:rFonts w:ascii="Times New Roman" w:hAnsi="Times New Roman" w:cs="Times New Roman"/>
          <w:sz w:val="24"/>
          <w:szCs w:val="24"/>
        </w:rPr>
        <w:tab/>
      </w:r>
      <w:r w:rsidRPr="00ED6E61">
        <w:rPr>
          <w:rFonts w:ascii="Times New Roman" w:hAnsi="Times New Roman" w:cs="Times New Roman"/>
          <w:sz w:val="24"/>
          <w:szCs w:val="24"/>
        </w:rPr>
        <w:t xml:space="preserve">powołania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Zespołu Wdrożeniowego </w:t>
      </w:r>
      <w:r w:rsidR="00A64EB9" w:rsidRPr="00ED6E61">
        <w:rPr>
          <w:rFonts w:ascii="Times New Roman" w:hAnsi="Times New Roman" w:cs="Times New Roman"/>
          <w:sz w:val="24"/>
          <w:szCs w:val="24"/>
        </w:rPr>
        <w:t xml:space="preserve">wykonującego merytoryczne zadania bezpośrednio związane z 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realizacją </w:t>
      </w:r>
      <w:r w:rsidR="003A4ACA">
        <w:rPr>
          <w:rFonts w:ascii="Times New Roman" w:hAnsi="Times New Roman" w:cs="Times New Roman"/>
          <w:sz w:val="24"/>
          <w:szCs w:val="24"/>
        </w:rPr>
        <w:t>wdrożenia Systemu Zarządzania Jakością zgodnego z normą PN-EN ISO/IEC 17025:2005 w laboratorium Katedry Zdrowia Środowiskowego Wydziału Zdrowia Publicznego w Bytomiu Śląskiego Uniwersytetu Medycznego w Katowicach.</w:t>
      </w:r>
    </w:p>
    <w:p w:rsidR="00894830" w:rsidRPr="00ED6E61" w:rsidRDefault="00894830" w:rsidP="00894830">
      <w:pPr>
        <w:spacing w:after="0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</w:p>
    <w:p w:rsidR="00E400F6" w:rsidRPr="00ED6E61" w:rsidRDefault="00E400F6" w:rsidP="00E400F6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Działając na podstawie art. 66 ust. 1 i 2 ustawy z dnia 27 lipca 2005 r. Prawo o szkolnictwie wyższym </w:t>
      </w:r>
      <w:r w:rsidRPr="00312727">
        <w:rPr>
          <w:rFonts w:ascii="Times New Roman" w:hAnsi="Times New Roman" w:cs="Times New Roman"/>
          <w:i/>
          <w:sz w:val="24"/>
          <w:szCs w:val="24"/>
        </w:rPr>
        <w:t>(</w:t>
      </w:r>
      <w:r w:rsidR="00ED6E61" w:rsidRPr="00312727">
        <w:rPr>
          <w:rFonts w:ascii="Times New Roman" w:hAnsi="Times New Roman" w:cs="Times New Roman"/>
          <w:i/>
          <w:sz w:val="24"/>
          <w:szCs w:val="24"/>
        </w:rPr>
        <w:t>t. j.</w:t>
      </w:r>
      <w:r w:rsidR="00ED6E61">
        <w:rPr>
          <w:rFonts w:ascii="Times New Roman" w:hAnsi="Times New Roman" w:cs="Times New Roman"/>
          <w:sz w:val="24"/>
          <w:szCs w:val="24"/>
        </w:rPr>
        <w:t xml:space="preserve"> </w:t>
      </w:r>
      <w:r w:rsidRPr="00ED6E61">
        <w:rPr>
          <w:rFonts w:ascii="Times New Roman" w:hAnsi="Times New Roman" w:cs="Times New Roman"/>
          <w:i/>
          <w:sz w:val="24"/>
          <w:szCs w:val="24"/>
        </w:rPr>
        <w:t xml:space="preserve">Dz. U. z </w:t>
      </w:r>
      <w:r w:rsidR="00ED6E61">
        <w:rPr>
          <w:rFonts w:ascii="Times New Roman" w:hAnsi="Times New Roman" w:cs="Times New Roman"/>
          <w:i/>
          <w:sz w:val="24"/>
          <w:szCs w:val="24"/>
        </w:rPr>
        <w:t>2017 r., poz. 2183</w:t>
      </w:r>
      <w:r w:rsidRPr="00ED6E61">
        <w:rPr>
          <w:rFonts w:ascii="Times New Roman" w:hAnsi="Times New Roman" w:cs="Times New Roman"/>
          <w:sz w:val="24"/>
          <w:szCs w:val="24"/>
        </w:rPr>
        <w:t xml:space="preserve">) oraz § 51 ust. 4 Statutu Śląskiego Uniwersytetu Medycznego w Katowicach </w:t>
      </w:r>
      <w:r w:rsidR="00ED6E61" w:rsidRP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(</w:t>
      </w:r>
      <w:proofErr w:type="spellStart"/>
      <w:r w:rsidR="00ED6E61" w:rsidRP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t.j</w:t>
      </w:r>
      <w:proofErr w:type="spellEnd"/>
      <w:r w:rsidR="00ED6E61" w:rsidRP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>. Uchwała Nr 35/20</w:t>
      </w:r>
      <w:r w:rsid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17 Senatu SUM z dnia 22.03.2017 </w:t>
      </w:r>
      <w:r w:rsidR="00ED6E61" w:rsidRPr="00ED6E61">
        <w:rPr>
          <w:rFonts w:ascii="Times New Roman" w:hAnsi="Times New Roman" w:cs="Times New Roman"/>
          <w:i/>
          <w:color w:val="000000"/>
          <w:spacing w:val="-3"/>
          <w:sz w:val="24"/>
          <w:szCs w:val="24"/>
        </w:rPr>
        <w:t xml:space="preserve">r.) </w:t>
      </w:r>
      <w:r w:rsidR="00847340" w:rsidRPr="00ED6E61">
        <w:rPr>
          <w:rFonts w:ascii="Times New Roman" w:hAnsi="Times New Roman" w:cs="Times New Roman"/>
          <w:sz w:val="24"/>
          <w:szCs w:val="24"/>
        </w:rPr>
        <w:t xml:space="preserve">zarządzam, co następuje: </w:t>
      </w:r>
    </w:p>
    <w:p w:rsidR="00D25CB9" w:rsidRPr="00ED6E61" w:rsidRDefault="00D25CB9" w:rsidP="00D25CB9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1</w:t>
      </w:r>
    </w:p>
    <w:p w:rsidR="007E699D" w:rsidRPr="007E699D" w:rsidRDefault="00D25CB9" w:rsidP="0089483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E699D">
        <w:rPr>
          <w:rFonts w:ascii="Times New Roman" w:hAnsi="Times New Roman" w:cs="Times New Roman"/>
          <w:sz w:val="24"/>
          <w:szCs w:val="24"/>
        </w:rPr>
        <w:t xml:space="preserve">Powołuję </w:t>
      </w:r>
      <w:r w:rsidR="00327204" w:rsidRPr="007E699D">
        <w:rPr>
          <w:rFonts w:ascii="Times New Roman" w:hAnsi="Times New Roman" w:cs="Times New Roman"/>
          <w:sz w:val="24"/>
          <w:szCs w:val="24"/>
        </w:rPr>
        <w:t>Zesp</w:t>
      </w:r>
      <w:r w:rsidR="00026D3E">
        <w:rPr>
          <w:rFonts w:ascii="Times New Roman" w:hAnsi="Times New Roman" w:cs="Times New Roman"/>
          <w:sz w:val="24"/>
          <w:szCs w:val="24"/>
        </w:rPr>
        <w:t>ół</w:t>
      </w:r>
      <w:r w:rsidR="00327204" w:rsidRPr="007E699D">
        <w:rPr>
          <w:rFonts w:ascii="Times New Roman" w:hAnsi="Times New Roman" w:cs="Times New Roman"/>
          <w:sz w:val="24"/>
          <w:szCs w:val="24"/>
        </w:rPr>
        <w:t xml:space="preserve"> Wdrożeniow</w:t>
      </w:r>
      <w:r w:rsidR="007E699D" w:rsidRPr="007E699D">
        <w:rPr>
          <w:rFonts w:ascii="Times New Roman" w:hAnsi="Times New Roman" w:cs="Times New Roman"/>
          <w:sz w:val="24"/>
          <w:szCs w:val="24"/>
        </w:rPr>
        <w:t xml:space="preserve">y wykonujący merytoryczne zadania  bezpośrednio związane z realizacją wdrożenia Systemu Zarządzania Jakością zgodnego z normą </w:t>
      </w:r>
      <w:r w:rsidR="007E699D" w:rsidRPr="007E699D">
        <w:rPr>
          <w:rFonts w:ascii="Times New Roman" w:hAnsi="Times New Roman" w:cs="Times New Roman"/>
          <w:sz w:val="24"/>
          <w:szCs w:val="24"/>
        </w:rPr>
        <w:br/>
        <w:t xml:space="preserve">PN-EN ISO/IEC 17025:2005 w laboratorium Katedry Zdrowia Środowiskowego Wydziału Zdrowia Publicznego w Bytomiu Śląskiego Uniwersytetu Medycznego </w:t>
      </w:r>
      <w:r w:rsidR="007E699D" w:rsidRPr="007E699D">
        <w:rPr>
          <w:rFonts w:ascii="Times New Roman" w:hAnsi="Times New Roman" w:cs="Times New Roman"/>
          <w:sz w:val="24"/>
          <w:szCs w:val="24"/>
        </w:rPr>
        <w:br/>
        <w:t>w Katowicach</w:t>
      </w:r>
      <w:r w:rsidR="00327204" w:rsidRPr="007E699D">
        <w:rPr>
          <w:rFonts w:ascii="Times New Roman" w:hAnsi="Times New Roman" w:cs="Times New Roman"/>
          <w:sz w:val="24"/>
          <w:szCs w:val="24"/>
        </w:rPr>
        <w:t xml:space="preserve"> </w:t>
      </w:r>
      <w:r w:rsidR="00A64EB9" w:rsidRPr="007E699D">
        <w:rPr>
          <w:rFonts w:ascii="Times New Roman" w:hAnsi="Times New Roman" w:cs="Times New Roman"/>
          <w:sz w:val="24"/>
          <w:szCs w:val="24"/>
        </w:rPr>
        <w:t xml:space="preserve">w </w:t>
      </w:r>
      <w:r w:rsidRPr="007E699D">
        <w:rPr>
          <w:rFonts w:ascii="Times New Roman" w:hAnsi="Times New Roman" w:cs="Times New Roman"/>
          <w:sz w:val="24"/>
          <w:szCs w:val="24"/>
        </w:rPr>
        <w:t>składzie:</w:t>
      </w:r>
    </w:p>
    <w:p w:rsidR="007E699D" w:rsidRDefault="007E699D" w:rsidP="00894830">
      <w:pPr>
        <w:pStyle w:val="Akapitzlist"/>
        <w:numPr>
          <w:ilvl w:val="0"/>
          <w:numId w:val="2"/>
        </w:numPr>
        <w:ind w:left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Koordynator</w:t>
      </w:r>
      <w:r w:rsidR="00327204" w:rsidRPr="00ED6E61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Kierownik Katedry Zdrowia Środowiskowego - dr hab. n. przyr. Ewa Marchwińska-Wyrwał</w:t>
      </w:r>
      <w:r w:rsidR="00E212C6">
        <w:rPr>
          <w:rFonts w:ascii="Times New Roman" w:hAnsi="Times New Roman" w:cs="Times New Roman"/>
          <w:sz w:val="24"/>
          <w:szCs w:val="24"/>
        </w:rPr>
        <w:t>,</w:t>
      </w:r>
    </w:p>
    <w:p w:rsidR="00D25CB9" w:rsidRDefault="007E699D" w:rsidP="00894830">
      <w:pPr>
        <w:pStyle w:val="Akapitzlist"/>
        <w:numPr>
          <w:ilvl w:val="0"/>
          <w:numId w:val="2"/>
        </w:numPr>
        <w:ind w:left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ds. jakości</w:t>
      </w:r>
      <w:r w:rsidR="00E212C6">
        <w:rPr>
          <w:rFonts w:ascii="Times New Roman" w:hAnsi="Times New Roman" w:cs="Times New Roman"/>
          <w:sz w:val="24"/>
          <w:szCs w:val="24"/>
        </w:rPr>
        <w:t>/Kierownik ds.</w:t>
      </w:r>
      <w:r>
        <w:rPr>
          <w:rFonts w:ascii="Times New Roman" w:hAnsi="Times New Roman" w:cs="Times New Roman"/>
          <w:sz w:val="24"/>
          <w:szCs w:val="24"/>
        </w:rPr>
        <w:t xml:space="preserve"> technicznych – dr inż. Renata Baranowska </w:t>
      </w:r>
      <w:r w:rsidR="00327204" w:rsidRPr="00ED6E61">
        <w:rPr>
          <w:rFonts w:ascii="Times New Roman" w:hAnsi="Times New Roman" w:cs="Times New Roman"/>
          <w:sz w:val="24"/>
          <w:szCs w:val="24"/>
        </w:rPr>
        <w:t>,</w:t>
      </w:r>
    </w:p>
    <w:p w:rsidR="007E699D" w:rsidRPr="00ED6E61" w:rsidRDefault="007E699D" w:rsidP="00894830">
      <w:pPr>
        <w:pStyle w:val="Akapitzlist"/>
        <w:numPr>
          <w:ilvl w:val="0"/>
          <w:numId w:val="2"/>
        </w:numPr>
        <w:ind w:left="8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Zespół Laborantów – mgr Danuta Rogala oraz mgr Klaudia Gut</w:t>
      </w:r>
      <w:r w:rsidR="00E212C6">
        <w:rPr>
          <w:rFonts w:ascii="Times New Roman" w:hAnsi="Times New Roman" w:cs="Times New Roman"/>
          <w:sz w:val="24"/>
          <w:szCs w:val="24"/>
        </w:rPr>
        <w:t>.</w:t>
      </w:r>
    </w:p>
    <w:p w:rsidR="00511ECB" w:rsidRPr="00ED6E61" w:rsidRDefault="007E699D" w:rsidP="0089483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Koordynatora </w:t>
      </w:r>
      <w:r w:rsidR="005F7A33" w:rsidRPr="00ED6E61">
        <w:rPr>
          <w:rFonts w:ascii="Times New Roman" w:hAnsi="Times New Roman" w:cs="Times New Roman"/>
          <w:sz w:val="24"/>
          <w:szCs w:val="24"/>
        </w:rPr>
        <w:t xml:space="preserve">zobowiązuję do </w:t>
      </w:r>
      <w:r>
        <w:rPr>
          <w:rFonts w:ascii="Times New Roman" w:hAnsi="Times New Roman" w:cs="Times New Roman"/>
          <w:sz w:val="24"/>
          <w:szCs w:val="24"/>
        </w:rPr>
        <w:t xml:space="preserve">nadzoru nad </w:t>
      </w:r>
      <w:r w:rsidR="00511ECB" w:rsidRPr="00ED6E61">
        <w:rPr>
          <w:rFonts w:ascii="Times New Roman" w:hAnsi="Times New Roman" w:cs="Times New Roman"/>
          <w:sz w:val="24"/>
          <w:szCs w:val="24"/>
        </w:rPr>
        <w:t xml:space="preserve">pracami Zespołu Wdrożeniowego zgodnie </w:t>
      </w:r>
      <w:r w:rsidR="00ED6E6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realizacją zadań wynikających z wdrożenia Systemu Zarządzania Jakością zgodnego </w:t>
      </w:r>
      <w:r>
        <w:rPr>
          <w:rFonts w:ascii="Times New Roman" w:hAnsi="Times New Roman" w:cs="Times New Roman"/>
          <w:sz w:val="24"/>
          <w:szCs w:val="24"/>
        </w:rPr>
        <w:br/>
        <w:t>z normą PN-EN ISO/IEC 17025:2005</w:t>
      </w:r>
      <w:r w:rsidR="00511ECB" w:rsidRPr="00ED6E6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A33" w:rsidRPr="00ED6E61" w:rsidRDefault="005F7A33" w:rsidP="00894830">
      <w:pPr>
        <w:pStyle w:val="Akapitzlist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Zobowiązuję członków Zespoł</w:t>
      </w:r>
      <w:r w:rsidR="007E699D">
        <w:rPr>
          <w:rFonts w:ascii="Times New Roman" w:hAnsi="Times New Roman" w:cs="Times New Roman"/>
          <w:sz w:val="24"/>
          <w:szCs w:val="24"/>
        </w:rPr>
        <w:t>u</w:t>
      </w:r>
      <w:r w:rsidRPr="00ED6E61">
        <w:rPr>
          <w:rFonts w:ascii="Times New Roman" w:hAnsi="Times New Roman" w:cs="Times New Roman"/>
          <w:sz w:val="24"/>
          <w:szCs w:val="24"/>
        </w:rPr>
        <w:t xml:space="preserve"> </w:t>
      </w:r>
      <w:r w:rsidR="00B943CF" w:rsidRPr="00ED6E61">
        <w:rPr>
          <w:rFonts w:ascii="Times New Roman" w:hAnsi="Times New Roman" w:cs="Times New Roman"/>
          <w:sz w:val="24"/>
          <w:szCs w:val="24"/>
        </w:rPr>
        <w:t xml:space="preserve">do </w:t>
      </w:r>
      <w:r w:rsidR="00894830">
        <w:rPr>
          <w:rFonts w:ascii="Times New Roman" w:hAnsi="Times New Roman" w:cs="Times New Roman"/>
          <w:sz w:val="24"/>
          <w:szCs w:val="24"/>
        </w:rPr>
        <w:t>realizacji zadań określonych w Z</w:t>
      </w:r>
      <w:r w:rsidR="00B943CF" w:rsidRPr="00ED6E61">
        <w:rPr>
          <w:rFonts w:ascii="Times New Roman" w:hAnsi="Times New Roman" w:cs="Times New Roman"/>
          <w:sz w:val="24"/>
          <w:szCs w:val="24"/>
        </w:rPr>
        <w:t xml:space="preserve">ałączniku </w:t>
      </w:r>
      <w:r w:rsidR="00894830">
        <w:rPr>
          <w:rFonts w:ascii="Times New Roman" w:hAnsi="Times New Roman" w:cs="Times New Roman"/>
          <w:sz w:val="24"/>
          <w:szCs w:val="24"/>
        </w:rPr>
        <w:t>N</w:t>
      </w:r>
      <w:r w:rsidR="00B943CF" w:rsidRPr="00ED6E61">
        <w:rPr>
          <w:rFonts w:ascii="Times New Roman" w:hAnsi="Times New Roman" w:cs="Times New Roman"/>
          <w:sz w:val="24"/>
          <w:szCs w:val="24"/>
        </w:rPr>
        <w:t xml:space="preserve">r 1 </w:t>
      </w:r>
      <w:r w:rsidR="009459FC">
        <w:rPr>
          <w:rFonts w:ascii="Times New Roman" w:hAnsi="Times New Roman" w:cs="Times New Roman"/>
          <w:sz w:val="24"/>
          <w:szCs w:val="24"/>
        </w:rPr>
        <w:br/>
      </w:r>
      <w:r w:rsidR="00B943CF" w:rsidRPr="00ED6E61">
        <w:rPr>
          <w:rFonts w:ascii="Times New Roman" w:hAnsi="Times New Roman" w:cs="Times New Roman"/>
          <w:sz w:val="24"/>
          <w:szCs w:val="24"/>
        </w:rPr>
        <w:t xml:space="preserve">do niniejszego Zarządzenia </w:t>
      </w:r>
      <w:r w:rsidR="00607E9F">
        <w:rPr>
          <w:rFonts w:ascii="Times New Roman" w:hAnsi="Times New Roman" w:cs="Times New Roman"/>
          <w:sz w:val="24"/>
          <w:szCs w:val="24"/>
        </w:rPr>
        <w:t xml:space="preserve">oraz do udziału </w:t>
      </w:r>
      <w:r w:rsidR="00B943CF" w:rsidRPr="00ED6E61">
        <w:rPr>
          <w:rFonts w:ascii="Times New Roman" w:hAnsi="Times New Roman" w:cs="Times New Roman"/>
          <w:sz w:val="24"/>
          <w:szCs w:val="24"/>
        </w:rPr>
        <w:t xml:space="preserve">w pracach Zespołu. </w:t>
      </w:r>
    </w:p>
    <w:p w:rsidR="00B943CF" w:rsidRPr="00ED6E61" w:rsidRDefault="00B943CF" w:rsidP="00ED6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2</w:t>
      </w:r>
    </w:p>
    <w:p w:rsidR="00B943CF" w:rsidRPr="00ED6E61" w:rsidRDefault="00B943CF" w:rsidP="00ED6E61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Zadania wykonywane prz</w:t>
      </w:r>
      <w:r w:rsidR="00A530F4" w:rsidRPr="00ED6E61">
        <w:rPr>
          <w:rFonts w:ascii="Times New Roman" w:hAnsi="Times New Roman" w:cs="Times New Roman"/>
          <w:sz w:val="24"/>
          <w:szCs w:val="24"/>
        </w:rPr>
        <w:t>ez członków Zespoł</w:t>
      </w:r>
      <w:r w:rsidR="00E212C6">
        <w:rPr>
          <w:rFonts w:ascii="Times New Roman" w:hAnsi="Times New Roman" w:cs="Times New Roman"/>
          <w:sz w:val="24"/>
          <w:szCs w:val="24"/>
        </w:rPr>
        <w:t>u</w:t>
      </w:r>
      <w:r w:rsidR="00A530F4" w:rsidRPr="00ED6E61">
        <w:rPr>
          <w:rFonts w:ascii="Times New Roman" w:hAnsi="Times New Roman" w:cs="Times New Roman"/>
          <w:sz w:val="24"/>
          <w:szCs w:val="24"/>
        </w:rPr>
        <w:t xml:space="preserve"> powinny być</w:t>
      </w:r>
      <w:r w:rsidRPr="00ED6E61">
        <w:rPr>
          <w:rFonts w:ascii="Times New Roman" w:hAnsi="Times New Roman" w:cs="Times New Roman"/>
          <w:sz w:val="24"/>
          <w:szCs w:val="24"/>
        </w:rPr>
        <w:t xml:space="preserve"> wykonywane z zachowaniem przepisów prawa </w:t>
      </w:r>
      <w:r w:rsidR="007E699D">
        <w:rPr>
          <w:rFonts w:ascii="Times New Roman" w:hAnsi="Times New Roman" w:cs="Times New Roman"/>
          <w:sz w:val="24"/>
          <w:szCs w:val="24"/>
        </w:rPr>
        <w:t xml:space="preserve">a także </w:t>
      </w:r>
      <w:r w:rsidR="009459FC">
        <w:rPr>
          <w:rFonts w:ascii="Times New Roman" w:hAnsi="Times New Roman" w:cs="Times New Roman"/>
          <w:sz w:val="24"/>
          <w:szCs w:val="24"/>
        </w:rPr>
        <w:t xml:space="preserve">z </w:t>
      </w:r>
      <w:r w:rsidR="007E699D">
        <w:rPr>
          <w:rFonts w:ascii="Times New Roman" w:hAnsi="Times New Roman" w:cs="Times New Roman"/>
          <w:sz w:val="24"/>
          <w:szCs w:val="24"/>
        </w:rPr>
        <w:t>uwzględni</w:t>
      </w:r>
      <w:r w:rsidR="009459FC">
        <w:rPr>
          <w:rFonts w:ascii="Times New Roman" w:hAnsi="Times New Roman" w:cs="Times New Roman"/>
          <w:sz w:val="24"/>
          <w:szCs w:val="24"/>
        </w:rPr>
        <w:t>eniem</w:t>
      </w:r>
      <w:r w:rsidR="007E699D">
        <w:rPr>
          <w:rFonts w:ascii="Times New Roman" w:hAnsi="Times New Roman" w:cs="Times New Roman"/>
          <w:sz w:val="24"/>
          <w:szCs w:val="24"/>
        </w:rPr>
        <w:t xml:space="preserve"> wymo</w:t>
      </w:r>
      <w:r w:rsidR="009459FC">
        <w:rPr>
          <w:rFonts w:ascii="Times New Roman" w:hAnsi="Times New Roman" w:cs="Times New Roman"/>
          <w:sz w:val="24"/>
          <w:szCs w:val="24"/>
        </w:rPr>
        <w:t>gów</w:t>
      </w:r>
      <w:r w:rsidR="007E699D">
        <w:rPr>
          <w:rFonts w:ascii="Times New Roman" w:hAnsi="Times New Roman" w:cs="Times New Roman"/>
          <w:sz w:val="24"/>
          <w:szCs w:val="24"/>
        </w:rPr>
        <w:t xml:space="preserve"> normy PN-EN ISO/IEC 17025:2005</w:t>
      </w:r>
      <w:r w:rsidR="009459FC">
        <w:rPr>
          <w:rFonts w:ascii="Times New Roman" w:hAnsi="Times New Roman" w:cs="Times New Roman"/>
          <w:sz w:val="24"/>
          <w:szCs w:val="24"/>
        </w:rPr>
        <w:t>.</w:t>
      </w:r>
    </w:p>
    <w:p w:rsidR="00B943CF" w:rsidRPr="00ED6E61" w:rsidRDefault="00B943CF" w:rsidP="00ED6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3</w:t>
      </w:r>
    </w:p>
    <w:p w:rsidR="00B943CF" w:rsidRPr="00ED6E61" w:rsidRDefault="00B943CF" w:rsidP="00ED6E61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Treść niniejszego Zarządzenia polecam zamieścić na stronie internetowej Uczelni.</w:t>
      </w:r>
    </w:p>
    <w:p w:rsidR="007E699D" w:rsidRDefault="007E699D" w:rsidP="00ED6E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699D" w:rsidRDefault="007E699D" w:rsidP="00ED6E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459FC" w:rsidRDefault="009459FC" w:rsidP="00ED6E6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943CF" w:rsidRPr="00ED6E61" w:rsidRDefault="00B943CF" w:rsidP="00ED6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>§ 4</w:t>
      </w:r>
    </w:p>
    <w:p w:rsidR="00B943CF" w:rsidRPr="00ED6E61" w:rsidRDefault="00B943CF" w:rsidP="00ED6E61">
      <w:pPr>
        <w:jc w:val="both"/>
        <w:rPr>
          <w:rFonts w:ascii="Times New Roman" w:hAnsi="Times New Roman" w:cs="Times New Roman"/>
          <w:sz w:val="24"/>
          <w:szCs w:val="24"/>
        </w:rPr>
      </w:pPr>
      <w:r w:rsidRPr="00ED6E61">
        <w:rPr>
          <w:rFonts w:ascii="Times New Roman" w:hAnsi="Times New Roman" w:cs="Times New Roman"/>
          <w:sz w:val="24"/>
          <w:szCs w:val="24"/>
        </w:rPr>
        <w:t xml:space="preserve">Zarządzenie wchodzi w życie z dniem podpisania. </w:t>
      </w:r>
    </w:p>
    <w:p w:rsidR="00ED6E61" w:rsidRDefault="00ED6E61" w:rsidP="00B943CF">
      <w:pPr>
        <w:rPr>
          <w:rFonts w:ascii="Times New Roman" w:hAnsi="Times New Roman" w:cs="Times New Roman"/>
          <w:sz w:val="24"/>
          <w:szCs w:val="24"/>
        </w:rPr>
      </w:pPr>
    </w:p>
    <w:p w:rsidR="006F010F" w:rsidRPr="006F010F" w:rsidRDefault="006F010F" w:rsidP="006F010F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6F010F">
        <w:rPr>
          <w:rFonts w:ascii="Times New Roman" w:hAnsi="Times New Roman" w:cs="Times New Roman"/>
          <w:sz w:val="20"/>
          <w:szCs w:val="20"/>
        </w:rPr>
        <w:t>REKTOR</w:t>
      </w:r>
    </w:p>
    <w:p w:rsidR="006F010F" w:rsidRPr="006F010F" w:rsidRDefault="006F010F" w:rsidP="006F010F">
      <w:pPr>
        <w:spacing w:after="0" w:line="240" w:lineRule="auto"/>
        <w:ind w:left="3540"/>
        <w:jc w:val="center"/>
        <w:rPr>
          <w:rFonts w:ascii="Times New Roman" w:hAnsi="Times New Roman" w:cs="Times New Roman"/>
          <w:sz w:val="20"/>
          <w:szCs w:val="20"/>
        </w:rPr>
      </w:pPr>
      <w:r w:rsidRPr="006F010F">
        <w:rPr>
          <w:rFonts w:ascii="Times New Roman" w:hAnsi="Times New Roman" w:cs="Times New Roman"/>
          <w:sz w:val="20"/>
          <w:szCs w:val="20"/>
        </w:rPr>
        <w:t>Śląskiego Uniwersytetu Medycznego w Katowicach</w:t>
      </w:r>
    </w:p>
    <w:p w:rsidR="006F010F" w:rsidRDefault="006F010F" w:rsidP="006F01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010F" w:rsidRPr="006F010F" w:rsidRDefault="006F010F" w:rsidP="006F010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F010F" w:rsidRPr="006F010F" w:rsidRDefault="006F010F" w:rsidP="006F010F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F010F">
        <w:rPr>
          <w:rFonts w:ascii="Times New Roman" w:hAnsi="Times New Roman" w:cs="Times New Roman"/>
          <w:i/>
          <w:sz w:val="20"/>
          <w:szCs w:val="20"/>
          <w:lang w:val="en-US"/>
        </w:rPr>
        <w:t xml:space="preserve">prof. </w:t>
      </w:r>
      <w:proofErr w:type="spellStart"/>
      <w:r w:rsidRPr="006F010F">
        <w:rPr>
          <w:rFonts w:ascii="Times New Roman" w:hAnsi="Times New Roman" w:cs="Times New Roman"/>
          <w:i/>
          <w:sz w:val="20"/>
          <w:szCs w:val="20"/>
          <w:lang w:val="en-US"/>
        </w:rPr>
        <w:t>dr</w:t>
      </w:r>
      <w:proofErr w:type="spellEnd"/>
      <w:r w:rsidRPr="006F010F">
        <w:rPr>
          <w:rFonts w:ascii="Times New Roman" w:hAnsi="Times New Roman" w:cs="Times New Roman"/>
          <w:i/>
          <w:sz w:val="20"/>
          <w:szCs w:val="20"/>
          <w:lang w:val="en-US"/>
        </w:rPr>
        <w:t xml:space="preserve"> hab. n. med. </w:t>
      </w:r>
      <w:r w:rsidRPr="006F010F">
        <w:rPr>
          <w:rFonts w:ascii="Times New Roman" w:hAnsi="Times New Roman" w:cs="Times New Roman"/>
          <w:i/>
          <w:sz w:val="20"/>
          <w:szCs w:val="20"/>
        </w:rPr>
        <w:t>Przemysław Jałowiecki</w:t>
      </w:r>
    </w:p>
    <w:p w:rsidR="00ED6E61" w:rsidRDefault="00ED6E61" w:rsidP="00B943CF">
      <w:pPr>
        <w:rPr>
          <w:rFonts w:ascii="Times New Roman" w:hAnsi="Times New Roman" w:cs="Times New Roman"/>
          <w:sz w:val="24"/>
          <w:szCs w:val="24"/>
        </w:rPr>
      </w:pPr>
    </w:p>
    <w:p w:rsidR="004D2F0E" w:rsidRDefault="004D2F0E" w:rsidP="00B943CF">
      <w:pPr>
        <w:rPr>
          <w:rFonts w:ascii="Times New Roman" w:hAnsi="Times New Roman" w:cs="Times New Roman"/>
          <w:sz w:val="24"/>
          <w:szCs w:val="24"/>
        </w:rPr>
      </w:pPr>
    </w:p>
    <w:p w:rsidR="004D2F0E" w:rsidRDefault="004D2F0E" w:rsidP="00B943CF">
      <w:pPr>
        <w:rPr>
          <w:rFonts w:ascii="Times New Roman" w:hAnsi="Times New Roman" w:cs="Times New Roman"/>
          <w:sz w:val="24"/>
          <w:szCs w:val="24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0F60" w:rsidRDefault="00B90F60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943CF" w:rsidRPr="00ED6E61" w:rsidRDefault="00B943CF" w:rsidP="00B943C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D6E61">
        <w:rPr>
          <w:rFonts w:ascii="Times New Roman" w:hAnsi="Times New Roman" w:cs="Times New Roman"/>
          <w:b/>
          <w:sz w:val="20"/>
          <w:szCs w:val="20"/>
          <w:u w:val="single"/>
        </w:rPr>
        <w:t>Otrzymują:</w:t>
      </w:r>
    </w:p>
    <w:p w:rsidR="00B943CF" w:rsidRPr="00894830" w:rsidRDefault="00B90F60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Prorektor ds. Nauki,</w:t>
      </w:r>
    </w:p>
    <w:p w:rsidR="00B90F60" w:rsidRPr="00894830" w:rsidRDefault="00B90F60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Dziekan Wydziału Zdrowia Publicznego</w:t>
      </w:r>
      <w:r w:rsidR="009459FC" w:rsidRPr="00894830">
        <w:rPr>
          <w:rFonts w:ascii="Times New Roman" w:hAnsi="Times New Roman" w:cs="Times New Roman"/>
          <w:sz w:val="20"/>
          <w:szCs w:val="20"/>
        </w:rPr>
        <w:t xml:space="preserve"> w Bytomiu</w:t>
      </w:r>
      <w:r w:rsidRPr="00894830">
        <w:rPr>
          <w:rFonts w:ascii="Times New Roman" w:hAnsi="Times New Roman" w:cs="Times New Roman"/>
          <w:sz w:val="20"/>
          <w:szCs w:val="20"/>
        </w:rPr>
        <w:t>,</w:t>
      </w:r>
    </w:p>
    <w:p w:rsidR="00B90F60" w:rsidRPr="00894830" w:rsidRDefault="00B90F60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Kwestor</w:t>
      </w:r>
    </w:p>
    <w:p w:rsidR="009459FC" w:rsidRPr="00894830" w:rsidRDefault="009459FC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Kierownik Działu ds. Pracowniczych i Socjalnych</w:t>
      </w:r>
    </w:p>
    <w:p w:rsidR="00B943CF" w:rsidRPr="00894830" w:rsidRDefault="0022638B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 xml:space="preserve">Członkowie </w:t>
      </w:r>
      <w:r w:rsidR="00ED6E61" w:rsidRPr="00894830">
        <w:rPr>
          <w:rFonts w:ascii="Times New Roman" w:hAnsi="Times New Roman" w:cs="Times New Roman"/>
          <w:sz w:val="20"/>
          <w:szCs w:val="20"/>
        </w:rPr>
        <w:t>Zespołu</w:t>
      </w:r>
      <w:r w:rsidR="00B943CF" w:rsidRPr="00894830">
        <w:rPr>
          <w:rFonts w:ascii="Times New Roman" w:hAnsi="Times New Roman" w:cs="Times New Roman"/>
          <w:sz w:val="20"/>
          <w:szCs w:val="20"/>
        </w:rPr>
        <w:t xml:space="preserve"> </w:t>
      </w:r>
      <w:r w:rsidRPr="00894830">
        <w:rPr>
          <w:rFonts w:ascii="Times New Roman" w:hAnsi="Times New Roman" w:cs="Times New Roman"/>
          <w:sz w:val="20"/>
          <w:szCs w:val="20"/>
        </w:rPr>
        <w:t>Wdrożeniowego</w:t>
      </w:r>
      <w:r w:rsidR="00ED6E61" w:rsidRPr="00894830">
        <w:rPr>
          <w:rFonts w:ascii="Times New Roman" w:hAnsi="Times New Roman" w:cs="Times New Roman"/>
          <w:sz w:val="20"/>
          <w:szCs w:val="20"/>
        </w:rPr>
        <w:t>,</w:t>
      </w:r>
    </w:p>
    <w:p w:rsidR="00B943CF" w:rsidRPr="00894830" w:rsidRDefault="00B943CF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Dział Kontroli i Audytu,</w:t>
      </w:r>
    </w:p>
    <w:p w:rsidR="00B943CF" w:rsidRPr="00894830" w:rsidRDefault="00B943CF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Administrator Bezpieczeństwa Informacji</w:t>
      </w:r>
      <w:r w:rsidR="00ED6E61" w:rsidRPr="00894830">
        <w:rPr>
          <w:rFonts w:ascii="Times New Roman" w:hAnsi="Times New Roman" w:cs="Times New Roman"/>
          <w:sz w:val="20"/>
          <w:szCs w:val="20"/>
        </w:rPr>
        <w:t>,</w:t>
      </w:r>
    </w:p>
    <w:p w:rsidR="00ED6E61" w:rsidRPr="00894830" w:rsidRDefault="00ED6E61" w:rsidP="00894830">
      <w:pPr>
        <w:pStyle w:val="Akapitzlist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a/a</w:t>
      </w:r>
    </w:p>
    <w:p w:rsidR="00ED6E61" w:rsidRDefault="00ED6E61" w:rsidP="00ED6E6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E699D" w:rsidRDefault="007E699D" w:rsidP="00ED6E6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94830" w:rsidRDefault="008948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943CF" w:rsidRPr="00894830" w:rsidRDefault="00894830" w:rsidP="00894830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lastRenderedPageBreak/>
        <w:t>Załącznik N</w:t>
      </w:r>
      <w:r w:rsidR="00B943CF" w:rsidRPr="00894830">
        <w:rPr>
          <w:rFonts w:ascii="Times New Roman" w:hAnsi="Times New Roman" w:cs="Times New Roman"/>
          <w:sz w:val="20"/>
          <w:szCs w:val="20"/>
        </w:rPr>
        <w:t>r 1</w:t>
      </w:r>
    </w:p>
    <w:p w:rsidR="00B943CF" w:rsidRPr="00894830" w:rsidRDefault="00ED6E61" w:rsidP="00894830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 xml:space="preserve">do Zarządzania </w:t>
      </w:r>
      <w:r w:rsidR="00894830" w:rsidRPr="00894830">
        <w:rPr>
          <w:rFonts w:ascii="Times New Roman" w:hAnsi="Times New Roman" w:cs="Times New Roman"/>
          <w:sz w:val="20"/>
          <w:szCs w:val="20"/>
        </w:rPr>
        <w:t>N</w:t>
      </w:r>
      <w:r w:rsidRPr="00894830">
        <w:rPr>
          <w:rFonts w:ascii="Times New Roman" w:hAnsi="Times New Roman" w:cs="Times New Roman"/>
          <w:sz w:val="20"/>
          <w:szCs w:val="20"/>
        </w:rPr>
        <w:t xml:space="preserve">r </w:t>
      </w:r>
      <w:r w:rsidR="006F010F">
        <w:rPr>
          <w:rFonts w:ascii="Times New Roman" w:hAnsi="Times New Roman" w:cs="Times New Roman"/>
          <w:sz w:val="20"/>
          <w:szCs w:val="20"/>
        </w:rPr>
        <w:t>23</w:t>
      </w:r>
      <w:r w:rsidR="00894830" w:rsidRPr="00894830">
        <w:rPr>
          <w:rFonts w:ascii="Times New Roman" w:hAnsi="Times New Roman" w:cs="Times New Roman"/>
          <w:sz w:val="20"/>
          <w:szCs w:val="20"/>
        </w:rPr>
        <w:t>/2018</w:t>
      </w:r>
    </w:p>
    <w:p w:rsidR="00B943CF" w:rsidRPr="00894830" w:rsidRDefault="00B943CF" w:rsidP="00894830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 xml:space="preserve">z dnia </w:t>
      </w:r>
      <w:r w:rsidR="006F010F">
        <w:rPr>
          <w:rFonts w:ascii="Times New Roman" w:hAnsi="Times New Roman" w:cs="Times New Roman"/>
          <w:sz w:val="20"/>
          <w:szCs w:val="20"/>
        </w:rPr>
        <w:t>01.02.2018 r.</w:t>
      </w:r>
    </w:p>
    <w:p w:rsidR="00B943CF" w:rsidRPr="00894830" w:rsidRDefault="00B943CF" w:rsidP="00894830">
      <w:pPr>
        <w:spacing w:after="0" w:line="240" w:lineRule="auto"/>
        <w:ind w:left="6372"/>
        <w:rPr>
          <w:rFonts w:ascii="Times New Roman" w:hAnsi="Times New Roman" w:cs="Times New Roman"/>
          <w:sz w:val="20"/>
          <w:szCs w:val="20"/>
        </w:rPr>
      </w:pPr>
      <w:r w:rsidRPr="00894830">
        <w:rPr>
          <w:rFonts w:ascii="Times New Roman" w:hAnsi="Times New Roman" w:cs="Times New Roman"/>
          <w:sz w:val="20"/>
          <w:szCs w:val="20"/>
        </w:rPr>
        <w:t>Rektora SUM</w:t>
      </w:r>
    </w:p>
    <w:p w:rsidR="00B943CF" w:rsidRDefault="00B943CF" w:rsidP="00ED6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E61">
        <w:rPr>
          <w:rFonts w:ascii="Times New Roman" w:hAnsi="Times New Roman" w:cs="Times New Roman"/>
          <w:b/>
          <w:sz w:val="24"/>
          <w:szCs w:val="24"/>
        </w:rPr>
        <w:t xml:space="preserve">Zadania </w:t>
      </w:r>
      <w:r w:rsidR="0022638B" w:rsidRPr="00ED6E61">
        <w:rPr>
          <w:rFonts w:ascii="Times New Roman" w:hAnsi="Times New Roman" w:cs="Times New Roman"/>
          <w:b/>
          <w:sz w:val="24"/>
          <w:szCs w:val="24"/>
        </w:rPr>
        <w:t>Zespołu Wdrożenioweg</w:t>
      </w:r>
      <w:bookmarkStart w:id="0" w:name="_GoBack"/>
      <w:bookmarkEnd w:id="0"/>
      <w:r w:rsidR="0022638B" w:rsidRPr="00ED6E61">
        <w:rPr>
          <w:rFonts w:ascii="Times New Roman" w:hAnsi="Times New Roman" w:cs="Times New Roman"/>
          <w:b/>
          <w:sz w:val="24"/>
          <w:szCs w:val="24"/>
        </w:rPr>
        <w:t>o</w:t>
      </w:r>
    </w:p>
    <w:p w:rsidR="00ED6E61" w:rsidRPr="00ED6E61" w:rsidRDefault="00ED6E61" w:rsidP="00ED6E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3080"/>
        <w:gridCol w:w="5309"/>
      </w:tblGrid>
      <w:tr w:rsidR="00B943CF" w:rsidRPr="00ED6E61" w:rsidTr="000455FF">
        <w:tc>
          <w:tcPr>
            <w:tcW w:w="675" w:type="dxa"/>
            <w:vAlign w:val="center"/>
          </w:tcPr>
          <w:p w:rsidR="00B943CF" w:rsidRPr="00ED6E61" w:rsidRDefault="00B943C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119" w:type="dxa"/>
            <w:vAlign w:val="center"/>
          </w:tcPr>
          <w:p w:rsidR="00B943CF" w:rsidRPr="00ED6E61" w:rsidRDefault="000455F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Funkcja / Jednostka organizacyjna</w:t>
            </w:r>
          </w:p>
        </w:tc>
        <w:tc>
          <w:tcPr>
            <w:tcW w:w="5418" w:type="dxa"/>
            <w:vAlign w:val="center"/>
          </w:tcPr>
          <w:p w:rsidR="00B943CF" w:rsidRPr="00ED6E61" w:rsidRDefault="000455FF" w:rsidP="000455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Zakres czynności/odpowiedzialności</w:t>
            </w:r>
          </w:p>
        </w:tc>
      </w:tr>
      <w:tr w:rsidR="00B943CF" w:rsidRPr="00ED6E61" w:rsidTr="00B943CF">
        <w:tc>
          <w:tcPr>
            <w:tcW w:w="675" w:type="dxa"/>
          </w:tcPr>
          <w:p w:rsidR="00B943CF" w:rsidRPr="00ED6E61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B943CF" w:rsidRPr="00E212C6" w:rsidRDefault="00E212C6" w:rsidP="00E212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12C6">
              <w:rPr>
                <w:rFonts w:ascii="Times New Roman" w:hAnsi="Times New Roman" w:cs="Times New Roman"/>
                <w:sz w:val="24"/>
                <w:szCs w:val="24"/>
              </w:rPr>
              <w:t>Kierownik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212C6">
              <w:rPr>
                <w:rFonts w:ascii="Times New Roman" w:hAnsi="Times New Roman" w:cs="Times New Roman"/>
                <w:sz w:val="24"/>
                <w:szCs w:val="24"/>
              </w:rPr>
              <w:t>ds.jakości</w:t>
            </w:r>
            <w:proofErr w:type="spellEnd"/>
            <w:r w:rsidRPr="00E212C6">
              <w:rPr>
                <w:rFonts w:ascii="Times New Roman" w:hAnsi="Times New Roman" w:cs="Times New Roman"/>
                <w:sz w:val="24"/>
                <w:szCs w:val="24"/>
              </w:rPr>
              <w:t xml:space="preserve">/Kierownik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212C6">
              <w:rPr>
                <w:rFonts w:ascii="Times New Roman" w:hAnsi="Times New Roman" w:cs="Times New Roman"/>
                <w:sz w:val="24"/>
                <w:szCs w:val="24"/>
              </w:rPr>
              <w:t>ds. technicznych</w:t>
            </w:r>
          </w:p>
        </w:tc>
        <w:tc>
          <w:tcPr>
            <w:tcW w:w="5418" w:type="dxa"/>
          </w:tcPr>
          <w:p w:rsidR="009B14A1" w:rsidRDefault="009B14A1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wdrożenie, utrzymanie i doskonalenie Systemu Jakości wg normy PN-EN ISO/IEC 17025:2005 w laboratorium Katedry Zdrowia Środowiskowego w Bytomiu</w:t>
            </w:r>
          </w:p>
          <w:p w:rsidR="007A610F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podejmowanie decyzji nad sposobem postępowania z próbkami,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nadzór nad próbkami podczas prowadzenia analiz oraz po ich zakończeniu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nadzór nad infrastrukturą, wyposażeniem 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aparaturą badawczo-pomiarową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nadzór nad sporządzaniem i prawidłowym gromadzeniem zapisów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likwidacja nieaktualnych zapisów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odpowiedzialność za działania korekcyjne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podejmowanie działań korygujących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zapobiegawczych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współpraca z auditorami poprzez udostępnianie dokumentacji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ED6E61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zapisu w protokole niezgodności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B90F60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odpowiedzialność za archiwizowanie 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dysponowanie plikami obliczeń, dziennikami laboratoryjnymi, kartą kontroli temperatury 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wilgotności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B90F60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tworzenie i zatwierdzanie raportu analiz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B90F60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nadzór nad działalnością techniczną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B90F60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0F60">
              <w:rPr>
                <w:rFonts w:ascii="Times New Roman" w:hAnsi="Times New Roman" w:cs="Times New Roman"/>
                <w:sz w:val="24"/>
                <w:szCs w:val="24"/>
              </w:rPr>
              <w:t>dbałość o zasoby niezbędne do zapewnienia wymaganej jakości działania laboratorium,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0F60">
              <w:rPr>
                <w:rFonts w:ascii="Times New Roman" w:hAnsi="Times New Roman" w:cs="Times New Roman"/>
                <w:sz w:val="24"/>
                <w:szCs w:val="24"/>
              </w:rPr>
              <w:t>rozpatrywanie skarg,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podejmowanie decyzji </w:t>
            </w:r>
            <w:r w:rsidR="009218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sprawie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wzorcowań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niezgodnych </w:t>
            </w:r>
            <w:r w:rsidR="0089483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wymaganiami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90F60" w:rsidRDefault="00B90F60" w:rsidP="00B90F60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zapew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t xml:space="preserve">nienie zgodności funkcjonowania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laboratorium w zakresie 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t>wyposażenia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 prowadzonej dokumentacji</w:t>
            </w:r>
            <w:r w:rsidR="00AA25B5">
              <w:rPr>
                <w:rFonts w:ascii="Times New Roman" w:hAnsi="Times New Roman" w:cs="Times New Roman"/>
                <w:sz w:val="24"/>
                <w:szCs w:val="24"/>
              </w:rPr>
              <w:t xml:space="preserve"> w oparciu o wymagania normy PN-EN ISO/IEC 17025:2005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5B5" w:rsidRDefault="00AA25B5" w:rsidP="00AA25B5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udział w szkoleniach/kursach wewnętrznych </w:t>
            </w:r>
            <w:r w:rsidR="009218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zewnętrznych realizowanych przez laboratorium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25B5" w:rsidRDefault="00AA25B5" w:rsidP="00AA25B5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dokonywanie oceny niezgodności, podejmowanie decyzji o postępowaniu z w</w:t>
            </w:r>
            <w:r w:rsidR="00FE6C03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robem lub usługą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802" w:rsidRDefault="00921802" w:rsidP="00AA25B5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zgłaszanie wniosków dotyczących zmian personalnych oraz pomysłów ukierunkowanych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 rozwój laboratorium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802" w:rsidRDefault="00921802" w:rsidP="00AA25B5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inicjowanie zmian w dokumentacji, </w:t>
            </w:r>
          </w:p>
          <w:p w:rsidR="00921802" w:rsidRPr="00ED6E61" w:rsidRDefault="00921802" w:rsidP="00AA25B5">
            <w:pPr>
              <w:pStyle w:val="Akapitzlist"/>
              <w:numPr>
                <w:ilvl w:val="0"/>
                <w:numId w:val="5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inicjowanie zakupów.</w:t>
            </w:r>
          </w:p>
        </w:tc>
      </w:tr>
      <w:tr w:rsidR="00B943CF" w:rsidRPr="00ED6E61" w:rsidTr="00B943CF">
        <w:tc>
          <w:tcPr>
            <w:tcW w:w="675" w:type="dxa"/>
          </w:tcPr>
          <w:p w:rsidR="00B943CF" w:rsidRPr="00ED6E61" w:rsidRDefault="00B943CF" w:rsidP="00B943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E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</w:tcPr>
          <w:p w:rsidR="00B943CF" w:rsidRPr="00ED6E61" w:rsidRDefault="00921802" w:rsidP="007A6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Członkowie Zespołu Laborantów</w:t>
            </w:r>
            <w:r w:rsidR="007A610F" w:rsidRPr="00ED6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610F" w:rsidRPr="00ED6E61" w:rsidRDefault="007A610F" w:rsidP="007A61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8" w:type="dxa"/>
          </w:tcPr>
          <w:p w:rsidR="00092ABA" w:rsidRDefault="00921802" w:rsidP="00B943CF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wykonywanie obowiązków powierzonych przez Koordynatora i Kierownika ds. jakości </w:t>
            </w:r>
            <w:r w:rsidR="00C5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technicznych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21802" w:rsidRDefault="00921802" w:rsidP="00B943CF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prowadzenie realizacji analiz zgodnie </w:t>
            </w:r>
            <w:r w:rsidR="00C5347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 obowiązującymi procedurami wdrożenia Systemu Zarządzania Jakością ze szczególnym uwzg</w:t>
            </w:r>
            <w:r w:rsidR="00C53474">
              <w:rPr>
                <w:rFonts w:ascii="Times New Roman" w:hAnsi="Times New Roman" w:cs="Times New Roman"/>
                <w:sz w:val="24"/>
                <w:szCs w:val="24"/>
              </w:rPr>
              <w:t xml:space="preserve">lędnieniem notatek/zapisów, </w:t>
            </w:r>
          </w:p>
          <w:p w:rsidR="00C53474" w:rsidRDefault="00C53474" w:rsidP="00B943CF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utrzymywanie porządku na stanowisku pracy 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ze szczególnym uwzględnieniem dbałości o szkło laboratoryjne,</w:t>
            </w:r>
          </w:p>
          <w:p w:rsidR="00C53474" w:rsidRDefault="00C53474" w:rsidP="00B943CF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wykonywanie okresowych czynności serwisowych na urządzeniach kontrolno-pomiarowych 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(w zakresie posiadanych kompetencji)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3474" w:rsidRDefault="00C53474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czynności nadzorujących magazyn odczynników (wycofywanie z obrotu odczynników przeterminowanych, przekazywanie listy zakupów brakujących)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3474" w:rsidRDefault="00C53474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wykonywanie czynności nadzorujących archiwum próbek (przenoszenie próbek do archiwum po zakończeniu analiz)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53474" w:rsidRDefault="00C53474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t xml:space="preserve">udział w szkoleniach/kursach wewnętrznych </w:t>
            </w:r>
            <w:r w:rsidR="00E2175E">
              <w:rPr>
                <w:rFonts w:ascii="Times New Roman" w:hAnsi="Times New Roman" w:cs="Times New Roman"/>
                <w:sz w:val="24"/>
                <w:szCs w:val="24"/>
              </w:rPr>
              <w:br/>
              <w:t>i zewnętrznych realizowanych przez laboratorium,</w:t>
            </w:r>
          </w:p>
          <w:p w:rsidR="00E2175E" w:rsidRDefault="00E2175E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dokonywanie oceny niezgodności, podejmowanie decyzji o postępowaniu z wyrobem lub usługą,</w:t>
            </w:r>
          </w:p>
          <w:p w:rsidR="00E2175E" w:rsidRDefault="00E2175E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zgłaszanie wniosków dotyczących zmian personalnych oraz pomysłów ukierunkowanych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 rozwój laboratorium,</w:t>
            </w:r>
          </w:p>
          <w:p w:rsidR="00E2175E" w:rsidRDefault="00E2175E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zgłaszanie wszelkich nieprawidłowości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w funkcjonowaniu laboratorium, </w:t>
            </w:r>
          </w:p>
          <w:p w:rsidR="00E2175E" w:rsidRDefault="00E2175E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inicjowanie zmian w dokumentacji,</w:t>
            </w:r>
          </w:p>
          <w:p w:rsidR="00E2175E" w:rsidRPr="004D2F0E" w:rsidRDefault="00E2175E" w:rsidP="00C53474">
            <w:pPr>
              <w:pStyle w:val="Akapitzlist"/>
              <w:numPr>
                <w:ilvl w:val="0"/>
                <w:numId w:val="6"/>
              </w:numPr>
              <w:ind w:left="235" w:hanging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inicjowanie pomysłów ukierunkowanych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na rozwój laboratorium.</w:t>
            </w:r>
          </w:p>
        </w:tc>
      </w:tr>
    </w:tbl>
    <w:p w:rsidR="000455FF" w:rsidRDefault="000455FF" w:rsidP="00611ABE"/>
    <w:sectPr w:rsidR="000455FF" w:rsidSect="00894830">
      <w:headerReference w:type="default" r:id="rId8"/>
      <w:pgSz w:w="11906" w:h="16838"/>
      <w:pgMar w:top="851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5915" w:rsidRDefault="00605915" w:rsidP="00605915">
      <w:pPr>
        <w:spacing w:after="0" w:line="240" w:lineRule="auto"/>
      </w:pPr>
      <w:r>
        <w:separator/>
      </w:r>
    </w:p>
  </w:endnote>
  <w:end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5915" w:rsidRDefault="00605915" w:rsidP="00605915">
      <w:pPr>
        <w:spacing w:after="0" w:line="240" w:lineRule="auto"/>
      </w:pPr>
      <w:r>
        <w:separator/>
      </w:r>
    </w:p>
  </w:footnote>
  <w:footnote w:type="continuationSeparator" w:id="0">
    <w:p w:rsidR="00605915" w:rsidRDefault="00605915" w:rsidP="00605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915" w:rsidRDefault="00605915" w:rsidP="00605915">
    <w:pPr>
      <w:pStyle w:val="Nagwek"/>
      <w:tabs>
        <w:tab w:val="left" w:pos="938"/>
      </w:tabs>
      <w:ind w:right="992"/>
    </w:pPr>
  </w:p>
  <w:p w:rsidR="00605915" w:rsidRDefault="0060591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B291F"/>
    <w:multiLevelType w:val="hybridMultilevel"/>
    <w:tmpl w:val="2C8A104C"/>
    <w:lvl w:ilvl="0" w:tplc="0415000F">
      <w:start w:val="1"/>
      <w:numFmt w:val="decimal"/>
      <w:lvlText w:val="%1."/>
      <w:lvlJc w:val="left"/>
      <w:pPr>
        <w:ind w:left="5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8" w:hanging="360"/>
      </w:pPr>
    </w:lvl>
    <w:lvl w:ilvl="2" w:tplc="0415001B" w:tentative="1">
      <w:start w:val="1"/>
      <w:numFmt w:val="lowerRoman"/>
      <w:lvlText w:val="%3."/>
      <w:lvlJc w:val="right"/>
      <w:pPr>
        <w:ind w:left="2008" w:hanging="180"/>
      </w:pPr>
    </w:lvl>
    <w:lvl w:ilvl="3" w:tplc="0415000F" w:tentative="1">
      <w:start w:val="1"/>
      <w:numFmt w:val="decimal"/>
      <w:lvlText w:val="%4."/>
      <w:lvlJc w:val="left"/>
      <w:pPr>
        <w:ind w:left="2728" w:hanging="360"/>
      </w:pPr>
    </w:lvl>
    <w:lvl w:ilvl="4" w:tplc="04150019" w:tentative="1">
      <w:start w:val="1"/>
      <w:numFmt w:val="lowerLetter"/>
      <w:lvlText w:val="%5."/>
      <w:lvlJc w:val="left"/>
      <w:pPr>
        <w:ind w:left="3448" w:hanging="360"/>
      </w:pPr>
    </w:lvl>
    <w:lvl w:ilvl="5" w:tplc="0415001B" w:tentative="1">
      <w:start w:val="1"/>
      <w:numFmt w:val="lowerRoman"/>
      <w:lvlText w:val="%6."/>
      <w:lvlJc w:val="right"/>
      <w:pPr>
        <w:ind w:left="4168" w:hanging="180"/>
      </w:pPr>
    </w:lvl>
    <w:lvl w:ilvl="6" w:tplc="0415000F" w:tentative="1">
      <w:start w:val="1"/>
      <w:numFmt w:val="decimal"/>
      <w:lvlText w:val="%7."/>
      <w:lvlJc w:val="left"/>
      <w:pPr>
        <w:ind w:left="4888" w:hanging="360"/>
      </w:pPr>
    </w:lvl>
    <w:lvl w:ilvl="7" w:tplc="04150019" w:tentative="1">
      <w:start w:val="1"/>
      <w:numFmt w:val="lowerLetter"/>
      <w:lvlText w:val="%8."/>
      <w:lvlJc w:val="left"/>
      <w:pPr>
        <w:ind w:left="5608" w:hanging="360"/>
      </w:pPr>
    </w:lvl>
    <w:lvl w:ilvl="8" w:tplc="0415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" w15:restartNumberingAfterBreak="0">
    <w:nsid w:val="2F616BC4"/>
    <w:multiLevelType w:val="hybridMultilevel"/>
    <w:tmpl w:val="0E403236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114CF"/>
    <w:multiLevelType w:val="hybridMultilevel"/>
    <w:tmpl w:val="A16C267C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BF0CD436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4F02449"/>
    <w:multiLevelType w:val="hybridMultilevel"/>
    <w:tmpl w:val="6F521F50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8D9262B"/>
    <w:multiLevelType w:val="hybridMultilevel"/>
    <w:tmpl w:val="714CE0C4"/>
    <w:lvl w:ilvl="0" w:tplc="487A08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651C0A"/>
    <w:multiLevelType w:val="hybridMultilevel"/>
    <w:tmpl w:val="8376DBFC"/>
    <w:lvl w:ilvl="0" w:tplc="3D4CFF5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</w:rPr>
    </w:lvl>
    <w:lvl w:ilvl="1" w:tplc="BF0CD436">
      <w:start w:val="1"/>
      <w:numFmt w:val="lowerLetter"/>
      <w:lvlText w:val="%2)"/>
      <w:lvlJc w:val="left"/>
      <w:pPr>
        <w:ind w:left="18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9755D10"/>
    <w:multiLevelType w:val="hybridMultilevel"/>
    <w:tmpl w:val="16425528"/>
    <w:lvl w:ilvl="0" w:tplc="E7C07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4F"/>
    <w:rsid w:val="00026D3E"/>
    <w:rsid w:val="000455FF"/>
    <w:rsid w:val="00076994"/>
    <w:rsid w:val="00092ABA"/>
    <w:rsid w:val="001A21DA"/>
    <w:rsid w:val="0022638B"/>
    <w:rsid w:val="0028165F"/>
    <w:rsid w:val="002A6BB1"/>
    <w:rsid w:val="00312727"/>
    <w:rsid w:val="00327204"/>
    <w:rsid w:val="003A4ACA"/>
    <w:rsid w:val="00422515"/>
    <w:rsid w:val="0047425C"/>
    <w:rsid w:val="0049674B"/>
    <w:rsid w:val="004D2F0E"/>
    <w:rsid w:val="00511ECB"/>
    <w:rsid w:val="00527F79"/>
    <w:rsid w:val="0059234F"/>
    <w:rsid w:val="005B7806"/>
    <w:rsid w:val="005F207D"/>
    <w:rsid w:val="005F235B"/>
    <w:rsid w:val="005F7A33"/>
    <w:rsid w:val="00605915"/>
    <w:rsid w:val="00607E9F"/>
    <w:rsid w:val="00611ABE"/>
    <w:rsid w:val="00663237"/>
    <w:rsid w:val="006F010F"/>
    <w:rsid w:val="00715BC5"/>
    <w:rsid w:val="007655A8"/>
    <w:rsid w:val="00770EC8"/>
    <w:rsid w:val="00777292"/>
    <w:rsid w:val="007A0CC8"/>
    <w:rsid w:val="007A610F"/>
    <w:rsid w:val="007E699D"/>
    <w:rsid w:val="00847340"/>
    <w:rsid w:val="00894830"/>
    <w:rsid w:val="008C375B"/>
    <w:rsid w:val="00921516"/>
    <w:rsid w:val="00921802"/>
    <w:rsid w:val="009459FC"/>
    <w:rsid w:val="009B14A1"/>
    <w:rsid w:val="00A1084D"/>
    <w:rsid w:val="00A530F4"/>
    <w:rsid w:val="00A64EB9"/>
    <w:rsid w:val="00AA25B5"/>
    <w:rsid w:val="00B72000"/>
    <w:rsid w:val="00B90F60"/>
    <w:rsid w:val="00B943CF"/>
    <w:rsid w:val="00C53474"/>
    <w:rsid w:val="00C57B17"/>
    <w:rsid w:val="00CC11BD"/>
    <w:rsid w:val="00D13EEE"/>
    <w:rsid w:val="00D25CB9"/>
    <w:rsid w:val="00D51BA2"/>
    <w:rsid w:val="00DB466A"/>
    <w:rsid w:val="00E212C6"/>
    <w:rsid w:val="00E2175E"/>
    <w:rsid w:val="00E35BC2"/>
    <w:rsid w:val="00E400F6"/>
    <w:rsid w:val="00EC15D0"/>
    <w:rsid w:val="00ED6E61"/>
    <w:rsid w:val="00F37BA4"/>
    <w:rsid w:val="00F62284"/>
    <w:rsid w:val="00FA0828"/>
    <w:rsid w:val="00FE6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3B4DDA35-FBD0-4F17-B63F-250E15B8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CB9"/>
    <w:pPr>
      <w:ind w:left="720"/>
      <w:contextualSpacing/>
    </w:pPr>
  </w:style>
  <w:style w:type="table" w:styleId="Tabela-Siatka">
    <w:name w:val="Table Grid"/>
    <w:basedOn w:val="Standardowy"/>
    <w:uiPriority w:val="59"/>
    <w:rsid w:val="00B94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5915"/>
  </w:style>
  <w:style w:type="paragraph" w:styleId="Stopka">
    <w:name w:val="footer"/>
    <w:basedOn w:val="Normalny"/>
    <w:link w:val="StopkaZnak"/>
    <w:unhideWhenUsed/>
    <w:rsid w:val="00605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05915"/>
  </w:style>
  <w:style w:type="paragraph" w:styleId="Tekstdymka">
    <w:name w:val="Balloon Text"/>
    <w:basedOn w:val="Normalny"/>
    <w:link w:val="TekstdymkaZnak"/>
    <w:uiPriority w:val="99"/>
    <w:semiHidden/>
    <w:unhideWhenUsed/>
    <w:rsid w:val="006059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915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63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638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638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638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638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45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C8E0F-BC23-45C9-BDAA-4E6151C35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759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Bochenkiewicz</dc:creator>
  <cp:lastModifiedBy>Barbara Zwolańska</cp:lastModifiedBy>
  <cp:revision>3</cp:revision>
  <cp:lastPrinted>2018-01-04T10:30:00Z</cp:lastPrinted>
  <dcterms:created xsi:type="dcterms:W3CDTF">2018-01-22T14:44:00Z</dcterms:created>
  <dcterms:modified xsi:type="dcterms:W3CDTF">2018-02-01T11:02:00Z</dcterms:modified>
</cp:coreProperties>
</file>