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E9F" w:rsidRPr="002A1924" w:rsidRDefault="00F83E9F" w:rsidP="00F83E9F">
      <w:pPr>
        <w:pStyle w:val="Tytu"/>
        <w:jc w:val="right"/>
        <w:rPr>
          <w:i/>
        </w:rPr>
      </w:pPr>
    </w:p>
    <w:p w:rsidR="00F83E9F" w:rsidRPr="002A1924" w:rsidRDefault="00F83E9F" w:rsidP="00F83E9F">
      <w:pPr>
        <w:pStyle w:val="Tytu"/>
      </w:pPr>
    </w:p>
    <w:p w:rsidR="00F83E9F" w:rsidRPr="002A1924" w:rsidRDefault="00F83E9F" w:rsidP="00F83E9F">
      <w:pPr>
        <w:pStyle w:val="Tytu"/>
        <w:spacing w:line="360" w:lineRule="auto"/>
      </w:pPr>
      <w:r>
        <w:t>Uchwała Nr 16</w:t>
      </w:r>
      <w:r w:rsidRPr="002A1924">
        <w:t>/2015</w:t>
      </w:r>
    </w:p>
    <w:p w:rsidR="00F83E9F" w:rsidRPr="002A1924" w:rsidRDefault="00F83E9F" w:rsidP="00F83E9F">
      <w:pPr>
        <w:spacing w:line="360" w:lineRule="auto"/>
        <w:jc w:val="center"/>
        <w:rPr>
          <w:b/>
          <w:bCs/>
        </w:rPr>
      </w:pPr>
      <w:r w:rsidRPr="002A1924">
        <w:rPr>
          <w:b/>
          <w:bCs/>
        </w:rPr>
        <w:t>Senatu Śląskiego Uniwersytetu Medycznego w Katowicach</w:t>
      </w:r>
    </w:p>
    <w:p w:rsidR="00F83E9F" w:rsidRPr="002A1924" w:rsidRDefault="00F83E9F" w:rsidP="00F83E9F">
      <w:pPr>
        <w:jc w:val="center"/>
        <w:rPr>
          <w:b/>
          <w:bCs/>
        </w:rPr>
      </w:pPr>
      <w:r w:rsidRPr="002A1924">
        <w:rPr>
          <w:b/>
          <w:bCs/>
        </w:rPr>
        <w:t>z dnia 18.02.2015 r.</w:t>
      </w:r>
    </w:p>
    <w:p w:rsidR="00F83E9F" w:rsidRPr="002A1924" w:rsidRDefault="00F83E9F" w:rsidP="00F83E9F">
      <w:pPr>
        <w:spacing w:line="360" w:lineRule="auto"/>
        <w:jc w:val="center"/>
      </w:pPr>
    </w:p>
    <w:p w:rsidR="00F83E9F" w:rsidRPr="002A1924" w:rsidRDefault="00F83E9F" w:rsidP="00F83E9F">
      <w:pPr>
        <w:spacing w:line="360" w:lineRule="auto"/>
        <w:ind w:left="1276" w:hanging="1276"/>
        <w:jc w:val="both"/>
      </w:pPr>
      <w:r w:rsidRPr="002A1924">
        <w:t xml:space="preserve">w sprawie: zmiany Uchwały Nr 115/2012 Senatu Śląskiego Uniwersytetu Medycznego </w:t>
      </w:r>
      <w:r w:rsidRPr="002A1924">
        <w:br/>
        <w:t xml:space="preserve">w Katowicach z dnia 30 maja 2012 r. w sprawie wytycznych dla rad wydziałów w zakresie uchwalania planów studiów i programów kształcenia na studiach pierwszego i drugiego stopnia oraz jednolitych studiach magisterskich prowadzonych w Śląskim Uniwersytecie Medycznym w Katowicach z </w:t>
      </w:r>
      <w:proofErr w:type="spellStart"/>
      <w:r w:rsidRPr="002A1924">
        <w:t>późn</w:t>
      </w:r>
      <w:proofErr w:type="spellEnd"/>
      <w:r w:rsidRPr="002A1924">
        <w:t xml:space="preserve">. zm. </w:t>
      </w:r>
    </w:p>
    <w:p w:rsidR="00F83E9F" w:rsidRPr="002A1924" w:rsidRDefault="00F83E9F" w:rsidP="00F83E9F"/>
    <w:p w:rsidR="00F83E9F" w:rsidRPr="002A1924" w:rsidRDefault="00F83E9F" w:rsidP="00F83E9F">
      <w:pPr>
        <w:jc w:val="both"/>
      </w:pPr>
    </w:p>
    <w:p w:rsidR="00F83E9F" w:rsidRPr="002A1924" w:rsidRDefault="00F83E9F" w:rsidP="00F83E9F">
      <w:pPr>
        <w:spacing w:line="360" w:lineRule="auto"/>
        <w:jc w:val="both"/>
      </w:pPr>
      <w:r w:rsidRPr="002A1924">
        <w:t xml:space="preserve">Działając na podstawie art. 62 ust. 1 w związku z art. 68 ust. 1 pkt 2 ustawy z dnia </w:t>
      </w:r>
      <w:r w:rsidRPr="002A1924">
        <w:br/>
        <w:t xml:space="preserve">27 lipca 2005 r. – Prawo o szkolnictwie wyższym </w:t>
      </w:r>
      <w:r w:rsidRPr="002A1924">
        <w:rPr>
          <w:i/>
        </w:rPr>
        <w:t>(t.</w:t>
      </w:r>
      <w:r>
        <w:rPr>
          <w:i/>
        </w:rPr>
        <w:t xml:space="preserve"> </w:t>
      </w:r>
      <w:r w:rsidRPr="002A1924">
        <w:rPr>
          <w:i/>
        </w:rPr>
        <w:t xml:space="preserve">j. Dz. U. z 2012 r. poz. 572 z </w:t>
      </w:r>
      <w:proofErr w:type="spellStart"/>
      <w:r w:rsidRPr="002A1924">
        <w:rPr>
          <w:i/>
        </w:rPr>
        <w:t>późn</w:t>
      </w:r>
      <w:proofErr w:type="spellEnd"/>
      <w:r w:rsidRPr="002A1924">
        <w:rPr>
          <w:i/>
        </w:rPr>
        <w:t>. zm.)</w:t>
      </w:r>
      <w:r w:rsidRPr="002A1924">
        <w:t xml:space="preserve"> oraz § 38 ust. 1 pkt 12 Statutu Śląskiego Uniwersytetu Medycznego w Katowicach </w:t>
      </w:r>
      <w:r w:rsidRPr="002A1924">
        <w:br/>
      </w:r>
      <w:r w:rsidRPr="002A1924">
        <w:rPr>
          <w:i/>
          <w:szCs w:val="22"/>
        </w:rPr>
        <w:t>(t. j. Uchwała Nr 112/2014 Senatu SUM z dnia 22.10.2014 r.)</w:t>
      </w:r>
    </w:p>
    <w:p w:rsidR="00F83E9F" w:rsidRPr="002A1924" w:rsidRDefault="00F83E9F" w:rsidP="00F83E9F">
      <w:pPr>
        <w:spacing w:line="360" w:lineRule="auto"/>
        <w:jc w:val="both"/>
      </w:pPr>
    </w:p>
    <w:p w:rsidR="00F83E9F" w:rsidRPr="002A1924" w:rsidRDefault="00F83E9F" w:rsidP="00F83E9F">
      <w:pPr>
        <w:spacing w:line="360" w:lineRule="auto"/>
        <w:jc w:val="center"/>
      </w:pPr>
      <w:r w:rsidRPr="002A1924">
        <w:t xml:space="preserve">Senat Śląskiego Uniwersytetu Medycznego w Katowicach </w:t>
      </w:r>
    </w:p>
    <w:p w:rsidR="00F83E9F" w:rsidRPr="002A1924" w:rsidRDefault="00F83E9F" w:rsidP="00F83E9F">
      <w:pPr>
        <w:spacing w:line="360" w:lineRule="auto"/>
        <w:jc w:val="center"/>
      </w:pPr>
      <w:r w:rsidRPr="002A1924">
        <w:t>uchwala, co następuje:</w:t>
      </w:r>
    </w:p>
    <w:p w:rsidR="00F83E9F" w:rsidRPr="002A1924" w:rsidRDefault="00F83E9F" w:rsidP="00F83E9F">
      <w:pPr>
        <w:jc w:val="center"/>
      </w:pPr>
    </w:p>
    <w:p w:rsidR="00F83E9F" w:rsidRPr="002A1924" w:rsidRDefault="00F83E9F" w:rsidP="00F83E9F">
      <w:pPr>
        <w:jc w:val="center"/>
        <w:rPr>
          <w:b/>
        </w:rPr>
      </w:pPr>
      <w:r w:rsidRPr="002A1924">
        <w:rPr>
          <w:b/>
        </w:rPr>
        <w:t>§ 1</w:t>
      </w:r>
    </w:p>
    <w:p w:rsidR="00F83E9F" w:rsidRPr="002A1924" w:rsidRDefault="00F83E9F" w:rsidP="00F83E9F">
      <w:pPr>
        <w:jc w:val="center"/>
      </w:pPr>
    </w:p>
    <w:p w:rsidR="00F83E9F" w:rsidRPr="002A1924" w:rsidRDefault="00F83E9F" w:rsidP="00F83E9F">
      <w:pPr>
        <w:numPr>
          <w:ilvl w:val="0"/>
          <w:numId w:val="14"/>
        </w:numPr>
        <w:ind w:left="714" w:hanging="357"/>
      </w:pPr>
      <w:r w:rsidRPr="002A1924">
        <w:t>w § 1 ust. 2 pkt 3) i 7) otrzymują nowe brzmienie:</w:t>
      </w:r>
    </w:p>
    <w:p w:rsidR="00F83E9F" w:rsidRPr="002A1924" w:rsidRDefault="00F83E9F" w:rsidP="00F83E9F">
      <w:pPr>
        <w:ind w:left="993" w:hanging="284"/>
        <w:rPr>
          <w:i/>
        </w:rPr>
      </w:pPr>
      <w:r w:rsidRPr="002A1924">
        <w:rPr>
          <w:i/>
        </w:rPr>
        <w:t>„3) efekty kształcenia – zasób wiedzy, umiejętności i kompetencji społecznych uzyskanych w procesie kształcenia przez studenta, w systemie studiów,</w:t>
      </w:r>
    </w:p>
    <w:p w:rsidR="00F83E9F" w:rsidRPr="002A1924" w:rsidRDefault="00F83E9F" w:rsidP="00F83E9F">
      <w:pPr>
        <w:numPr>
          <w:ilvl w:val="0"/>
          <w:numId w:val="15"/>
        </w:numPr>
        <w:jc w:val="both"/>
        <w:rPr>
          <w:i/>
        </w:rPr>
      </w:pPr>
      <w:r w:rsidRPr="002A1924">
        <w:rPr>
          <w:i/>
        </w:rPr>
        <w:t>profil kształcenia:</w:t>
      </w:r>
    </w:p>
    <w:p w:rsidR="00F83E9F" w:rsidRPr="002A1924" w:rsidRDefault="00F83E9F" w:rsidP="00F83E9F">
      <w:pPr>
        <w:numPr>
          <w:ilvl w:val="0"/>
          <w:numId w:val="1"/>
        </w:numPr>
        <w:ind w:left="1276" w:hanging="283"/>
        <w:jc w:val="both"/>
        <w:rPr>
          <w:i/>
        </w:rPr>
      </w:pPr>
      <w:r w:rsidRPr="002A1924">
        <w:rPr>
          <w:i/>
        </w:rPr>
        <w:t>profil praktyczny – profil programu kształcenia obejmującego moduły zajęć służących zdobywaniu przez studenta umiejętności praktycznych i kompetencji społecznych, realizowany przy założeniu, że ponad połowa programu studiów określonego w punktach ECTS obejmuje zajęcia praktyczne kształtujące te umiejętności i kompetencje, w tym umiejętności uzyskiwane na zajęciach warsztatowych, które są prowadzone przez osoby posiadające doświadczenie zawodowe zdobyte poza uczelnią,</w:t>
      </w:r>
    </w:p>
    <w:p w:rsidR="00F83E9F" w:rsidRPr="002A1924" w:rsidRDefault="00F83E9F" w:rsidP="00F83E9F">
      <w:pPr>
        <w:numPr>
          <w:ilvl w:val="0"/>
          <w:numId w:val="1"/>
        </w:numPr>
        <w:ind w:left="1276" w:hanging="283"/>
        <w:jc w:val="both"/>
        <w:rPr>
          <w:i/>
        </w:rPr>
      </w:pPr>
      <w:r w:rsidRPr="002A1924">
        <w:rPr>
          <w:i/>
        </w:rPr>
        <w:t xml:space="preserve">profil </w:t>
      </w:r>
      <w:proofErr w:type="spellStart"/>
      <w:r w:rsidRPr="002A1924">
        <w:rPr>
          <w:i/>
        </w:rPr>
        <w:t>ogólnoakademicki</w:t>
      </w:r>
      <w:proofErr w:type="spellEnd"/>
      <w:r w:rsidRPr="002A1924">
        <w:rPr>
          <w:i/>
        </w:rPr>
        <w:t xml:space="preserve"> – profil programu kształcenia obejmującego moduły zajęć powiązane z prowadzonymi w uczelni badaniami naukowymi, realizowany przy założeniu, że ponad połowa programu studiów określonego w punktach ECTS obejmuje zajęcia służące zdobywaniu przez studenta pogłębionej wiedzy,”,</w:t>
      </w:r>
    </w:p>
    <w:p w:rsidR="00F83E9F" w:rsidRPr="002A1924" w:rsidRDefault="00F83E9F" w:rsidP="00F83E9F">
      <w:pPr>
        <w:ind w:left="1080"/>
        <w:jc w:val="both"/>
        <w:rPr>
          <w:i/>
        </w:rPr>
      </w:pPr>
    </w:p>
    <w:p w:rsidR="00F83E9F" w:rsidRPr="002A1924" w:rsidRDefault="00F83E9F" w:rsidP="00F83E9F">
      <w:pPr>
        <w:numPr>
          <w:ilvl w:val="0"/>
          <w:numId w:val="14"/>
        </w:numPr>
        <w:jc w:val="both"/>
      </w:pPr>
      <w:r w:rsidRPr="002A1924">
        <w:t>w § 2 pkt 1) i 4) otrzymują nowe brzmienie:</w:t>
      </w:r>
    </w:p>
    <w:p w:rsidR="00F83E9F" w:rsidRPr="002A1924" w:rsidRDefault="00F83E9F" w:rsidP="00F83E9F">
      <w:pPr>
        <w:ind w:left="1276" w:hanging="425"/>
        <w:jc w:val="both"/>
        <w:rPr>
          <w:i/>
        </w:rPr>
      </w:pPr>
      <w:r w:rsidRPr="002A1924">
        <w:rPr>
          <w:i/>
        </w:rPr>
        <w:lastRenderedPageBreak/>
        <w:t>„1) rozporządzeniu Ministra Nauki i Szkolnictwa Wyższego z dnia 9 października 2014 r. w sprawie warunków prowadzenia studiów na określonym kierunku i poziomie kształcenia (Dz. U. z  2014 r., poz. 1370),</w:t>
      </w:r>
    </w:p>
    <w:p w:rsidR="00F83E9F" w:rsidRPr="002A1924" w:rsidRDefault="00F83E9F" w:rsidP="00F83E9F">
      <w:pPr>
        <w:ind w:left="1276" w:hanging="425"/>
        <w:jc w:val="both"/>
        <w:rPr>
          <w:i/>
        </w:rPr>
      </w:pPr>
      <w:r w:rsidRPr="002A1924">
        <w:rPr>
          <w:i/>
        </w:rPr>
        <w:t>4) rozporządzeniu Ministra Nauki i Szkolnictwa Wyższego z dnia 8 października 2014r. w sprawie podstawowych kryteriów i zakresu oceny programowej oraz oceny instytucjonalnej (Dz. U. z 2014r., poz. 1356),”,</w:t>
      </w:r>
    </w:p>
    <w:p w:rsidR="00F83E9F" w:rsidRPr="002A1924" w:rsidRDefault="00F83E9F" w:rsidP="00F83E9F">
      <w:pPr>
        <w:ind w:left="720"/>
        <w:jc w:val="both"/>
      </w:pPr>
    </w:p>
    <w:p w:rsidR="00F83E9F" w:rsidRPr="002A1924" w:rsidRDefault="00F83E9F" w:rsidP="00F83E9F">
      <w:pPr>
        <w:jc w:val="both"/>
      </w:pPr>
      <w:r w:rsidRPr="002A1924">
        <w:t xml:space="preserve">3. § 3 otrzymuje nowe </w:t>
      </w:r>
      <w:r>
        <w:t xml:space="preserve">następujące </w:t>
      </w:r>
      <w:r w:rsidRPr="002A1924">
        <w:t>brzmienie:</w:t>
      </w:r>
    </w:p>
    <w:p w:rsidR="00F83E9F" w:rsidRPr="002A1924" w:rsidRDefault="00F83E9F" w:rsidP="00F83E9F">
      <w:pPr>
        <w:jc w:val="center"/>
        <w:rPr>
          <w:b/>
          <w:i/>
        </w:rPr>
      </w:pPr>
      <w:r w:rsidRPr="002A1924">
        <w:rPr>
          <w:i/>
        </w:rPr>
        <w:t>„§ 3</w:t>
      </w:r>
    </w:p>
    <w:p w:rsidR="00F83E9F" w:rsidRPr="002A1924" w:rsidRDefault="00F83E9F" w:rsidP="00F83E9F">
      <w:pPr>
        <w:jc w:val="both"/>
        <w:rPr>
          <w:i/>
        </w:rPr>
      </w:pPr>
      <w:r w:rsidRPr="002A1924">
        <w:rPr>
          <w:i/>
        </w:rPr>
        <w:t>Dokumentacja programu kształcenia dla kierunku studiów, poziomu i profilu kształcenia powinna składać się z następujących części:</w:t>
      </w:r>
    </w:p>
    <w:p w:rsidR="00F83E9F" w:rsidRPr="002A1924" w:rsidRDefault="00F83E9F" w:rsidP="00F83E9F">
      <w:pPr>
        <w:rPr>
          <w:i/>
        </w:rPr>
      </w:pPr>
    </w:p>
    <w:p w:rsidR="00F83E9F" w:rsidRPr="002A1924" w:rsidRDefault="00F83E9F" w:rsidP="00F83E9F">
      <w:pPr>
        <w:numPr>
          <w:ilvl w:val="0"/>
          <w:numId w:val="2"/>
        </w:numPr>
        <w:ind w:left="284" w:hanging="284"/>
        <w:jc w:val="both"/>
        <w:rPr>
          <w:i/>
        </w:rPr>
      </w:pPr>
      <w:r w:rsidRPr="002A1924">
        <w:rPr>
          <w:i/>
        </w:rPr>
        <w:t>Ogólnej charakterystyki studiów w której zostały określone:</w:t>
      </w:r>
    </w:p>
    <w:p w:rsidR="00F83E9F" w:rsidRPr="002A1924" w:rsidRDefault="00F83E9F" w:rsidP="00F83E9F">
      <w:pPr>
        <w:numPr>
          <w:ilvl w:val="0"/>
          <w:numId w:val="3"/>
        </w:numPr>
        <w:ind w:left="567" w:hanging="283"/>
        <w:jc w:val="both"/>
        <w:rPr>
          <w:i/>
        </w:rPr>
      </w:pPr>
      <w:r w:rsidRPr="002A1924">
        <w:rPr>
          <w:i/>
        </w:rPr>
        <w:t>nazwa kierunku studiów,</w:t>
      </w:r>
    </w:p>
    <w:p w:rsidR="00F83E9F" w:rsidRPr="002A1924" w:rsidRDefault="00F83E9F" w:rsidP="00F83E9F">
      <w:pPr>
        <w:numPr>
          <w:ilvl w:val="0"/>
          <w:numId w:val="3"/>
        </w:numPr>
        <w:ind w:left="567" w:hanging="283"/>
        <w:jc w:val="both"/>
        <w:rPr>
          <w:i/>
        </w:rPr>
      </w:pPr>
      <w:r w:rsidRPr="002A1924">
        <w:rPr>
          <w:i/>
        </w:rPr>
        <w:t>poziom kształcenia (studia I, II stopnia, jednolite studia magisterskie)</w:t>
      </w:r>
    </w:p>
    <w:p w:rsidR="00F83E9F" w:rsidRPr="002A1924" w:rsidRDefault="00F83E9F" w:rsidP="00F83E9F">
      <w:pPr>
        <w:numPr>
          <w:ilvl w:val="0"/>
          <w:numId w:val="3"/>
        </w:numPr>
        <w:ind w:left="567" w:hanging="283"/>
        <w:jc w:val="both"/>
        <w:rPr>
          <w:i/>
        </w:rPr>
      </w:pPr>
      <w:r w:rsidRPr="002A1924">
        <w:rPr>
          <w:i/>
        </w:rPr>
        <w:t xml:space="preserve">profil kształcenia (praktyczny, </w:t>
      </w:r>
      <w:proofErr w:type="spellStart"/>
      <w:r w:rsidRPr="002A1924">
        <w:rPr>
          <w:i/>
        </w:rPr>
        <w:t>ogólnoakademicki</w:t>
      </w:r>
      <w:proofErr w:type="spellEnd"/>
      <w:r w:rsidRPr="002A1924">
        <w:rPr>
          <w:i/>
        </w:rPr>
        <w:t>),</w:t>
      </w:r>
    </w:p>
    <w:p w:rsidR="00F83E9F" w:rsidRPr="002A1924" w:rsidRDefault="00F83E9F" w:rsidP="00F83E9F">
      <w:pPr>
        <w:numPr>
          <w:ilvl w:val="0"/>
          <w:numId w:val="3"/>
        </w:numPr>
        <w:ind w:left="567" w:hanging="283"/>
        <w:jc w:val="both"/>
        <w:rPr>
          <w:i/>
        </w:rPr>
      </w:pPr>
      <w:r w:rsidRPr="002A1924">
        <w:rPr>
          <w:i/>
        </w:rPr>
        <w:t>tytuł zawodowy uzyskiwany przez absolwenta,</w:t>
      </w:r>
    </w:p>
    <w:p w:rsidR="00F83E9F" w:rsidRPr="002A1924" w:rsidRDefault="00F83E9F" w:rsidP="00F83E9F">
      <w:pPr>
        <w:numPr>
          <w:ilvl w:val="0"/>
          <w:numId w:val="3"/>
        </w:numPr>
        <w:ind w:left="567" w:hanging="283"/>
        <w:jc w:val="both"/>
        <w:rPr>
          <w:i/>
        </w:rPr>
      </w:pPr>
      <w:r w:rsidRPr="002A1924">
        <w:rPr>
          <w:i/>
        </w:rPr>
        <w:t>przyporządkowanie do obszaru lub obszarów kształcenia,</w:t>
      </w:r>
    </w:p>
    <w:p w:rsidR="00F83E9F" w:rsidRPr="002A1924" w:rsidRDefault="00F83E9F" w:rsidP="00F83E9F">
      <w:pPr>
        <w:numPr>
          <w:ilvl w:val="0"/>
          <w:numId w:val="3"/>
        </w:numPr>
        <w:ind w:left="567" w:hanging="283"/>
        <w:jc w:val="both"/>
        <w:rPr>
          <w:i/>
        </w:rPr>
      </w:pPr>
      <w:r w:rsidRPr="002A1924">
        <w:rPr>
          <w:i/>
        </w:rPr>
        <w:t>wskazanie dziedzin i dyscyplin nauki do których odnoszą się efekty kształcenia,</w:t>
      </w:r>
    </w:p>
    <w:p w:rsidR="00F83E9F" w:rsidRPr="002A1924" w:rsidRDefault="00F83E9F" w:rsidP="00F83E9F">
      <w:pPr>
        <w:numPr>
          <w:ilvl w:val="0"/>
          <w:numId w:val="3"/>
        </w:numPr>
        <w:ind w:left="567" w:hanging="283"/>
        <w:jc w:val="both"/>
        <w:rPr>
          <w:i/>
        </w:rPr>
      </w:pPr>
      <w:r w:rsidRPr="002A1924">
        <w:rPr>
          <w:i/>
        </w:rPr>
        <w:t>wskazanie zgodności kierunku studiów z misją uczelni i strategią jej rozwoju,</w:t>
      </w:r>
    </w:p>
    <w:p w:rsidR="00F83E9F" w:rsidRPr="002A1924" w:rsidRDefault="00F83E9F" w:rsidP="00F83E9F">
      <w:pPr>
        <w:numPr>
          <w:ilvl w:val="0"/>
          <w:numId w:val="3"/>
        </w:numPr>
        <w:ind w:left="567" w:hanging="283"/>
        <w:jc w:val="both"/>
        <w:rPr>
          <w:i/>
        </w:rPr>
      </w:pPr>
      <w:r w:rsidRPr="002A1924">
        <w:rPr>
          <w:i/>
        </w:rPr>
        <w:t>ogólne cele kształcenia oraz możliwości zatrudnienia i kontynuacji kształcenia przez absolwentów studiów,</w:t>
      </w:r>
    </w:p>
    <w:p w:rsidR="00F83E9F" w:rsidRPr="002A1924" w:rsidRDefault="00F83E9F" w:rsidP="00F83E9F">
      <w:pPr>
        <w:numPr>
          <w:ilvl w:val="0"/>
          <w:numId w:val="3"/>
        </w:numPr>
        <w:ind w:left="567" w:hanging="425"/>
        <w:jc w:val="both"/>
        <w:rPr>
          <w:i/>
        </w:rPr>
      </w:pPr>
      <w:r w:rsidRPr="002A1924">
        <w:rPr>
          <w:i/>
        </w:rPr>
        <w:t>wymagania wstępne (oczekiwane kompetencje kandydata) – w przypadku studiów drugiego stopnia,</w:t>
      </w:r>
    </w:p>
    <w:p w:rsidR="00F83E9F" w:rsidRPr="002A1924" w:rsidRDefault="00F83E9F" w:rsidP="00F83E9F">
      <w:pPr>
        <w:numPr>
          <w:ilvl w:val="0"/>
          <w:numId w:val="3"/>
        </w:numPr>
        <w:tabs>
          <w:tab w:val="left" w:pos="567"/>
        </w:tabs>
        <w:ind w:left="567" w:hanging="425"/>
        <w:jc w:val="both"/>
        <w:rPr>
          <w:i/>
        </w:rPr>
      </w:pPr>
      <w:r w:rsidRPr="002A1924">
        <w:rPr>
          <w:i/>
        </w:rPr>
        <w:t>zasady rekrutacji,</w:t>
      </w:r>
    </w:p>
    <w:p w:rsidR="00F83E9F" w:rsidRPr="002A1924" w:rsidRDefault="00F83E9F" w:rsidP="00F83E9F">
      <w:pPr>
        <w:numPr>
          <w:ilvl w:val="0"/>
          <w:numId w:val="3"/>
        </w:numPr>
        <w:ind w:left="567" w:hanging="425"/>
        <w:jc w:val="both"/>
        <w:rPr>
          <w:i/>
        </w:rPr>
      </w:pPr>
      <w:r w:rsidRPr="002A1924">
        <w:rPr>
          <w:i/>
        </w:rPr>
        <w:t>wykaz nauczycieli akademickich stanowiących minimum kadrowe dla kierunku studiów i poziomu kształcenia.</w:t>
      </w:r>
    </w:p>
    <w:p w:rsidR="00F83E9F" w:rsidRPr="002A1924" w:rsidRDefault="00F83E9F" w:rsidP="00F83E9F">
      <w:pPr>
        <w:ind w:left="1080"/>
        <w:jc w:val="both"/>
        <w:rPr>
          <w:i/>
        </w:rPr>
      </w:pPr>
    </w:p>
    <w:p w:rsidR="00F83E9F" w:rsidRPr="002A1924" w:rsidRDefault="00F83E9F" w:rsidP="00F83E9F">
      <w:pPr>
        <w:numPr>
          <w:ilvl w:val="0"/>
          <w:numId w:val="2"/>
        </w:numPr>
        <w:ind w:left="284" w:hanging="284"/>
        <w:jc w:val="both"/>
        <w:rPr>
          <w:i/>
        </w:rPr>
      </w:pPr>
      <w:r w:rsidRPr="002A1924">
        <w:rPr>
          <w:i/>
        </w:rPr>
        <w:t>Opisu zakładanych efektów kształcenia, który spełnia następujące wymagania:</w:t>
      </w:r>
    </w:p>
    <w:p w:rsidR="00F83E9F" w:rsidRPr="002A1924" w:rsidRDefault="00F83E9F" w:rsidP="00F83E9F">
      <w:pPr>
        <w:numPr>
          <w:ilvl w:val="0"/>
          <w:numId w:val="4"/>
        </w:numPr>
        <w:ind w:left="567" w:hanging="283"/>
        <w:jc w:val="both"/>
        <w:rPr>
          <w:i/>
        </w:rPr>
      </w:pPr>
      <w:r w:rsidRPr="002A1924">
        <w:rPr>
          <w:i/>
        </w:rPr>
        <w:t>jest wewnętrznie spójny,</w:t>
      </w:r>
    </w:p>
    <w:p w:rsidR="00F83E9F" w:rsidRPr="002A1924" w:rsidRDefault="00F83E9F" w:rsidP="00F83E9F">
      <w:pPr>
        <w:numPr>
          <w:ilvl w:val="0"/>
          <w:numId w:val="4"/>
        </w:numPr>
        <w:ind w:left="567" w:hanging="283"/>
        <w:jc w:val="both"/>
        <w:rPr>
          <w:i/>
        </w:rPr>
      </w:pPr>
      <w:r w:rsidRPr="002A1924">
        <w:rPr>
          <w:i/>
        </w:rPr>
        <w:t xml:space="preserve">obejmuje wiedzę, umiejętności i kompetencje społeczne uzyskane przez studenta </w:t>
      </w:r>
      <w:r w:rsidRPr="002A1924">
        <w:rPr>
          <w:i/>
        </w:rPr>
        <w:br/>
        <w:t>w procesie kształcenia,</w:t>
      </w:r>
    </w:p>
    <w:p w:rsidR="00F83E9F" w:rsidRPr="002A1924" w:rsidRDefault="00F83E9F" w:rsidP="00F83E9F">
      <w:pPr>
        <w:numPr>
          <w:ilvl w:val="0"/>
          <w:numId w:val="4"/>
        </w:numPr>
        <w:ind w:left="567" w:hanging="283"/>
        <w:jc w:val="both"/>
        <w:rPr>
          <w:i/>
        </w:rPr>
      </w:pPr>
      <w:r w:rsidRPr="002A1924">
        <w:rPr>
          <w:i/>
        </w:rPr>
        <w:t>uwzględnia właściwe dla danego kierunku studiów, poziomu i profilu kształcenia efekty kształcenia, wybrane z efektów kształcenia dla obszaru lub obszarów kształcenia, z których wyodrębniony został kierunek studiów,</w:t>
      </w:r>
    </w:p>
    <w:p w:rsidR="00F83E9F" w:rsidRPr="002A1924" w:rsidRDefault="00F83E9F" w:rsidP="00F83E9F">
      <w:pPr>
        <w:numPr>
          <w:ilvl w:val="0"/>
          <w:numId w:val="4"/>
        </w:numPr>
        <w:ind w:left="567" w:hanging="283"/>
        <w:jc w:val="both"/>
        <w:rPr>
          <w:i/>
        </w:rPr>
      </w:pPr>
      <w:r w:rsidRPr="002A1924">
        <w:rPr>
          <w:i/>
        </w:rPr>
        <w:t>ukończenie studiów na danym kierunku w formie stacjonarnej i niestacjonarnej zapewnia w obu tych formach uzyskanie takich samych efektów kształcenia,</w:t>
      </w:r>
    </w:p>
    <w:p w:rsidR="00F83E9F" w:rsidRPr="002A1924" w:rsidRDefault="00F83E9F" w:rsidP="00F83E9F">
      <w:pPr>
        <w:numPr>
          <w:ilvl w:val="0"/>
          <w:numId w:val="4"/>
        </w:numPr>
        <w:ind w:left="567" w:hanging="283"/>
        <w:jc w:val="both"/>
        <w:rPr>
          <w:i/>
        </w:rPr>
      </w:pPr>
      <w:r w:rsidRPr="002A1924">
        <w:rPr>
          <w:i/>
        </w:rPr>
        <w:t>w przypadku studiów na kierunkach: lekarskim, lekarsko-dentystycznym, farmacji, pielęgniarstwie i położnictwie uwzględnia pełny zakres efektów kształcenia zawarty w standardach kształcenia dla tych kierunków, określonych w odrębnych przepisach.</w:t>
      </w:r>
    </w:p>
    <w:p w:rsidR="00F83E9F" w:rsidRPr="002A1924" w:rsidRDefault="00F83E9F" w:rsidP="00F83E9F">
      <w:pPr>
        <w:ind w:left="1080"/>
        <w:jc w:val="both"/>
        <w:rPr>
          <w:i/>
        </w:rPr>
      </w:pPr>
    </w:p>
    <w:p w:rsidR="00F83E9F" w:rsidRPr="002A1924" w:rsidRDefault="00F83E9F" w:rsidP="00F83E9F">
      <w:pPr>
        <w:numPr>
          <w:ilvl w:val="0"/>
          <w:numId w:val="2"/>
        </w:numPr>
        <w:ind w:left="284" w:hanging="284"/>
        <w:jc w:val="both"/>
        <w:rPr>
          <w:i/>
        </w:rPr>
      </w:pPr>
      <w:r w:rsidRPr="002A1924">
        <w:rPr>
          <w:i/>
        </w:rPr>
        <w:t>Opisu programu studiów, obejmującego następujące elementy:</w:t>
      </w:r>
    </w:p>
    <w:p w:rsidR="00F83E9F" w:rsidRPr="002A1924" w:rsidRDefault="00F83E9F" w:rsidP="00F83E9F">
      <w:pPr>
        <w:numPr>
          <w:ilvl w:val="0"/>
          <w:numId w:val="5"/>
        </w:numPr>
        <w:ind w:left="567" w:hanging="283"/>
        <w:jc w:val="both"/>
        <w:rPr>
          <w:i/>
        </w:rPr>
      </w:pPr>
      <w:r w:rsidRPr="002A1924">
        <w:rPr>
          <w:i/>
        </w:rPr>
        <w:t>formę studiów (stacjonarne, niestacjonarne),</w:t>
      </w:r>
    </w:p>
    <w:p w:rsidR="00F83E9F" w:rsidRPr="002A1924" w:rsidRDefault="00F83E9F" w:rsidP="00F83E9F">
      <w:pPr>
        <w:numPr>
          <w:ilvl w:val="0"/>
          <w:numId w:val="5"/>
        </w:numPr>
        <w:ind w:left="567" w:hanging="283"/>
        <w:jc w:val="both"/>
        <w:rPr>
          <w:i/>
        </w:rPr>
      </w:pPr>
      <w:r w:rsidRPr="002A1924">
        <w:rPr>
          <w:i/>
        </w:rPr>
        <w:t>liczbę punktów ECTS konieczną do uzyskania kwalifikacji odpowiadających poziomowi kształcenia,</w:t>
      </w:r>
    </w:p>
    <w:p w:rsidR="00F83E9F" w:rsidRPr="002A1924" w:rsidRDefault="00F83E9F" w:rsidP="00F83E9F">
      <w:pPr>
        <w:numPr>
          <w:ilvl w:val="0"/>
          <w:numId w:val="5"/>
        </w:numPr>
        <w:ind w:left="567" w:hanging="283"/>
        <w:jc w:val="both"/>
        <w:rPr>
          <w:i/>
        </w:rPr>
      </w:pPr>
      <w:r w:rsidRPr="002A1924">
        <w:rPr>
          <w:i/>
        </w:rPr>
        <w:t>liczbę semestrów,</w:t>
      </w:r>
    </w:p>
    <w:p w:rsidR="00F83E9F" w:rsidRPr="002A1924" w:rsidRDefault="00F83E9F" w:rsidP="00F83E9F">
      <w:pPr>
        <w:numPr>
          <w:ilvl w:val="0"/>
          <w:numId w:val="5"/>
        </w:numPr>
        <w:ind w:left="567" w:hanging="283"/>
        <w:jc w:val="both"/>
        <w:rPr>
          <w:i/>
        </w:rPr>
      </w:pPr>
      <w:r w:rsidRPr="002A1924">
        <w:rPr>
          <w:i/>
        </w:rPr>
        <w:t>opis poszczególnych modułów kształcenia wraz z przypisaniem do każdego modułu zakładanych efektów kształcenia oraz liczby punktów ECTS,</w:t>
      </w:r>
    </w:p>
    <w:p w:rsidR="00F83E9F" w:rsidRPr="002A1924" w:rsidRDefault="00F83E9F" w:rsidP="00F83E9F">
      <w:pPr>
        <w:numPr>
          <w:ilvl w:val="0"/>
          <w:numId w:val="5"/>
        </w:numPr>
        <w:ind w:left="567" w:hanging="283"/>
        <w:jc w:val="both"/>
        <w:rPr>
          <w:i/>
        </w:rPr>
      </w:pPr>
      <w:r w:rsidRPr="002A1924">
        <w:rPr>
          <w:i/>
        </w:rPr>
        <w:t>określenie sposobów weryfikacji zakładanych efektów kształcenia osiąganych przez studenta,</w:t>
      </w:r>
    </w:p>
    <w:p w:rsidR="00F83E9F" w:rsidRPr="002A1924" w:rsidRDefault="00F83E9F" w:rsidP="00F83E9F">
      <w:pPr>
        <w:numPr>
          <w:ilvl w:val="0"/>
          <w:numId w:val="5"/>
        </w:numPr>
        <w:ind w:left="567" w:hanging="283"/>
        <w:jc w:val="both"/>
        <w:rPr>
          <w:i/>
        </w:rPr>
      </w:pPr>
      <w:r w:rsidRPr="002A1924">
        <w:rPr>
          <w:i/>
        </w:rPr>
        <w:lastRenderedPageBreak/>
        <w:t>plan studiów prowadzonych w formie stacjonarnej i niestacjonarnej,</w:t>
      </w:r>
    </w:p>
    <w:p w:rsidR="00F83E9F" w:rsidRPr="002A1924" w:rsidRDefault="00F83E9F" w:rsidP="00F83E9F">
      <w:pPr>
        <w:numPr>
          <w:ilvl w:val="0"/>
          <w:numId w:val="5"/>
        </w:numPr>
        <w:ind w:left="567" w:hanging="283"/>
        <w:jc w:val="both"/>
        <w:rPr>
          <w:i/>
        </w:rPr>
      </w:pPr>
      <w:r w:rsidRPr="002A1924">
        <w:rPr>
          <w:i/>
        </w:rPr>
        <w:t xml:space="preserve">wymiar, zasady i formę odbywania praktyk zawodowych dla kierunku studiów o profilu praktycznym, a w przypadku kierunku studiów o profilu </w:t>
      </w:r>
      <w:proofErr w:type="spellStart"/>
      <w:r w:rsidRPr="002A1924">
        <w:rPr>
          <w:i/>
        </w:rPr>
        <w:t>ogólnoakademickim</w:t>
      </w:r>
      <w:proofErr w:type="spellEnd"/>
      <w:r w:rsidRPr="002A1924">
        <w:rPr>
          <w:i/>
        </w:rPr>
        <w:t xml:space="preserve"> – jeżeli program kształcenia przewiduje praktyki,</w:t>
      </w:r>
    </w:p>
    <w:p w:rsidR="00F83E9F" w:rsidRPr="002A1924" w:rsidRDefault="00F83E9F" w:rsidP="00F83E9F">
      <w:pPr>
        <w:numPr>
          <w:ilvl w:val="0"/>
          <w:numId w:val="5"/>
        </w:numPr>
        <w:ind w:left="567" w:hanging="283"/>
        <w:jc w:val="both"/>
        <w:rPr>
          <w:i/>
        </w:rPr>
      </w:pPr>
      <w:r w:rsidRPr="002A1924">
        <w:rPr>
          <w:i/>
        </w:rPr>
        <w:t>łączną liczbę punktów ECTS, którą student musi uzyskać na zajęciach:</w:t>
      </w:r>
    </w:p>
    <w:p w:rsidR="00F83E9F" w:rsidRPr="002A1924" w:rsidRDefault="00F83E9F" w:rsidP="00F83E9F">
      <w:pPr>
        <w:numPr>
          <w:ilvl w:val="0"/>
          <w:numId w:val="6"/>
        </w:numPr>
        <w:ind w:left="851" w:hanging="284"/>
        <w:jc w:val="both"/>
        <w:rPr>
          <w:i/>
        </w:rPr>
      </w:pPr>
      <w:r w:rsidRPr="002A1924">
        <w:rPr>
          <w:i/>
        </w:rPr>
        <w:t>wymagających bezpośredniego udziału nauczycieli akademickich i studentów,</w:t>
      </w:r>
    </w:p>
    <w:p w:rsidR="00F83E9F" w:rsidRPr="002A1924" w:rsidRDefault="00F83E9F" w:rsidP="00F83E9F">
      <w:pPr>
        <w:numPr>
          <w:ilvl w:val="0"/>
          <w:numId w:val="6"/>
        </w:numPr>
        <w:ind w:left="851" w:hanging="284"/>
        <w:jc w:val="both"/>
        <w:rPr>
          <w:i/>
        </w:rPr>
      </w:pPr>
      <w:r w:rsidRPr="002A1924">
        <w:rPr>
          <w:i/>
        </w:rPr>
        <w:t>z zakresu nauk podstawowych, do których odnoszą się efekty kształcenia dla określonego kierunku, poziomu i profilu kształcenia,</w:t>
      </w:r>
    </w:p>
    <w:p w:rsidR="00F83E9F" w:rsidRPr="002A1924" w:rsidRDefault="00F83E9F" w:rsidP="00F83E9F">
      <w:pPr>
        <w:numPr>
          <w:ilvl w:val="0"/>
          <w:numId w:val="6"/>
        </w:numPr>
        <w:ind w:left="851" w:hanging="284"/>
        <w:jc w:val="both"/>
        <w:rPr>
          <w:i/>
        </w:rPr>
      </w:pPr>
      <w:r w:rsidRPr="002A1924">
        <w:rPr>
          <w:i/>
        </w:rPr>
        <w:t>o charakterze praktycznym, w tym zajęciach klinicznych i laboratoryjnych,</w:t>
      </w:r>
    </w:p>
    <w:p w:rsidR="00F83E9F" w:rsidRPr="002A1924" w:rsidRDefault="00F83E9F" w:rsidP="00F83E9F">
      <w:pPr>
        <w:numPr>
          <w:ilvl w:val="0"/>
          <w:numId w:val="5"/>
        </w:numPr>
        <w:ind w:left="567" w:hanging="283"/>
        <w:jc w:val="both"/>
        <w:rPr>
          <w:i/>
        </w:rPr>
      </w:pPr>
      <w:r w:rsidRPr="002A1924">
        <w:rPr>
          <w:i/>
        </w:rPr>
        <w:t>minimalną liczbę punktów ECTS, którą student musi uzyskać realizując moduły kształcenia oferowane na zajęciach ogólnouczelnianych lub na innym kierunku studiów,</w:t>
      </w:r>
    </w:p>
    <w:p w:rsidR="00F83E9F" w:rsidRPr="002A1924" w:rsidRDefault="00F83E9F" w:rsidP="00F83E9F">
      <w:pPr>
        <w:numPr>
          <w:ilvl w:val="0"/>
          <w:numId w:val="5"/>
        </w:numPr>
        <w:ind w:left="567" w:hanging="283"/>
        <w:jc w:val="both"/>
        <w:rPr>
          <w:i/>
        </w:rPr>
      </w:pPr>
      <w:r w:rsidRPr="002A1924">
        <w:rPr>
          <w:i/>
        </w:rPr>
        <w:t>liczbę punktów, którą student musi uzyskać w ramach zajęć:</w:t>
      </w:r>
    </w:p>
    <w:p w:rsidR="00F83E9F" w:rsidRPr="002A1924" w:rsidRDefault="00F83E9F" w:rsidP="00F83E9F">
      <w:pPr>
        <w:numPr>
          <w:ilvl w:val="0"/>
          <w:numId w:val="9"/>
        </w:numPr>
        <w:jc w:val="both"/>
        <w:rPr>
          <w:i/>
        </w:rPr>
      </w:pPr>
      <w:r w:rsidRPr="002A1924">
        <w:rPr>
          <w:i/>
        </w:rPr>
        <w:t>z obszarów nauk humanistycznych i nauk społecznych, nie mniejszą niż 5 punktów ECTS,</w:t>
      </w:r>
    </w:p>
    <w:p w:rsidR="00F83E9F" w:rsidRPr="002A1924" w:rsidRDefault="00F83E9F" w:rsidP="00F83E9F">
      <w:pPr>
        <w:numPr>
          <w:ilvl w:val="0"/>
          <w:numId w:val="9"/>
        </w:numPr>
        <w:jc w:val="both"/>
        <w:rPr>
          <w:i/>
        </w:rPr>
      </w:pPr>
      <w:r w:rsidRPr="002A1924">
        <w:rPr>
          <w:i/>
        </w:rPr>
        <w:t>z języka obcego,</w:t>
      </w:r>
    </w:p>
    <w:p w:rsidR="00F83E9F" w:rsidRPr="002A1924" w:rsidRDefault="00F83E9F" w:rsidP="00F83E9F">
      <w:pPr>
        <w:numPr>
          <w:ilvl w:val="0"/>
          <w:numId w:val="9"/>
        </w:numPr>
        <w:jc w:val="both"/>
        <w:rPr>
          <w:i/>
        </w:rPr>
      </w:pPr>
      <w:r w:rsidRPr="002A1924">
        <w:rPr>
          <w:i/>
        </w:rPr>
        <w:t>z wychowania fizycznego,</w:t>
      </w:r>
    </w:p>
    <w:p w:rsidR="00F83E9F" w:rsidRPr="002A1924" w:rsidRDefault="00F83E9F" w:rsidP="00F83E9F">
      <w:pPr>
        <w:numPr>
          <w:ilvl w:val="0"/>
          <w:numId w:val="5"/>
        </w:numPr>
        <w:ind w:left="567" w:hanging="283"/>
        <w:jc w:val="both"/>
        <w:rPr>
          <w:i/>
        </w:rPr>
      </w:pPr>
      <w:r w:rsidRPr="002A1924">
        <w:rPr>
          <w:i/>
        </w:rPr>
        <w:t xml:space="preserve">w przypadku programu studiów dla kierunku przyporządkowanego do więcej niż jednego obszaru kształcenia, procentowy udział liczby punktów ECTS dla każdego </w:t>
      </w:r>
      <w:r w:rsidRPr="002A1924">
        <w:rPr>
          <w:i/>
        </w:rPr>
        <w:br/>
        <w:t>z tych obszarów, w łącznej liczbie punktów ECTS wymaganych dla uzyskania kwalifikacji odpowiadających poziomowi kształcenia,</w:t>
      </w:r>
    </w:p>
    <w:p w:rsidR="00F83E9F" w:rsidRPr="002A1924" w:rsidRDefault="00F83E9F" w:rsidP="00F83E9F">
      <w:pPr>
        <w:numPr>
          <w:ilvl w:val="0"/>
          <w:numId w:val="5"/>
        </w:numPr>
        <w:ind w:left="567" w:hanging="425"/>
        <w:jc w:val="both"/>
        <w:rPr>
          <w:i/>
        </w:rPr>
      </w:pPr>
      <w:r w:rsidRPr="002A1924">
        <w:rPr>
          <w:i/>
        </w:rPr>
        <w:t>wskazanie modułów kształcenia do wyboru przez studenta w wymiarze nie mniejszym niż 30 % liczby punktów ECTS wymaganych do uzyskania kwalifikacji odpowiadających poziomowi studiów,</w:t>
      </w:r>
    </w:p>
    <w:p w:rsidR="00F83E9F" w:rsidRPr="002A1924" w:rsidRDefault="00F83E9F" w:rsidP="00F83E9F">
      <w:pPr>
        <w:numPr>
          <w:ilvl w:val="0"/>
          <w:numId w:val="5"/>
        </w:numPr>
        <w:ind w:left="567" w:hanging="425"/>
        <w:jc w:val="both"/>
        <w:rPr>
          <w:i/>
        </w:rPr>
      </w:pPr>
      <w:r w:rsidRPr="002A1924">
        <w:rPr>
          <w:i/>
        </w:rPr>
        <w:t>łączną liczbę punktów ECTS, którą student musi uzyskać w ramach praktyk zawodowych.”,</w:t>
      </w:r>
    </w:p>
    <w:p w:rsidR="00F83E9F" w:rsidRPr="002A1924" w:rsidRDefault="00F83E9F" w:rsidP="00F83E9F">
      <w:pPr>
        <w:ind w:left="567"/>
        <w:jc w:val="both"/>
        <w:rPr>
          <w:i/>
        </w:rPr>
      </w:pPr>
    </w:p>
    <w:p w:rsidR="00F83E9F" w:rsidRPr="002A1924" w:rsidRDefault="00F83E9F" w:rsidP="00F83E9F">
      <w:pPr>
        <w:numPr>
          <w:ilvl w:val="0"/>
          <w:numId w:val="2"/>
        </w:numPr>
        <w:jc w:val="both"/>
      </w:pPr>
      <w:r w:rsidRPr="002A1924">
        <w:t>w § 5 ust 1 pkt 2) otrzymuje nowe brzmienie:</w:t>
      </w:r>
    </w:p>
    <w:p w:rsidR="00F83E9F" w:rsidRPr="002A1924" w:rsidRDefault="00F83E9F" w:rsidP="00F83E9F">
      <w:pPr>
        <w:ind w:left="720"/>
        <w:jc w:val="both"/>
        <w:rPr>
          <w:i/>
        </w:rPr>
      </w:pPr>
      <w:r w:rsidRPr="002A1924">
        <w:rPr>
          <w:i/>
        </w:rPr>
        <w:t>„2) dla studiów drugiego stopnia – od 3 do 5 semestrów,”,</w:t>
      </w:r>
    </w:p>
    <w:p w:rsidR="00F83E9F" w:rsidRPr="002A1924" w:rsidRDefault="00F83E9F" w:rsidP="00F83E9F">
      <w:pPr>
        <w:ind w:left="720"/>
        <w:jc w:val="both"/>
        <w:rPr>
          <w:i/>
        </w:rPr>
      </w:pPr>
    </w:p>
    <w:p w:rsidR="00F83E9F" w:rsidRPr="002A1924" w:rsidRDefault="00F83E9F" w:rsidP="00F83E9F">
      <w:pPr>
        <w:numPr>
          <w:ilvl w:val="0"/>
          <w:numId w:val="2"/>
        </w:numPr>
        <w:jc w:val="both"/>
      </w:pPr>
      <w:r w:rsidRPr="002A1924">
        <w:t>w § 6:</w:t>
      </w:r>
    </w:p>
    <w:p w:rsidR="00F83E9F" w:rsidRPr="002A1924" w:rsidRDefault="00F83E9F" w:rsidP="00F83E9F">
      <w:pPr>
        <w:numPr>
          <w:ilvl w:val="0"/>
          <w:numId w:val="16"/>
        </w:numPr>
        <w:jc w:val="both"/>
      </w:pPr>
      <w:r w:rsidRPr="002A1924">
        <w:t>dodaje się ust. 2 – 5 w brzmieniu:</w:t>
      </w:r>
    </w:p>
    <w:p w:rsidR="00F83E9F" w:rsidRPr="002A1924" w:rsidRDefault="00F83E9F" w:rsidP="00F83E9F">
      <w:pPr>
        <w:ind w:left="1134" w:hanging="425"/>
        <w:jc w:val="both"/>
        <w:rPr>
          <w:i/>
        </w:rPr>
      </w:pPr>
      <w:r w:rsidRPr="002A1924">
        <w:rPr>
          <w:i/>
        </w:rPr>
        <w:t>„2. Program studiów dla kierunku o profilu praktycznym obejmuje moduły zajęć powiązane z praktycznym przygotowaniem zawodowym, służące zdobywaniu przez studenta umiejętności praktycznych i kompetencji społecznych, którym przypisano punkty ECTS w wymiarze większym niż 50% liczby punktów ECTS, koniecznej do uzyskania kwalifikacji odpowiadających poziomowi kształcenia.</w:t>
      </w:r>
    </w:p>
    <w:p w:rsidR="00F83E9F" w:rsidRPr="002A1924" w:rsidRDefault="00F83E9F" w:rsidP="00F83E9F">
      <w:pPr>
        <w:ind w:left="709"/>
        <w:jc w:val="both"/>
        <w:rPr>
          <w:i/>
        </w:rPr>
      </w:pPr>
    </w:p>
    <w:p w:rsidR="00F83E9F" w:rsidRPr="002A1924" w:rsidRDefault="00F83E9F" w:rsidP="00F83E9F">
      <w:pPr>
        <w:numPr>
          <w:ilvl w:val="0"/>
          <w:numId w:val="14"/>
        </w:numPr>
        <w:tabs>
          <w:tab w:val="left" w:pos="1134"/>
        </w:tabs>
        <w:ind w:left="1134" w:hanging="425"/>
        <w:jc w:val="both"/>
        <w:rPr>
          <w:i/>
        </w:rPr>
      </w:pPr>
      <w:r w:rsidRPr="002A1924">
        <w:rPr>
          <w:i/>
        </w:rPr>
        <w:t xml:space="preserve">Program studiów dla kierunku o profilu </w:t>
      </w:r>
      <w:proofErr w:type="spellStart"/>
      <w:r w:rsidRPr="002A1924">
        <w:rPr>
          <w:i/>
        </w:rPr>
        <w:t>ogólnoakademickim</w:t>
      </w:r>
      <w:proofErr w:type="spellEnd"/>
      <w:r w:rsidRPr="002A1924">
        <w:rPr>
          <w:i/>
        </w:rPr>
        <w:t xml:space="preserve"> obejmuje moduły zajęć powiązane z prowadzonymi badaniami naukowymi w dziedzinie nauki związanej z tym kierunkiem studiów, służące zdobywaniu przez studenta pogłębionej wiedzy oraz umiejętności prowadzenia badań naukowych, którym przypisano punkty ECTS</w:t>
      </w:r>
      <w:r>
        <w:rPr>
          <w:i/>
        </w:rPr>
        <w:t xml:space="preserve"> </w:t>
      </w:r>
      <w:r w:rsidRPr="002A1924">
        <w:rPr>
          <w:i/>
        </w:rPr>
        <w:t>w wymiarze większym niż 50% liczby punktów ECTS, koniecznej do uzyskania kwalifikacji odpowiadających poziomowi kształcenia.</w:t>
      </w:r>
    </w:p>
    <w:p w:rsidR="00F83E9F" w:rsidRPr="002A1924" w:rsidRDefault="00F83E9F" w:rsidP="00F83E9F">
      <w:pPr>
        <w:pStyle w:val="Akapitzlist"/>
        <w:ind w:left="709"/>
        <w:rPr>
          <w:i/>
        </w:rPr>
      </w:pPr>
    </w:p>
    <w:p w:rsidR="00F83E9F" w:rsidRPr="002A1924" w:rsidRDefault="00F83E9F" w:rsidP="00F83E9F">
      <w:pPr>
        <w:numPr>
          <w:ilvl w:val="0"/>
          <w:numId w:val="14"/>
        </w:numPr>
        <w:tabs>
          <w:tab w:val="left" w:pos="1134"/>
        </w:tabs>
        <w:ind w:left="1134" w:hanging="425"/>
        <w:jc w:val="both"/>
        <w:rPr>
          <w:i/>
        </w:rPr>
      </w:pPr>
      <w:r w:rsidRPr="002A1924">
        <w:rPr>
          <w:i/>
        </w:rPr>
        <w:t xml:space="preserve">Program studiów dla kierunku o profilu praktycznym obejmuje co najmniej trzymiesięczne praktyki zawodowe. </w:t>
      </w:r>
    </w:p>
    <w:p w:rsidR="00F83E9F" w:rsidRPr="002A1924" w:rsidRDefault="00F83E9F" w:rsidP="00F83E9F">
      <w:pPr>
        <w:pStyle w:val="Akapitzlist"/>
        <w:ind w:left="1134" w:hanging="425"/>
        <w:rPr>
          <w:i/>
        </w:rPr>
      </w:pPr>
    </w:p>
    <w:p w:rsidR="00F83E9F" w:rsidRPr="002A1924" w:rsidRDefault="00F83E9F" w:rsidP="00F83E9F">
      <w:pPr>
        <w:numPr>
          <w:ilvl w:val="0"/>
          <w:numId w:val="14"/>
        </w:numPr>
        <w:tabs>
          <w:tab w:val="left" w:pos="1134"/>
        </w:tabs>
        <w:ind w:left="1134" w:hanging="425"/>
        <w:jc w:val="both"/>
        <w:rPr>
          <w:i/>
        </w:rPr>
      </w:pPr>
      <w:r w:rsidRPr="002A1924">
        <w:rPr>
          <w:i/>
        </w:rPr>
        <w:t xml:space="preserve">Kształcenie na kierunku o profilu praktycznym może odbywać się przemiennie, w formie zajęć dydaktycznych realizowanych w Uczelni i w formie praktyk odbywanych </w:t>
      </w:r>
      <w:r w:rsidRPr="002A1924">
        <w:rPr>
          <w:i/>
        </w:rPr>
        <w:br/>
      </w:r>
      <w:r w:rsidRPr="002A1924">
        <w:rPr>
          <w:i/>
        </w:rPr>
        <w:lastRenderedPageBreak/>
        <w:t>u pracodawcy, przy uwzględnieniu realizacji wszystkich efektów kształcenia przewidzianych w programie kształcenia dla tego kierunku studiów, poziomu i profilu kształcenia.”</w:t>
      </w:r>
    </w:p>
    <w:p w:rsidR="00F83E9F" w:rsidRPr="002A1924" w:rsidRDefault="00F83E9F" w:rsidP="00F83E9F">
      <w:pPr>
        <w:tabs>
          <w:tab w:val="left" w:pos="1134"/>
        </w:tabs>
        <w:spacing w:after="120"/>
        <w:ind w:firstLine="567"/>
        <w:jc w:val="both"/>
      </w:pPr>
      <w:r w:rsidRPr="002A1924">
        <w:t>a w wyniku ich dodania kolejne ustępy ulegają przenumerowaniu,</w:t>
      </w:r>
    </w:p>
    <w:p w:rsidR="00F83E9F" w:rsidRPr="002A1924" w:rsidRDefault="00F83E9F" w:rsidP="00F83E9F">
      <w:pPr>
        <w:numPr>
          <w:ilvl w:val="0"/>
          <w:numId w:val="16"/>
        </w:numPr>
        <w:tabs>
          <w:tab w:val="left" w:pos="1134"/>
        </w:tabs>
        <w:jc w:val="both"/>
      </w:pPr>
      <w:r w:rsidRPr="002A1924">
        <w:t>wykreśla się ust. 8, a w wyniku jego wykreśleni kolejne ustępy ulegają przenumerowaniu.</w:t>
      </w:r>
    </w:p>
    <w:p w:rsidR="00F83E9F" w:rsidRPr="002A1924" w:rsidRDefault="00F83E9F" w:rsidP="00F83E9F">
      <w:pPr>
        <w:tabs>
          <w:tab w:val="left" w:pos="1134"/>
        </w:tabs>
        <w:ind w:left="1080"/>
        <w:jc w:val="both"/>
      </w:pPr>
    </w:p>
    <w:p w:rsidR="00F83E9F" w:rsidRPr="002A1924" w:rsidRDefault="00F83E9F" w:rsidP="00F83E9F">
      <w:pPr>
        <w:numPr>
          <w:ilvl w:val="0"/>
          <w:numId w:val="14"/>
        </w:numPr>
        <w:tabs>
          <w:tab w:val="left" w:pos="709"/>
        </w:tabs>
        <w:jc w:val="both"/>
      </w:pPr>
      <w:r w:rsidRPr="002A1924">
        <w:t xml:space="preserve">§ 9 otrzymuje nowe </w:t>
      </w:r>
      <w:r>
        <w:t xml:space="preserve">następujące </w:t>
      </w:r>
      <w:r w:rsidRPr="002A1924">
        <w:t>brzmienie:</w:t>
      </w:r>
    </w:p>
    <w:p w:rsidR="00F83E9F" w:rsidRPr="002A1924" w:rsidRDefault="00F83E9F" w:rsidP="00F83E9F">
      <w:pPr>
        <w:jc w:val="center"/>
      </w:pPr>
      <w:r w:rsidRPr="002A1924">
        <w:t>„§ 9</w:t>
      </w:r>
    </w:p>
    <w:p w:rsidR="00F83E9F" w:rsidRPr="002A1924" w:rsidRDefault="00F83E9F" w:rsidP="00F83E9F">
      <w:pPr>
        <w:numPr>
          <w:ilvl w:val="0"/>
          <w:numId w:val="7"/>
        </w:numPr>
        <w:ind w:left="993" w:hanging="284"/>
        <w:jc w:val="both"/>
        <w:rPr>
          <w:i/>
        </w:rPr>
      </w:pPr>
      <w:r w:rsidRPr="002A1924">
        <w:rPr>
          <w:i/>
        </w:rPr>
        <w:t xml:space="preserve">Wydziały Uczelni, posiadające uprawnienia do nadawania stopnia naukowego doktora habilitowanego i spełniające warunki określone odrębnymi przepisami, mogą prowadzić studia o profilu </w:t>
      </w:r>
      <w:proofErr w:type="spellStart"/>
      <w:r w:rsidRPr="002A1924">
        <w:rPr>
          <w:i/>
        </w:rPr>
        <w:t>ogólnoakademickim</w:t>
      </w:r>
      <w:proofErr w:type="spellEnd"/>
      <w:r w:rsidRPr="002A1924">
        <w:rPr>
          <w:i/>
        </w:rPr>
        <w:t xml:space="preserve"> oraz studia o profilu praktycznym na określonym przez Senat kierunku studiów i poziomie kształcenia, w ramach obszarów kształcenia oraz dziedzin odpowiadających uprawnieniom do nadawania stopnia doktora habilitowanego. Uchwała Senatu określa efekty kształcenia dla danego kierunku studiów.</w:t>
      </w:r>
    </w:p>
    <w:p w:rsidR="00F83E9F" w:rsidRPr="002A1924" w:rsidRDefault="00F83E9F" w:rsidP="00F83E9F">
      <w:pPr>
        <w:ind w:left="993" w:hanging="284"/>
        <w:jc w:val="both"/>
        <w:rPr>
          <w:i/>
        </w:rPr>
      </w:pPr>
    </w:p>
    <w:p w:rsidR="00F83E9F" w:rsidRPr="002A1924" w:rsidRDefault="00F83E9F" w:rsidP="00F83E9F">
      <w:pPr>
        <w:numPr>
          <w:ilvl w:val="0"/>
          <w:numId w:val="7"/>
        </w:numPr>
        <w:ind w:left="993" w:hanging="284"/>
        <w:jc w:val="both"/>
        <w:rPr>
          <w:i/>
        </w:rPr>
      </w:pPr>
      <w:r w:rsidRPr="002A1924">
        <w:rPr>
          <w:i/>
        </w:rPr>
        <w:t xml:space="preserve">Wydziały Uczelni nieposiadające uprawnień do nadawania stopnia naukowego doktora habilitowanego w obszarze kształcenia i dziedzinie, do których przyporządkowany jest kierunek studiów, spełniające warunki określone odrębnymi przepisami, które: </w:t>
      </w:r>
    </w:p>
    <w:p w:rsidR="00F83E9F" w:rsidRPr="002A1924" w:rsidRDefault="00F83E9F" w:rsidP="00F83E9F">
      <w:pPr>
        <w:numPr>
          <w:ilvl w:val="0"/>
          <w:numId w:val="8"/>
        </w:numPr>
        <w:ind w:left="1276" w:hanging="283"/>
        <w:jc w:val="both"/>
        <w:rPr>
          <w:i/>
          <w:strike/>
        </w:rPr>
      </w:pPr>
      <w:r w:rsidRPr="002A1924">
        <w:rPr>
          <w:i/>
        </w:rPr>
        <w:t>posiadają uprawnienie do nadawania stopnia naukowego doktora w obszarze kształcenia i dziedzinie, do których przyporządkowany jest kierunek studiów – mogą uzyskać uprawnienie do prowadzenia, zgodnie z opisem efektów kształcenia określonym przez Senat:</w:t>
      </w:r>
    </w:p>
    <w:p w:rsidR="00F83E9F" w:rsidRPr="002A1924" w:rsidRDefault="00F83E9F" w:rsidP="00F83E9F">
      <w:pPr>
        <w:numPr>
          <w:ilvl w:val="0"/>
          <w:numId w:val="10"/>
        </w:numPr>
        <w:ind w:left="1560" w:hanging="284"/>
        <w:jc w:val="both"/>
        <w:rPr>
          <w:i/>
          <w:strike/>
        </w:rPr>
      </w:pPr>
      <w:r w:rsidRPr="002A1924">
        <w:rPr>
          <w:i/>
        </w:rPr>
        <w:t>studiów o profilu praktycznym na tym kierunku i określonym poziomie kształcenia,</w:t>
      </w:r>
    </w:p>
    <w:p w:rsidR="00F83E9F" w:rsidRPr="002A1924" w:rsidRDefault="00F83E9F" w:rsidP="00F83E9F">
      <w:pPr>
        <w:numPr>
          <w:ilvl w:val="0"/>
          <w:numId w:val="10"/>
        </w:numPr>
        <w:ind w:left="1560" w:hanging="284"/>
        <w:jc w:val="both"/>
        <w:rPr>
          <w:i/>
          <w:strike/>
        </w:rPr>
      </w:pPr>
      <w:r w:rsidRPr="002A1924">
        <w:rPr>
          <w:i/>
        </w:rPr>
        <w:t xml:space="preserve">studiów o profilu </w:t>
      </w:r>
      <w:proofErr w:type="spellStart"/>
      <w:r w:rsidRPr="002A1924">
        <w:rPr>
          <w:i/>
        </w:rPr>
        <w:t>ogólnoakademickim</w:t>
      </w:r>
      <w:proofErr w:type="spellEnd"/>
      <w:r w:rsidRPr="002A1924">
        <w:rPr>
          <w:i/>
        </w:rPr>
        <w:t xml:space="preserve"> na tym kierunku i określonym poziomie kształcenia,</w:t>
      </w:r>
    </w:p>
    <w:p w:rsidR="00F83E9F" w:rsidRPr="002A1924" w:rsidRDefault="00F83E9F" w:rsidP="00F83E9F">
      <w:pPr>
        <w:numPr>
          <w:ilvl w:val="0"/>
          <w:numId w:val="8"/>
        </w:numPr>
        <w:tabs>
          <w:tab w:val="left" w:pos="1276"/>
        </w:tabs>
        <w:ind w:left="1276" w:hanging="283"/>
        <w:jc w:val="both"/>
        <w:rPr>
          <w:i/>
        </w:rPr>
      </w:pPr>
      <w:r w:rsidRPr="002A1924">
        <w:rPr>
          <w:i/>
        </w:rPr>
        <w:t xml:space="preserve">nie posiadają uprawnienia do nadawania stopnia naukowego doktora </w:t>
      </w:r>
      <w:r w:rsidRPr="002A1924">
        <w:rPr>
          <w:i/>
        </w:rPr>
        <w:br/>
        <w:t>w obszarze kształcenia i dziedzinie, do których przyporządkowany jest kierunek studiów – mogą uzyskać uprawnienie do prowadzenia, zgodnie z opisem efektów kształcenia określonym przez Senat:</w:t>
      </w:r>
    </w:p>
    <w:p w:rsidR="00F83E9F" w:rsidRPr="002A1924" w:rsidRDefault="00F83E9F" w:rsidP="00F83E9F">
      <w:pPr>
        <w:numPr>
          <w:ilvl w:val="0"/>
          <w:numId w:val="11"/>
        </w:numPr>
        <w:ind w:left="1418" w:hanging="284"/>
        <w:jc w:val="both"/>
        <w:rPr>
          <w:i/>
          <w:strike/>
        </w:rPr>
      </w:pPr>
      <w:r w:rsidRPr="002A1924">
        <w:rPr>
          <w:i/>
        </w:rPr>
        <w:t>studiów o profilu praktycznym na tym kierunku i określonym poziomie kształcenia,</w:t>
      </w:r>
    </w:p>
    <w:p w:rsidR="00F83E9F" w:rsidRPr="002A1924" w:rsidRDefault="00F83E9F" w:rsidP="00F83E9F">
      <w:pPr>
        <w:numPr>
          <w:ilvl w:val="0"/>
          <w:numId w:val="11"/>
        </w:numPr>
        <w:ind w:left="1418" w:hanging="284"/>
        <w:jc w:val="both"/>
        <w:rPr>
          <w:i/>
          <w:strike/>
        </w:rPr>
      </w:pPr>
      <w:r w:rsidRPr="002A1924">
        <w:rPr>
          <w:i/>
        </w:rPr>
        <w:t xml:space="preserve">studiów o profilu </w:t>
      </w:r>
      <w:proofErr w:type="spellStart"/>
      <w:r w:rsidRPr="002A1924">
        <w:rPr>
          <w:i/>
        </w:rPr>
        <w:t>ogólnoakademickim</w:t>
      </w:r>
      <w:proofErr w:type="spellEnd"/>
      <w:r w:rsidRPr="002A1924">
        <w:rPr>
          <w:i/>
        </w:rPr>
        <w:t xml:space="preserve"> na tym kierunku i określonym poziomie kształcenia, jeżeli:</w:t>
      </w:r>
    </w:p>
    <w:p w:rsidR="00F83E9F" w:rsidRPr="002A1924" w:rsidRDefault="00F83E9F" w:rsidP="00F83E9F">
      <w:pPr>
        <w:numPr>
          <w:ilvl w:val="0"/>
          <w:numId w:val="12"/>
        </w:numPr>
        <w:ind w:left="1843" w:hanging="425"/>
        <w:jc w:val="both"/>
        <w:rPr>
          <w:i/>
        </w:rPr>
      </w:pPr>
      <w:r w:rsidRPr="002A1924">
        <w:rPr>
          <w:i/>
        </w:rPr>
        <w:t>prowadzone na tym kierunku studia pierwszego lub drugiego stopnia o profilu praktycznym uzyskały co najmniej pozytywną ocenę jakości kształcenia Polskiej Komisji Akredytacyjnej,</w:t>
      </w:r>
    </w:p>
    <w:p w:rsidR="00F83E9F" w:rsidRPr="002A1924" w:rsidRDefault="00F83E9F" w:rsidP="00F83E9F">
      <w:pPr>
        <w:numPr>
          <w:ilvl w:val="0"/>
          <w:numId w:val="12"/>
        </w:numPr>
        <w:ind w:left="1843" w:hanging="425"/>
        <w:jc w:val="both"/>
        <w:rPr>
          <w:i/>
        </w:rPr>
      </w:pPr>
      <w:r>
        <w:rPr>
          <w:i/>
        </w:rPr>
        <w:t xml:space="preserve"> </w:t>
      </w:r>
      <w:r w:rsidRPr="002A1924">
        <w:rPr>
          <w:i/>
        </w:rPr>
        <w:t>zatrudnia w pełnym wymiarze czasu pracy co najmniej ośmiu nauczycieli akademickich posiadających tytuł naukowy profesora lub stopień naukowy doktora habilitowanego lub będących osobami, które nabyły uprawnienia równoważne z uprawnieniami doktora habilitowanego na podstawie odrębnych przepisów, dla których Uczelnia stanowi podstawowe miejsce pracy, reprezentujących dziedzinę nauki związaną z danym kierunkiem studiów,</w:t>
      </w:r>
    </w:p>
    <w:p w:rsidR="00F83E9F" w:rsidRPr="002A1924" w:rsidRDefault="00F83E9F" w:rsidP="00F83E9F">
      <w:pPr>
        <w:numPr>
          <w:ilvl w:val="0"/>
          <w:numId w:val="12"/>
        </w:numPr>
        <w:ind w:left="1843" w:hanging="425"/>
        <w:jc w:val="both"/>
        <w:rPr>
          <w:i/>
        </w:rPr>
      </w:pPr>
      <w:r w:rsidRPr="002A1924">
        <w:rPr>
          <w:i/>
        </w:rPr>
        <w:t>prowadzi badania naukowe związane z kierunkiem studiów.</w:t>
      </w:r>
    </w:p>
    <w:p w:rsidR="00F83E9F" w:rsidRPr="002A1924" w:rsidRDefault="00F83E9F" w:rsidP="00F83E9F">
      <w:pPr>
        <w:ind w:left="993" w:hanging="284"/>
        <w:jc w:val="both"/>
        <w:rPr>
          <w:i/>
          <w:strike/>
        </w:rPr>
      </w:pPr>
    </w:p>
    <w:p w:rsidR="00F83E9F" w:rsidRPr="002A1924" w:rsidRDefault="00F83E9F" w:rsidP="00F83E9F">
      <w:pPr>
        <w:numPr>
          <w:ilvl w:val="0"/>
          <w:numId w:val="7"/>
        </w:numPr>
        <w:ind w:left="993" w:hanging="284"/>
        <w:jc w:val="both"/>
        <w:rPr>
          <w:i/>
          <w:strike/>
        </w:rPr>
      </w:pPr>
      <w:r w:rsidRPr="002A1924">
        <w:rPr>
          <w:i/>
        </w:rPr>
        <w:lastRenderedPageBreak/>
        <w:t>Wydziałom Uczelni, o których mowa w ust. 2 uprawnienia nadaje, na wniosek Rektora, w drodze decyzji, Minister Nauki i Szkolnictwa Wyższego, po zasięgnięciu opinii Ministra Zdrowia oraz Polskiej Komisji Akredytacyjnej.”.</w:t>
      </w:r>
    </w:p>
    <w:p w:rsidR="00F83E9F" w:rsidRPr="002A1924" w:rsidRDefault="00F83E9F" w:rsidP="00F83E9F">
      <w:pPr>
        <w:ind w:left="993"/>
        <w:jc w:val="both"/>
        <w:rPr>
          <w:i/>
          <w:strike/>
        </w:rPr>
      </w:pPr>
    </w:p>
    <w:p w:rsidR="00F83E9F" w:rsidRPr="002A1924" w:rsidRDefault="00F83E9F" w:rsidP="00F83E9F">
      <w:pPr>
        <w:numPr>
          <w:ilvl w:val="0"/>
          <w:numId w:val="14"/>
        </w:numPr>
        <w:jc w:val="both"/>
      </w:pPr>
      <w:r w:rsidRPr="002A1924">
        <w:t>w § 10 dodaje się ust. 2 w brzmieniu:</w:t>
      </w:r>
    </w:p>
    <w:p w:rsidR="00F83E9F" w:rsidRPr="002A1924" w:rsidRDefault="00F83E9F" w:rsidP="00F83E9F">
      <w:pPr>
        <w:ind w:left="851" w:hanging="142"/>
        <w:jc w:val="both"/>
        <w:rPr>
          <w:i/>
        </w:rPr>
      </w:pPr>
      <w:r w:rsidRPr="002A1924">
        <w:rPr>
          <w:i/>
        </w:rPr>
        <w:t>„2. Uchwalone przez Radę Wydziału programy kształcenia podlegają ocenie Wydziałowego Zespołu ds. Jakości kształcenia.”.</w:t>
      </w:r>
    </w:p>
    <w:p w:rsidR="00F83E9F" w:rsidRPr="002A1924" w:rsidRDefault="00F83E9F" w:rsidP="00F83E9F">
      <w:pPr>
        <w:ind w:left="851" w:hanging="142"/>
        <w:jc w:val="both"/>
        <w:rPr>
          <w:i/>
        </w:rPr>
      </w:pPr>
    </w:p>
    <w:p w:rsidR="00F83E9F" w:rsidRPr="002A1924" w:rsidRDefault="00F83E9F" w:rsidP="00F83E9F">
      <w:pPr>
        <w:numPr>
          <w:ilvl w:val="0"/>
          <w:numId w:val="14"/>
        </w:numPr>
        <w:jc w:val="both"/>
      </w:pPr>
      <w:r w:rsidRPr="002A1924">
        <w:t>§ 11 otrzymuje nowe brzmienie:</w:t>
      </w:r>
    </w:p>
    <w:p w:rsidR="00F83E9F" w:rsidRPr="002A1924" w:rsidRDefault="00F83E9F" w:rsidP="00F83E9F">
      <w:pPr>
        <w:jc w:val="center"/>
        <w:rPr>
          <w:b/>
          <w:i/>
        </w:rPr>
      </w:pPr>
      <w:r w:rsidRPr="002A1924">
        <w:rPr>
          <w:b/>
          <w:i/>
        </w:rPr>
        <w:t>„§  11</w:t>
      </w:r>
    </w:p>
    <w:p w:rsidR="00F83E9F" w:rsidRPr="002A1924" w:rsidRDefault="00F83E9F" w:rsidP="00F83E9F">
      <w:pPr>
        <w:numPr>
          <w:ilvl w:val="6"/>
          <w:numId w:val="7"/>
        </w:numPr>
        <w:ind w:left="993" w:hanging="284"/>
        <w:jc w:val="both"/>
        <w:rPr>
          <w:i/>
        </w:rPr>
      </w:pPr>
      <w:r w:rsidRPr="002A1924">
        <w:rPr>
          <w:i/>
        </w:rPr>
        <w:t>Senat Uczelni w terminie do 31.12.2016 r. dostosuje profile i programy kształcenia studiów pierwszego stopnia prowadzonych na kierunkach utworzonych przed dniem wejścia w życie ustawy z dnia 11 lipca 2014 r. o zmianie ustawy – Prawo o szkolnictwie wyższym, do wymagań określonych w art. 11 ustawy.</w:t>
      </w:r>
    </w:p>
    <w:p w:rsidR="00F83E9F" w:rsidRPr="002A1924" w:rsidRDefault="00F83E9F" w:rsidP="00F83E9F">
      <w:pPr>
        <w:ind w:left="993" w:hanging="284"/>
        <w:rPr>
          <w:i/>
        </w:rPr>
      </w:pPr>
    </w:p>
    <w:p w:rsidR="00F83E9F" w:rsidRPr="002A1924" w:rsidRDefault="00F83E9F" w:rsidP="00F83E9F">
      <w:pPr>
        <w:numPr>
          <w:ilvl w:val="6"/>
          <w:numId w:val="7"/>
        </w:numPr>
        <w:ind w:left="993" w:hanging="284"/>
        <w:jc w:val="both"/>
        <w:rPr>
          <w:i/>
        </w:rPr>
      </w:pPr>
      <w:r w:rsidRPr="002A1924">
        <w:rPr>
          <w:i/>
        </w:rPr>
        <w:t xml:space="preserve">Senat Uczelni w terminie do 31.12.2017 r. dostosuje profile i programy kształcenia studiów drugiego stopnia i jednolitych studiów magisterskich prowadzonych na kierunkach utworzonych przed dniem wejścia w życie ustawy z dnia 11 lipca 2014 r. o zmianie ustawy – Prawo o szkolnictwie wyższym, do wymagań określonych </w:t>
      </w:r>
      <w:r>
        <w:rPr>
          <w:i/>
        </w:rPr>
        <w:br/>
      </w:r>
      <w:r w:rsidRPr="002A1924">
        <w:rPr>
          <w:i/>
        </w:rPr>
        <w:t>w art. 11 ustawy.</w:t>
      </w:r>
    </w:p>
    <w:p w:rsidR="00F83E9F" w:rsidRPr="002A1924" w:rsidRDefault="00F83E9F" w:rsidP="00F83E9F">
      <w:pPr>
        <w:pStyle w:val="Akapitzlist"/>
        <w:ind w:left="993" w:hanging="284"/>
        <w:rPr>
          <w:i/>
        </w:rPr>
      </w:pPr>
    </w:p>
    <w:p w:rsidR="00F83E9F" w:rsidRPr="002A1924" w:rsidRDefault="00F83E9F" w:rsidP="00F83E9F">
      <w:pPr>
        <w:numPr>
          <w:ilvl w:val="6"/>
          <w:numId w:val="7"/>
        </w:numPr>
        <w:ind w:left="993" w:hanging="284"/>
        <w:jc w:val="both"/>
        <w:rPr>
          <w:i/>
        </w:rPr>
      </w:pPr>
      <w:r w:rsidRPr="002A1924">
        <w:rPr>
          <w:i/>
        </w:rPr>
        <w:t xml:space="preserve">Rektor informuje Ministra Nauki i Szkolnictwa Wyższego oraz Ministra Zdrowia </w:t>
      </w:r>
      <w:r w:rsidRPr="002A1924">
        <w:rPr>
          <w:i/>
        </w:rPr>
        <w:br/>
        <w:t>o dostosowaniu profili i programów kształcenia w terminie miesiąca od dnia podjęcia uchwały przez Senat Uczelni, nie później niż do dnia:</w:t>
      </w:r>
    </w:p>
    <w:p w:rsidR="00F83E9F" w:rsidRPr="002A1924" w:rsidRDefault="00F83E9F" w:rsidP="00F83E9F">
      <w:pPr>
        <w:numPr>
          <w:ilvl w:val="0"/>
          <w:numId w:val="13"/>
        </w:numPr>
        <w:ind w:left="1276" w:hanging="283"/>
        <w:jc w:val="both"/>
        <w:rPr>
          <w:i/>
        </w:rPr>
      </w:pPr>
      <w:r w:rsidRPr="002A1924">
        <w:rPr>
          <w:i/>
        </w:rPr>
        <w:t xml:space="preserve">31 stycznia 2017 r. – o dostosowaniu profili i programów kształcenia, </w:t>
      </w:r>
      <w:r w:rsidRPr="002A1924">
        <w:rPr>
          <w:i/>
        </w:rPr>
        <w:br/>
        <w:t>o których mowa w ust. 3,</w:t>
      </w:r>
    </w:p>
    <w:p w:rsidR="00F83E9F" w:rsidRPr="002A1924" w:rsidRDefault="00F83E9F" w:rsidP="00F83E9F">
      <w:pPr>
        <w:numPr>
          <w:ilvl w:val="0"/>
          <w:numId w:val="13"/>
        </w:numPr>
        <w:ind w:left="1276" w:hanging="283"/>
        <w:jc w:val="both"/>
        <w:rPr>
          <w:i/>
        </w:rPr>
      </w:pPr>
      <w:r w:rsidRPr="002A1924">
        <w:rPr>
          <w:i/>
        </w:rPr>
        <w:t xml:space="preserve">31 stycznia 2018 r. – o dostosowaniu profili i programów kształcenia, </w:t>
      </w:r>
      <w:r w:rsidRPr="002A1924">
        <w:rPr>
          <w:i/>
        </w:rPr>
        <w:br/>
        <w:t>o których mowa w ust. 4.</w:t>
      </w:r>
    </w:p>
    <w:p w:rsidR="00F83E9F" w:rsidRPr="002A1924" w:rsidRDefault="00F83E9F" w:rsidP="00F83E9F">
      <w:pPr>
        <w:ind w:left="993" w:hanging="284"/>
        <w:jc w:val="both"/>
        <w:rPr>
          <w:i/>
        </w:rPr>
      </w:pPr>
    </w:p>
    <w:p w:rsidR="00F83E9F" w:rsidRPr="002A1924" w:rsidRDefault="00F83E9F" w:rsidP="00F83E9F">
      <w:pPr>
        <w:ind w:left="993" w:hanging="284"/>
        <w:jc w:val="both"/>
        <w:rPr>
          <w:i/>
        </w:rPr>
      </w:pPr>
      <w:r w:rsidRPr="002A1924">
        <w:rPr>
          <w:i/>
        </w:rPr>
        <w:t>4. Rada Wydziału przedstawia Senatowi Uczelni dostosowane profile i programy kształcenia na prowadzonych kierunkach studiów, o których mowa w § 8 ust. 3, nie później niż do 30 listopada 2016 r.</w:t>
      </w:r>
    </w:p>
    <w:p w:rsidR="00F83E9F" w:rsidRPr="002A1924" w:rsidRDefault="00F83E9F" w:rsidP="00F83E9F">
      <w:pPr>
        <w:ind w:left="993" w:hanging="284"/>
        <w:jc w:val="both"/>
        <w:rPr>
          <w:i/>
        </w:rPr>
      </w:pPr>
    </w:p>
    <w:p w:rsidR="00F83E9F" w:rsidRPr="002A1924" w:rsidRDefault="00F83E9F" w:rsidP="00F83E9F">
      <w:pPr>
        <w:ind w:left="993" w:hanging="284"/>
        <w:jc w:val="both"/>
        <w:rPr>
          <w:i/>
        </w:rPr>
      </w:pPr>
      <w:r w:rsidRPr="002A1924">
        <w:rPr>
          <w:i/>
        </w:rPr>
        <w:t>5. Rada Wydziału przedstawia Senatowi Uczelni dostosowane profile i programy kształcenia na prowadzonych kierunkach studiów, o których mowa w § 8 ust. 4, nie później niż do 30 listopada 2017 r.”.</w:t>
      </w:r>
    </w:p>
    <w:p w:rsidR="00F83E9F" w:rsidRPr="002A1924" w:rsidRDefault="00F83E9F" w:rsidP="00F83E9F">
      <w:pPr>
        <w:jc w:val="center"/>
        <w:rPr>
          <w:b/>
        </w:rPr>
      </w:pPr>
    </w:p>
    <w:p w:rsidR="00F83E9F" w:rsidRPr="002A1924" w:rsidRDefault="00F83E9F" w:rsidP="00F83E9F">
      <w:pPr>
        <w:jc w:val="center"/>
        <w:rPr>
          <w:b/>
        </w:rPr>
      </w:pPr>
      <w:r w:rsidRPr="002A1924">
        <w:rPr>
          <w:b/>
        </w:rPr>
        <w:t>§ 2</w:t>
      </w:r>
    </w:p>
    <w:p w:rsidR="00F83E9F" w:rsidRPr="002A1924" w:rsidRDefault="00F83E9F" w:rsidP="00F83E9F">
      <w:pPr>
        <w:jc w:val="center"/>
        <w:rPr>
          <w:b/>
        </w:rPr>
      </w:pPr>
    </w:p>
    <w:p w:rsidR="00F83E9F" w:rsidRPr="002A1924" w:rsidRDefault="00F83E9F" w:rsidP="00F83E9F">
      <w:pPr>
        <w:spacing w:line="360" w:lineRule="auto"/>
        <w:jc w:val="both"/>
      </w:pPr>
      <w:r w:rsidRPr="002A1924">
        <w:t xml:space="preserve">Pozostałe zapisy Uchwały Nr 115/2012 z dnia 30 maja 2012 r. z </w:t>
      </w:r>
      <w:proofErr w:type="spellStart"/>
      <w:r w:rsidRPr="002A1924">
        <w:t>późn</w:t>
      </w:r>
      <w:proofErr w:type="spellEnd"/>
      <w:r w:rsidRPr="002A1924">
        <w:t>. zm. Senatu Śląskiego Uniwersytetu Medycznego w Katowicach nie ulegają zmianie.</w:t>
      </w:r>
    </w:p>
    <w:p w:rsidR="00F83E9F" w:rsidRPr="002A1924" w:rsidRDefault="00F83E9F" w:rsidP="00F83E9F">
      <w:pPr>
        <w:jc w:val="center"/>
        <w:rPr>
          <w:b/>
        </w:rPr>
      </w:pPr>
    </w:p>
    <w:p w:rsidR="00F83E9F" w:rsidRPr="002A1924" w:rsidRDefault="00F83E9F" w:rsidP="00F83E9F">
      <w:pPr>
        <w:jc w:val="center"/>
        <w:rPr>
          <w:b/>
        </w:rPr>
      </w:pPr>
      <w:r w:rsidRPr="002A1924">
        <w:rPr>
          <w:b/>
        </w:rPr>
        <w:t>§ 3</w:t>
      </w:r>
    </w:p>
    <w:p w:rsidR="00F83E9F" w:rsidRPr="002A1924" w:rsidRDefault="00F83E9F" w:rsidP="00F83E9F">
      <w:pPr>
        <w:jc w:val="center"/>
        <w:rPr>
          <w:b/>
        </w:rPr>
      </w:pPr>
    </w:p>
    <w:p w:rsidR="00F83E9F" w:rsidRPr="002A1924" w:rsidRDefault="00F83E9F" w:rsidP="00F83E9F">
      <w:pPr>
        <w:spacing w:line="360" w:lineRule="auto"/>
        <w:jc w:val="both"/>
      </w:pPr>
      <w:r>
        <w:t>T</w:t>
      </w:r>
      <w:r w:rsidRPr="002A1924">
        <w:t xml:space="preserve">ekst jednolity Uchwały Nr 115/2012 z dnia 30 maja 2012 r. z </w:t>
      </w:r>
      <w:proofErr w:type="spellStart"/>
      <w:r w:rsidRPr="002A1924">
        <w:t>późn</w:t>
      </w:r>
      <w:proofErr w:type="spellEnd"/>
      <w:r w:rsidRPr="002A1924">
        <w:t>. zm.</w:t>
      </w:r>
      <w:r w:rsidRPr="00733B6B">
        <w:t xml:space="preserve"> uwzględniający zmiany wprowadzone niniejszą Uchwałą</w:t>
      </w:r>
      <w:r w:rsidRPr="002A1924">
        <w:t>, stanowi Załącznik Nr 1 do niniejszej Uchwały.</w:t>
      </w:r>
    </w:p>
    <w:p w:rsidR="00F83E9F" w:rsidRPr="002A1924" w:rsidRDefault="00F83E9F" w:rsidP="00F83E9F">
      <w:pPr>
        <w:jc w:val="center"/>
        <w:rPr>
          <w:b/>
        </w:rPr>
      </w:pPr>
    </w:p>
    <w:p w:rsidR="00F83E9F" w:rsidRPr="002A1924" w:rsidRDefault="00F83E9F" w:rsidP="00F83E9F">
      <w:pPr>
        <w:jc w:val="center"/>
        <w:rPr>
          <w:b/>
        </w:rPr>
      </w:pPr>
      <w:r>
        <w:rPr>
          <w:b/>
        </w:rPr>
        <w:br w:type="page"/>
      </w:r>
      <w:r w:rsidRPr="002A1924">
        <w:rPr>
          <w:b/>
        </w:rPr>
        <w:lastRenderedPageBreak/>
        <w:t>§ 4</w:t>
      </w:r>
    </w:p>
    <w:p w:rsidR="00F83E9F" w:rsidRPr="002A1924" w:rsidRDefault="00F83E9F" w:rsidP="00F83E9F">
      <w:pPr>
        <w:jc w:val="both"/>
      </w:pPr>
    </w:p>
    <w:p w:rsidR="00F83E9F" w:rsidRPr="002A1924" w:rsidRDefault="00F83E9F" w:rsidP="00F83E9F">
      <w:pPr>
        <w:spacing w:line="360" w:lineRule="auto"/>
        <w:jc w:val="both"/>
      </w:pPr>
      <w:r w:rsidRPr="002A1924">
        <w:t>Wykonanie uchwały powierza właściwym Dziekanom Wydziałów Śląskiego Uniwersytetu Medycznego w Katowicach.</w:t>
      </w:r>
    </w:p>
    <w:p w:rsidR="00F83E9F" w:rsidRPr="002A1924" w:rsidRDefault="00F83E9F" w:rsidP="00F83E9F">
      <w:pPr>
        <w:jc w:val="center"/>
        <w:rPr>
          <w:b/>
        </w:rPr>
      </w:pPr>
      <w:r w:rsidRPr="002A1924">
        <w:rPr>
          <w:b/>
        </w:rPr>
        <w:t>§ 5</w:t>
      </w:r>
    </w:p>
    <w:p w:rsidR="00F83E9F" w:rsidRPr="002A1924" w:rsidRDefault="00F83E9F" w:rsidP="00F83E9F">
      <w:pPr>
        <w:jc w:val="both"/>
      </w:pPr>
    </w:p>
    <w:p w:rsidR="00F83E9F" w:rsidRPr="002A1924" w:rsidRDefault="00F83E9F" w:rsidP="00F83E9F">
      <w:r w:rsidRPr="002A1924">
        <w:t>Uchwała wchodzi w życie z dniem podjęcia.</w:t>
      </w:r>
    </w:p>
    <w:p w:rsidR="00F83E9F" w:rsidRPr="002A1924" w:rsidRDefault="00F83E9F" w:rsidP="00F83E9F">
      <w:pPr>
        <w:jc w:val="center"/>
      </w:pPr>
    </w:p>
    <w:p w:rsidR="00F83E9F" w:rsidRPr="002A1924" w:rsidRDefault="00F83E9F" w:rsidP="00F83E9F">
      <w:pPr>
        <w:jc w:val="both"/>
      </w:pPr>
    </w:p>
    <w:p w:rsidR="00F83E9F" w:rsidRPr="002A1924" w:rsidRDefault="00F83E9F" w:rsidP="00F83E9F">
      <w:pPr>
        <w:jc w:val="right"/>
        <w:rPr>
          <w:b/>
          <w:bCs/>
        </w:rPr>
      </w:pPr>
    </w:p>
    <w:p w:rsidR="00F83E9F" w:rsidRPr="002A1924" w:rsidRDefault="00F83E9F" w:rsidP="00F83E9F">
      <w:pPr>
        <w:ind w:left="3540" w:firstLine="1138"/>
        <w:rPr>
          <w:b/>
          <w:bCs/>
          <w:i/>
          <w:iCs/>
        </w:rPr>
      </w:pPr>
      <w:r w:rsidRPr="002A1924">
        <w:rPr>
          <w:b/>
          <w:bCs/>
          <w:i/>
          <w:iCs/>
        </w:rPr>
        <w:t>Przewodniczący Senatu</w:t>
      </w:r>
    </w:p>
    <w:p w:rsidR="00F83E9F" w:rsidRPr="002A1924" w:rsidRDefault="00F83E9F" w:rsidP="00F83E9F">
      <w:pPr>
        <w:ind w:left="3540"/>
        <w:rPr>
          <w:b/>
          <w:bCs/>
          <w:i/>
          <w:iCs/>
        </w:rPr>
      </w:pPr>
      <w:r w:rsidRPr="002A1924">
        <w:rPr>
          <w:b/>
          <w:bCs/>
          <w:i/>
          <w:iCs/>
        </w:rPr>
        <w:t xml:space="preserve">                                      Rektor</w:t>
      </w:r>
    </w:p>
    <w:p w:rsidR="00F83E9F" w:rsidRPr="002A1924" w:rsidRDefault="00F83E9F" w:rsidP="00F83E9F">
      <w:pPr>
        <w:ind w:left="3540"/>
        <w:rPr>
          <w:b/>
          <w:bCs/>
          <w:i/>
          <w:iCs/>
        </w:rPr>
      </w:pPr>
      <w:r w:rsidRPr="002A1924">
        <w:rPr>
          <w:b/>
          <w:bCs/>
          <w:i/>
          <w:iCs/>
        </w:rPr>
        <w:t>Śląskiego Uniwersytetu Medycznego w Katowicach</w:t>
      </w:r>
    </w:p>
    <w:p w:rsidR="00F83E9F" w:rsidRPr="002A1924" w:rsidRDefault="00F83E9F" w:rsidP="00F83E9F">
      <w:pPr>
        <w:ind w:left="3540"/>
        <w:rPr>
          <w:b/>
          <w:bCs/>
          <w:i/>
          <w:iCs/>
        </w:rPr>
      </w:pPr>
    </w:p>
    <w:p w:rsidR="00F83E9F" w:rsidRPr="002A1924" w:rsidRDefault="00F83E9F" w:rsidP="00F83E9F">
      <w:pPr>
        <w:ind w:left="3540"/>
        <w:rPr>
          <w:b/>
          <w:bCs/>
          <w:i/>
          <w:iCs/>
        </w:rPr>
      </w:pPr>
      <w:r w:rsidRPr="002A1924">
        <w:rPr>
          <w:b/>
          <w:bCs/>
          <w:i/>
          <w:iCs/>
        </w:rPr>
        <w:t xml:space="preserve">      </w:t>
      </w:r>
      <w:r w:rsidRPr="00A148F2">
        <w:rPr>
          <w:b/>
          <w:bCs/>
          <w:i/>
          <w:iCs/>
          <w:lang w:val="en-US"/>
        </w:rPr>
        <w:t>p</w:t>
      </w:r>
      <w:r w:rsidRPr="002A1924">
        <w:rPr>
          <w:b/>
          <w:bCs/>
          <w:i/>
          <w:iCs/>
          <w:lang w:val="en-US"/>
        </w:rPr>
        <w:t xml:space="preserve">rof. </w:t>
      </w:r>
      <w:proofErr w:type="spellStart"/>
      <w:r w:rsidRPr="002A1924">
        <w:rPr>
          <w:b/>
          <w:bCs/>
          <w:i/>
          <w:iCs/>
          <w:lang w:val="en-US"/>
        </w:rPr>
        <w:t>dr</w:t>
      </w:r>
      <w:proofErr w:type="spellEnd"/>
      <w:r w:rsidRPr="002A1924">
        <w:rPr>
          <w:b/>
          <w:bCs/>
          <w:i/>
          <w:iCs/>
          <w:lang w:val="en-US"/>
        </w:rPr>
        <w:t xml:space="preserve"> hab. n. med. </w:t>
      </w:r>
      <w:r w:rsidRPr="002A1924">
        <w:rPr>
          <w:b/>
          <w:bCs/>
          <w:i/>
          <w:iCs/>
        </w:rPr>
        <w:t>Przemysław Jałowiecki</w:t>
      </w:r>
    </w:p>
    <w:p w:rsidR="00F83E9F" w:rsidRPr="002A1924" w:rsidRDefault="00F83E9F" w:rsidP="00F83E9F">
      <w:pPr>
        <w:ind w:left="5387"/>
        <w:jc w:val="both"/>
        <w:rPr>
          <w:bCs/>
          <w:iCs/>
          <w:sz w:val="20"/>
          <w:szCs w:val="20"/>
        </w:rPr>
      </w:pPr>
      <w:r w:rsidRPr="002A1924">
        <w:rPr>
          <w:b/>
          <w:bCs/>
          <w:i/>
          <w:iCs/>
        </w:rPr>
        <w:br w:type="page"/>
      </w:r>
      <w:r>
        <w:rPr>
          <w:bCs/>
          <w:iCs/>
          <w:sz w:val="20"/>
          <w:szCs w:val="20"/>
        </w:rPr>
        <w:lastRenderedPageBreak/>
        <w:t>Załącznik Nr 1 do Uchwały Nr 16</w:t>
      </w:r>
      <w:r w:rsidRPr="002A1924">
        <w:rPr>
          <w:bCs/>
          <w:iCs/>
          <w:sz w:val="20"/>
          <w:szCs w:val="20"/>
        </w:rPr>
        <w:t xml:space="preserve">/2015 </w:t>
      </w:r>
    </w:p>
    <w:p w:rsidR="00F83E9F" w:rsidRPr="002A1924" w:rsidRDefault="00F83E9F" w:rsidP="00F83E9F">
      <w:pPr>
        <w:ind w:left="5387"/>
        <w:jc w:val="both"/>
        <w:rPr>
          <w:bCs/>
          <w:iCs/>
          <w:sz w:val="20"/>
          <w:szCs w:val="20"/>
        </w:rPr>
      </w:pPr>
      <w:r w:rsidRPr="002A1924">
        <w:rPr>
          <w:bCs/>
          <w:iCs/>
          <w:sz w:val="20"/>
          <w:szCs w:val="20"/>
        </w:rPr>
        <w:t xml:space="preserve">z dnia 18 lutego 2015 r. </w:t>
      </w:r>
    </w:p>
    <w:p w:rsidR="00F83E9F" w:rsidRPr="002A1924" w:rsidRDefault="00F83E9F" w:rsidP="00F83E9F">
      <w:pPr>
        <w:ind w:left="5387"/>
        <w:jc w:val="both"/>
        <w:rPr>
          <w:sz w:val="20"/>
          <w:szCs w:val="20"/>
        </w:rPr>
      </w:pPr>
      <w:r w:rsidRPr="002A1924">
        <w:rPr>
          <w:bCs/>
          <w:iCs/>
          <w:sz w:val="20"/>
          <w:szCs w:val="20"/>
        </w:rPr>
        <w:t>Senatu SUM</w:t>
      </w:r>
    </w:p>
    <w:p w:rsidR="00F83E9F" w:rsidRPr="002A1924" w:rsidRDefault="00F83E9F" w:rsidP="00F83E9F">
      <w:pPr>
        <w:jc w:val="center"/>
        <w:rPr>
          <w:b/>
        </w:rPr>
      </w:pPr>
    </w:p>
    <w:p w:rsidR="00F83E9F" w:rsidRPr="002A1924" w:rsidRDefault="00F83E9F" w:rsidP="00F83E9F">
      <w:pPr>
        <w:jc w:val="center"/>
        <w:rPr>
          <w:b/>
        </w:rPr>
      </w:pPr>
    </w:p>
    <w:p w:rsidR="00F83E9F" w:rsidRPr="002A1924" w:rsidRDefault="00F83E9F" w:rsidP="00F83E9F">
      <w:pPr>
        <w:spacing w:line="360" w:lineRule="auto"/>
        <w:jc w:val="center"/>
        <w:rPr>
          <w:b/>
          <w:bCs/>
        </w:rPr>
      </w:pPr>
      <w:r w:rsidRPr="002A1924">
        <w:rPr>
          <w:b/>
          <w:bCs/>
        </w:rPr>
        <w:t>Uchwała Nr 115/2012</w:t>
      </w:r>
    </w:p>
    <w:p w:rsidR="00F83E9F" w:rsidRPr="002A1924" w:rsidRDefault="00F83E9F" w:rsidP="00F83E9F">
      <w:pPr>
        <w:spacing w:line="360" w:lineRule="auto"/>
        <w:jc w:val="center"/>
        <w:rPr>
          <w:b/>
          <w:bCs/>
        </w:rPr>
      </w:pPr>
      <w:r w:rsidRPr="002A1924">
        <w:rPr>
          <w:b/>
          <w:bCs/>
        </w:rPr>
        <w:t>Senatu Śląskiego Uniwersytetu Medycznego w Katowicach</w:t>
      </w:r>
    </w:p>
    <w:p w:rsidR="00F83E9F" w:rsidRPr="002A1924" w:rsidRDefault="00F83E9F" w:rsidP="00F83E9F">
      <w:pPr>
        <w:spacing w:line="360" w:lineRule="auto"/>
        <w:jc w:val="center"/>
      </w:pPr>
      <w:r w:rsidRPr="002A1924">
        <w:rPr>
          <w:b/>
          <w:bCs/>
        </w:rPr>
        <w:t>z dnia 30 maja 2012 r.</w:t>
      </w:r>
    </w:p>
    <w:p w:rsidR="00F83E9F" w:rsidRPr="002A1924" w:rsidRDefault="00F83E9F" w:rsidP="00F83E9F"/>
    <w:p w:rsidR="00F83E9F" w:rsidRPr="002A1924" w:rsidRDefault="00F83E9F" w:rsidP="00F83E9F">
      <w:pPr>
        <w:ind w:left="1276" w:hanging="1276"/>
        <w:jc w:val="both"/>
      </w:pPr>
    </w:p>
    <w:p w:rsidR="00F83E9F" w:rsidRPr="002A1924" w:rsidRDefault="00F83E9F" w:rsidP="00F83E9F">
      <w:pPr>
        <w:ind w:left="1276" w:hanging="1276"/>
        <w:jc w:val="both"/>
      </w:pPr>
      <w:r w:rsidRPr="002A1924">
        <w:t xml:space="preserve">w sprawie: wytycznych dla rad wydziałów w zakresie uchwalania planów studiów </w:t>
      </w:r>
      <w:r w:rsidRPr="002A1924">
        <w:br/>
        <w:t>i programów kształcenia na studiach pierwszego i drugiego stopnia oraz jednolitych studiach magisterskich prowadzonych w Śląskim Uniwersytecie Medycznym w Katowicach</w:t>
      </w:r>
    </w:p>
    <w:p w:rsidR="00F83E9F" w:rsidRPr="002A1924" w:rsidRDefault="00F83E9F" w:rsidP="00F83E9F">
      <w:pPr>
        <w:jc w:val="center"/>
        <w:rPr>
          <w:b/>
          <w:i/>
        </w:rPr>
      </w:pPr>
    </w:p>
    <w:p w:rsidR="00F83E9F" w:rsidRPr="002A1924" w:rsidRDefault="00F83E9F" w:rsidP="00F83E9F">
      <w:pPr>
        <w:jc w:val="center"/>
        <w:rPr>
          <w:b/>
          <w:i/>
        </w:rPr>
      </w:pPr>
      <w:r w:rsidRPr="002A1924">
        <w:rPr>
          <w:b/>
          <w:i/>
        </w:rPr>
        <w:t>Tekst jednolity</w:t>
      </w:r>
    </w:p>
    <w:p w:rsidR="00F83E9F" w:rsidRPr="002A1924" w:rsidRDefault="00F83E9F" w:rsidP="00F83E9F">
      <w:pPr>
        <w:jc w:val="both"/>
      </w:pPr>
    </w:p>
    <w:p w:rsidR="00F83E9F" w:rsidRPr="002A1924" w:rsidRDefault="00F83E9F" w:rsidP="00F83E9F">
      <w:pPr>
        <w:jc w:val="both"/>
      </w:pPr>
      <w:r w:rsidRPr="002A1924">
        <w:t xml:space="preserve">Działając na podstawie art. 62 ust. 1 w związku z art. 68 ust. 1 pkt 2 ustawy z dnia </w:t>
      </w:r>
      <w:r w:rsidRPr="002A1924">
        <w:br/>
        <w:t xml:space="preserve">27 lipca 2005 r. – Prawo o szkolnictwie wyższym </w:t>
      </w:r>
      <w:r w:rsidRPr="002A1924">
        <w:rPr>
          <w:i/>
        </w:rPr>
        <w:t xml:space="preserve">(t. j. Dz. U. z 2012 r., poz. 572 z </w:t>
      </w:r>
      <w:proofErr w:type="spellStart"/>
      <w:r w:rsidRPr="002A1924">
        <w:rPr>
          <w:i/>
        </w:rPr>
        <w:t>późn</w:t>
      </w:r>
      <w:proofErr w:type="spellEnd"/>
      <w:r w:rsidRPr="002A1924">
        <w:rPr>
          <w:i/>
        </w:rPr>
        <w:t>. zm.)</w:t>
      </w:r>
      <w:r w:rsidRPr="002A1924">
        <w:t xml:space="preserve"> oraz § 38 ust. 1 pkt 12 Statutu Śląskiego Uniwersytetu Medycznego w Katowicach </w:t>
      </w:r>
      <w:r w:rsidRPr="002A1924">
        <w:rPr>
          <w:i/>
          <w:szCs w:val="22"/>
        </w:rPr>
        <w:t>(t. j. Uchwała Nr 112/2014 Senatu SUM z dnia 22.10.2014 r.)</w:t>
      </w:r>
    </w:p>
    <w:p w:rsidR="00F83E9F" w:rsidRPr="002A1924" w:rsidRDefault="00F83E9F" w:rsidP="00F83E9F">
      <w:pPr>
        <w:jc w:val="both"/>
      </w:pPr>
    </w:p>
    <w:p w:rsidR="00F83E9F" w:rsidRPr="002A1924" w:rsidRDefault="00F83E9F" w:rsidP="00F83E9F">
      <w:pPr>
        <w:spacing w:line="360" w:lineRule="auto"/>
        <w:jc w:val="both"/>
      </w:pPr>
    </w:p>
    <w:p w:rsidR="00F83E9F" w:rsidRPr="002A1924" w:rsidRDefault="00F83E9F" w:rsidP="00F83E9F">
      <w:pPr>
        <w:spacing w:line="360" w:lineRule="auto"/>
        <w:jc w:val="center"/>
      </w:pPr>
      <w:r w:rsidRPr="002A1924">
        <w:t xml:space="preserve">Senat Śląskiego Uniwersytetu Medycznego w Katowicach </w:t>
      </w:r>
    </w:p>
    <w:p w:rsidR="00F83E9F" w:rsidRPr="002A1924" w:rsidRDefault="00F83E9F" w:rsidP="00F83E9F">
      <w:pPr>
        <w:spacing w:line="360" w:lineRule="auto"/>
        <w:jc w:val="center"/>
      </w:pPr>
      <w:r w:rsidRPr="002A1924">
        <w:t>uchwala, co następuje:</w:t>
      </w:r>
    </w:p>
    <w:p w:rsidR="00F83E9F" w:rsidRPr="002A1924" w:rsidRDefault="00F83E9F" w:rsidP="00F83E9F">
      <w:pPr>
        <w:jc w:val="center"/>
        <w:rPr>
          <w:b/>
        </w:rPr>
      </w:pPr>
    </w:p>
    <w:p w:rsidR="00F83E9F" w:rsidRPr="002A1924" w:rsidRDefault="00F83E9F" w:rsidP="00F83E9F">
      <w:pPr>
        <w:jc w:val="center"/>
        <w:rPr>
          <w:b/>
        </w:rPr>
      </w:pPr>
      <w:r w:rsidRPr="002A1924">
        <w:rPr>
          <w:b/>
        </w:rPr>
        <w:t>§ 1</w:t>
      </w:r>
    </w:p>
    <w:p w:rsidR="00F83E9F" w:rsidRPr="002A1924" w:rsidRDefault="00F83E9F" w:rsidP="00F83E9F">
      <w:pPr>
        <w:jc w:val="center"/>
      </w:pPr>
    </w:p>
    <w:p w:rsidR="00F83E9F" w:rsidRPr="002A1924" w:rsidRDefault="00F83E9F" w:rsidP="00F83E9F">
      <w:pPr>
        <w:numPr>
          <w:ilvl w:val="0"/>
          <w:numId w:val="17"/>
        </w:numPr>
        <w:ind w:left="284" w:hanging="284"/>
        <w:jc w:val="both"/>
      </w:pPr>
      <w:r w:rsidRPr="002A1924">
        <w:t>Mając na względzie konieczność dostosowania planów studiów i programów kształcenia do wymogów określonych w Krajowych Ramach Kwalifikacji oraz ujednolicenia zasad tworzenia planów studiów i programów kształcenia, ustala wytyczne dla Rad Wydziałów Uczelni.</w:t>
      </w:r>
    </w:p>
    <w:p w:rsidR="00F83E9F" w:rsidRPr="002A1924" w:rsidRDefault="00F83E9F" w:rsidP="00F83E9F">
      <w:pPr>
        <w:jc w:val="center"/>
      </w:pPr>
    </w:p>
    <w:p w:rsidR="00F83E9F" w:rsidRPr="002A1924" w:rsidRDefault="00F83E9F" w:rsidP="00F83E9F">
      <w:pPr>
        <w:numPr>
          <w:ilvl w:val="0"/>
          <w:numId w:val="17"/>
        </w:numPr>
        <w:ind w:left="284" w:hanging="284"/>
        <w:jc w:val="both"/>
      </w:pPr>
      <w:r w:rsidRPr="002A1924">
        <w:t>Użyte w uchwale określenia oznaczają:</w:t>
      </w:r>
    </w:p>
    <w:p w:rsidR="00F83E9F" w:rsidRPr="002A1924" w:rsidRDefault="00F83E9F" w:rsidP="00F83E9F">
      <w:pPr>
        <w:numPr>
          <w:ilvl w:val="0"/>
          <w:numId w:val="18"/>
        </w:numPr>
        <w:jc w:val="both"/>
      </w:pPr>
      <w:r w:rsidRPr="002A1924">
        <w:t>kierunek studiów – wyodrębnioną część jednego lub kilku obszarów kształcenia, realizowana w uczelni w sposób określony przez program kształcenia,</w:t>
      </w:r>
    </w:p>
    <w:p w:rsidR="00F83E9F" w:rsidRPr="002A1924" w:rsidRDefault="00F83E9F" w:rsidP="00F83E9F">
      <w:pPr>
        <w:numPr>
          <w:ilvl w:val="0"/>
          <w:numId w:val="18"/>
        </w:numPr>
        <w:jc w:val="both"/>
      </w:pPr>
      <w:r w:rsidRPr="002A1924">
        <w:t xml:space="preserve">obszar kształcenia – zasób wiedzy i umiejętności z zakresu jednego z obszarów wiedzy określonych w rozporządzeniu Ministra Nauki i Szkolnictwa Wyższego </w:t>
      </w:r>
      <w:r w:rsidRPr="002A1924">
        <w:br/>
        <w:t>z dnia 8 sierpnia 2011 r. w sprawie obszarów wiedzy, dziedzin nauki i sztuki oraz dyscyplin naukowych i artystycznych,</w:t>
      </w:r>
    </w:p>
    <w:p w:rsidR="00F83E9F" w:rsidRPr="002A1924" w:rsidRDefault="00F83E9F" w:rsidP="00F83E9F">
      <w:pPr>
        <w:numPr>
          <w:ilvl w:val="0"/>
          <w:numId w:val="18"/>
        </w:numPr>
        <w:jc w:val="both"/>
      </w:pPr>
      <w:r w:rsidRPr="002A1924">
        <w:t>efekty kształcenia – zasób wiedzy, umiejętności i kompetencji społecznych uzyskanych w procesie kształcenia przez studenta, w systemie studiów,</w:t>
      </w:r>
    </w:p>
    <w:p w:rsidR="00F83E9F" w:rsidRPr="002A1924" w:rsidRDefault="00F83E9F" w:rsidP="00F83E9F">
      <w:pPr>
        <w:numPr>
          <w:ilvl w:val="0"/>
          <w:numId w:val="18"/>
        </w:numPr>
        <w:jc w:val="both"/>
      </w:pPr>
      <w:r w:rsidRPr="002A1924">
        <w:t xml:space="preserve">program kształcenia – opis określonych przez uczelnię spójnych efektów kształcenia, zgodny z Krajowymi Ramami Kwalifikacji dla Szkolnictwa Wyższego, oraz opis procesu kształcenia, prowadzącego do osiągnięcia tych efektów wraz </w:t>
      </w:r>
      <w:r w:rsidRPr="002A1924">
        <w:br/>
        <w:t>z przypisanymi do poszczególnych modułów tego procesu punktami ECTS,</w:t>
      </w:r>
    </w:p>
    <w:p w:rsidR="00F83E9F" w:rsidRPr="002A1924" w:rsidRDefault="00F83E9F" w:rsidP="00F83E9F">
      <w:pPr>
        <w:numPr>
          <w:ilvl w:val="0"/>
          <w:numId w:val="18"/>
        </w:numPr>
        <w:jc w:val="both"/>
      </w:pPr>
      <w:r w:rsidRPr="002A1924">
        <w:lastRenderedPageBreak/>
        <w:t xml:space="preserve">punkty ECTS – punkty zdefiniowane w europejskim systemie akumulacji </w:t>
      </w:r>
      <w:r w:rsidRPr="002A1924">
        <w:br/>
        <w:t>i transferu punktów zaliczeniowych, jako miara średniego nakładu pracy studenta, niezbędnego do uzyskania zakładanych efektów kształcenia,</w:t>
      </w:r>
    </w:p>
    <w:p w:rsidR="00F83E9F" w:rsidRPr="002A1924" w:rsidRDefault="00F83E9F" w:rsidP="00F83E9F">
      <w:pPr>
        <w:numPr>
          <w:ilvl w:val="0"/>
          <w:numId w:val="18"/>
        </w:numPr>
        <w:jc w:val="both"/>
      </w:pPr>
      <w:r w:rsidRPr="002A1924">
        <w:t>moduł kształcenia – wyodrębnione w programie studiów zajęcia lub grupę zajęć dydaktycznych, którym przypisane są zakładane efekty kształcenia oraz liczba punktów ECTS. Moduł kształcenia może obejmować w szczególności przedmiot lub grupę przedmiotów, przygotowanie pracy dyplomowej, odbycie praktyki zawodowej,</w:t>
      </w:r>
    </w:p>
    <w:p w:rsidR="00F83E9F" w:rsidRPr="002A1924" w:rsidRDefault="00F83E9F" w:rsidP="00F83E9F">
      <w:pPr>
        <w:numPr>
          <w:ilvl w:val="0"/>
          <w:numId w:val="18"/>
        </w:numPr>
        <w:jc w:val="both"/>
      </w:pPr>
      <w:r w:rsidRPr="002A1924">
        <w:t>profil kształcenia:</w:t>
      </w:r>
    </w:p>
    <w:p w:rsidR="00F83E9F" w:rsidRPr="002A1924" w:rsidRDefault="00F83E9F" w:rsidP="00F83E9F">
      <w:pPr>
        <w:numPr>
          <w:ilvl w:val="0"/>
          <w:numId w:val="1"/>
        </w:numPr>
        <w:jc w:val="both"/>
      </w:pPr>
      <w:r w:rsidRPr="002A1924">
        <w:t>profil praktyczny – profil programu kształcenia obejmującego moduły zajęć służących zdobywaniu przez studenta umiejętności praktycznych i kompetencji społecznych, realizowany przy założeniu, że ponad połowa programu studiów określonego w punktach ECTS obejmuje zajęcia praktyczne kształtujące te umiejętności i kompetencje, w tym umiejętności uzyskiwane na zajęciach warsztatowych, które są prowadzone przez osoby posiadające doświadczenie zawodowe zdobyte poza uczelnią,</w:t>
      </w:r>
    </w:p>
    <w:p w:rsidR="00F83E9F" w:rsidRPr="002A1924" w:rsidRDefault="00F83E9F" w:rsidP="00F83E9F">
      <w:pPr>
        <w:numPr>
          <w:ilvl w:val="0"/>
          <w:numId w:val="1"/>
        </w:numPr>
        <w:jc w:val="both"/>
      </w:pPr>
      <w:r w:rsidRPr="002A1924">
        <w:t xml:space="preserve">profil </w:t>
      </w:r>
      <w:proofErr w:type="spellStart"/>
      <w:r w:rsidRPr="002A1924">
        <w:t>ogólnoakademicki</w:t>
      </w:r>
      <w:proofErr w:type="spellEnd"/>
      <w:r w:rsidRPr="002A1924">
        <w:t xml:space="preserve"> – profil programu kształcenia obejmującego moduły zajęć, powiązane z prowadzonymi w uczelni badaniami naukowymi, realizowany przy założeniu, że ponad połowa programu studiów określonego w punktach ECTS obejmuje zajęcia służące zdobywaniu przez studenta pogłębionej wiedzy,</w:t>
      </w:r>
    </w:p>
    <w:p w:rsidR="00F83E9F" w:rsidRPr="002A1924" w:rsidRDefault="00F83E9F" w:rsidP="00F83E9F">
      <w:pPr>
        <w:numPr>
          <w:ilvl w:val="0"/>
          <w:numId w:val="18"/>
        </w:numPr>
        <w:jc w:val="both"/>
      </w:pPr>
      <w:r w:rsidRPr="002A1924">
        <w:t>plan studiów – szczegółowy opis organizacji i sposobu realizacji programu kształcenia, sporządzany odrębnie dla studiów stacjonarnych i niestacjonarnych.</w:t>
      </w:r>
    </w:p>
    <w:p w:rsidR="00F83E9F" w:rsidRPr="002A1924" w:rsidRDefault="00F83E9F" w:rsidP="00F83E9F">
      <w:pPr>
        <w:jc w:val="center"/>
      </w:pPr>
    </w:p>
    <w:p w:rsidR="00F83E9F" w:rsidRPr="002A1924" w:rsidRDefault="00F83E9F" w:rsidP="00F83E9F">
      <w:pPr>
        <w:jc w:val="center"/>
        <w:rPr>
          <w:b/>
        </w:rPr>
      </w:pPr>
      <w:r w:rsidRPr="002A1924">
        <w:rPr>
          <w:b/>
        </w:rPr>
        <w:t>§ 2</w:t>
      </w:r>
    </w:p>
    <w:p w:rsidR="00F83E9F" w:rsidRPr="002A1924" w:rsidRDefault="00F83E9F" w:rsidP="00F83E9F">
      <w:pPr>
        <w:jc w:val="center"/>
      </w:pPr>
    </w:p>
    <w:p w:rsidR="00F83E9F" w:rsidRPr="002A1924" w:rsidRDefault="00F83E9F" w:rsidP="00F83E9F">
      <w:pPr>
        <w:jc w:val="both"/>
      </w:pPr>
      <w:r w:rsidRPr="002A1924">
        <w:t>Programy kształcenia oraz plany studiów powinny spełniać niezależnie od wymogów określonych w Ustawie, w szczególności wymagania określone w:</w:t>
      </w:r>
    </w:p>
    <w:p w:rsidR="00F83E9F" w:rsidRPr="002A1924" w:rsidRDefault="00F83E9F" w:rsidP="00F83E9F">
      <w:pPr>
        <w:numPr>
          <w:ilvl w:val="0"/>
          <w:numId w:val="19"/>
        </w:numPr>
        <w:ind w:left="426" w:hanging="284"/>
        <w:jc w:val="both"/>
      </w:pPr>
      <w:r w:rsidRPr="002A1924">
        <w:t xml:space="preserve">rozporządzeniu Ministra Nauki i Szkolnictwa Wyższego z dnia 9 października 2014 r. </w:t>
      </w:r>
      <w:r w:rsidRPr="002A1924">
        <w:br/>
        <w:t xml:space="preserve">w sprawie warunków prowadzenia studiów na określonym kierunku i poziomie kształcenia </w:t>
      </w:r>
      <w:r w:rsidRPr="002A1924">
        <w:rPr>
          <w:i/>
        </w:rPr>
        <w:t>(Dz. U. z 2014 r., poz. 1370)</w:t>
      </w:r>
      <w:r w:rsidRPr="002A1924">
        <w:t>,</w:t>
      </w:r>
    </w:p>
    <w:p w:rsidR="00F83E9F" w:rsidRPr="002A1924" w:rsidRDefault="00F83E9F" w:rsidP="00F83E9F">
      <w:pPr>
        <w:numPr>
          <w:ilvl w:val="0"/>
          <w:numId w:val="19"/>
        </w:numPr>
        <w:ind w:left="426" w:hanging="284"/>
        <w:jc w:val="both"/>
      </w:pPr>
      <w:r w:rsidRPr="002A1924">
        <w:t xml:space="preserve">rozporządzeniu Ministra Nauki i Szkolnictwa Wyższego z dnia 2 listopada 2011 r. </w:t>
      </w:r>
      <w:r w:rsidRPr="002A1924">
        <w:br/>
        <w:t xml:space="preserve">w sprawie Krajowych Ram Kwalifikacji dla Szkolnictwa Wyższego </w:t>
      </w:r>
      <w:r w:rsidRPr="002A1924">
        <w:rPr>
          <w:i/>
        </w:rPr>
        <w:t>(Dz. U. z 2011</w:t>
      </w:r>
      <w:r>
        <w:rPr>
          <w:i/>
        </w:rPr>
        <w:t xml:space="preserve"> r.</w:t>
      </w:r>
      <w:r w:rsidRPr="002A1924">
        <w:rPr>
          <w:i/>
        </w:rPr>
        <w:t xml:space="preserve"> </w:t>
      </w:r>
      <w:r w:rsidRPr="002A1924">
        <w:rPr>
          <w:i/>
        </w:rPr>
        <w:br/>
        <w:t>Nr 253, poz. 1520)</w:t>
      </w:r>
      <w:r w:rsidRPr="002A1924">
        <w:t xml:space="preserve">, </w:t>
      </w:r>
    </w:p>
    <w:p w:rsidR="00F83E9F" w:rsidRPr="002A1924" w:rsidRDefault="00F83E9F" w:rsidP="00F83E9F">
      <w:pPr>
        <w:numPr>
          <w:ilvl w:val="0"/>
          <w:numId w:val="19"/>
        </w:numPr>
        <w:ind w:left="426" w:hanging="284"/>
        <w:jc w:val="both"/>
      </w:pPr>
      <w:r w:rsidRPr="002A1924">
        <w:t xml:space="preserve">rozporządzeniu Ministra Nauki i Szkolnictwa Wyższego z dnia 4 listopada 2011 r. </w:t>
      </w:r>
      <w:r w:rsidRPr="002A1924">
        <w:br/>
        <w:t xml:space="preserve">w sprawie wzorcowych efektów kształcenia </w:t>
      </w:r>
      <w:r w:rsidRPr="002A1924">
        <w:rPr>
          <w:i/>
        </w:rPr>
        <w:t>(Dz. U. z 2011 Nr 253, poz. 1521)</w:t>
      </w:r>
      <w:r w:rsidRPr="002A1924">
        <w:t>,</w:t>
      </w:r>
    </w:p>
    <w:p w:rsidR="00F83E9F" w:rsidRPr="002A1924" w:rsidRDefault="00F83E9F" w:rsidP="00F83E9F">
      <w:pPr>
        <w:numPr>
          <w:ilvl w:val="0"/>
          <w:numId w:val="19"/>
        </w:numPr>
        <w:ind w:left="426" w:hanging="284"/>
        <w:jc w:val="both"/>
      </w:pPr>
      <w:r w:rsidRPr="002A1924">
        <w:t xml:space="preserve">rozporządzeniu Ministra Nauki i Szkolnictwa Wyższego z dnia 8 października 2014 r. </w:t>
      </w:r>
      <w:r>
        <w:br/>
      </w:r>
      <w:r w:rsidRPr="002A1924">
        <w:t xml:space="preserve">w sprawie podstawowych kryteriów i zakresu oceny programowej oraz oceny instytucjonalnej </w:t>
      </w:r>
      <w:r w:rsidRPr="002A1924">
        <w:rPr>
          <w:i/>
        </w:rPr>
        <w:t>(Dz. U. z 2014r., poz. 1356)</w:t>
      </w:r>
      <w:r w:rsidRPr="002A1924">
        <w:t>,</w:t>
      </w:r>
    </w:p>
    <w:p w:rsidR="00F83E9F" w:rsidRPr="002A1924" w:rsidRDefault="00F83E9F" w:rsidP="00F83E9F">
      <w:pPr>
        <w:numPr>
          <w:ilvl w:val="0"/>
          <w:numId w:val="19"/>
        </w:numPr>
        <w:ind w:left="426" w:hanging="284"/>
        <w:jc w:val="both"/>
      </w:pPr>
      <w:r w:rsidRPr="002A1924">
        <w:t xml:space="preserve">rozporządzeniu Ministra Nauki i Szkolnictwa Wyższego z dnia 14 września 2011 r. </w:t>
      </w:r>
      <w:r w:rsidRPr="002A1924">
        <w:br/>
        <w:t xml:space="preserve">w sprawie warunków i trybu przenoszenia zajęć zaliczonych przez studenta </w:t>
      </w:r>
      <w:r w:rsidRPr="002A1924">
        <w:rPr>
          <w:i/>
        </w:rPr>
        <w:t xml:space="preserve">(Dz. U. </w:t>
      </w:r>
      <w:r w:rsidRPr="002A1924">
        <w:rPr>
          <w:i/>
        </w:rPr>
        <w:br/>
        <w:t>Nr 201, poz. 1187)</w:t>
      </w:r>
      <w:r w:rsidRPr="002A1924">
        <w:t>,</w:t>
      </w:r>
    </w:p>
    <w:p w:rsidR="00F83E9F" w:rsidRPr="002A1924" w:rsidRDefault="00F83E9F" w:rsidP="00F83E9F">
      <w:pPr>
        <w:numPr>
          <w:ilvl w:val="0"/>
          <w:numId w:val="19"/>
        </w:numPr>
        <w:ind w:left="426" w:hanging="284"/>
        <w:jc w:val="both"/>
      </w:pPr>
      <w:r w:rsidRPr="002A1924">
        <w:t xml:space="preserve">rozporządzeniu Ministra Nauki i Szkolnictwa Wyższego z dnia 25 września 2007 r. </w:t>
      </w:r>
      <w:r w:rsidRPr="002A1924">
        <w:br/>
        <w:t xml:space="preserve">w sprawie warunków, jakie muszą być spełnione, aby zajęcia dydaktyczne na studiach mogły być prowadzone z wykorzystaniem metod i technik kształcenia na odległość </w:t>
      </w:r>
      <w:r w:rsidRPr="002A1924">
        <w:rPr>
          <w:i/>
        </w:rPr>
        <w:t xml:space="preserve">(Dz. U. Nr 188, poz. 1347 z </w:t>
      </w:r>
      <w:proofErr w:type="spellStart"/>
      <w:r w:rsidRPr="002A1924">
        <w:rPr>
          <w:i/>
        </w:rPr>
        <w:t>późn</w:t>
      </w:r>
      <w:proofErr w:type="spellEnd"/>
      <w:r w:rsidRPr="002A1924">
        <w:rPr>
          <w:i/>
        </w:rPr>
        <w:t>. zm.)</w:t>
      </w:r>
      <w:r w:rsidRPr="002A1924">
        <w:t>,</w:t>
      </w:r>
    </w:p>
    <w:p w:rsidR="00F83E9F" w:rsidRPr="002A1924" w:rsidRDefault="00F83E9F" w:rsidP="00F83E9F">
      <w:pPr>
        <w:numPr>
          <w:ilvl w:val="0"/>
          <w:numId w:val="19"/>
        </w:numPr>
        <w:ind w:left="426" w:hanging="284"/>
        <w:jc w:val="both"/>
      </w:pPr>
      <w:r w:rsidRPr="002A1924">
        <w:t xml:space="preserve">rozporządzeniu Ministra Nauki i Szkolnictwa Wyższego określającym standardy kształcenia dla kierunków studiów: lekarskiego, lekarsko dentystycznego, farmacji, pielęgniarstwa i położnictwa. </w:t>
      </w:r>
    </w:p>
    <w:p w:rsidR="00F83E9F" w:rsidRPr="002A1924" w:rsidRDefault="00F83E9F" w:rsidP="00F83E9F">
      <w:pPr>
        <w:jc w:val="center"/>
        <w:rPr>
          <w:b/>
        </w:rPr>
      </w:pPr>
      <w:r>
        <w:rPr>
          <w:b/>
        </w:rPr>
        <w:br w:type="page"/>
      </w:r>
      <w:r w:rsidRPr="002A1924">
        <w:rPr>
          <w:b/>
        </w:rPr>
        <w:lastRenderedPageBreak/>
        <w:t>§ 3</w:t>
      </w:r>
    </w:p>
    <w:p w:rsidR="00F83E9F" w:rsidRPr="002A1924" w:rsidRDefault="00F83E9F" w:rsidP="00F83E9F"/>
    <w:p w:rsidR="00F83E9F" w:rsidRPr="002A1924" w:rsidRDefault="00F83E9F" w:rsidP="00F83E9F">
      <w:pPr>
        <w:jc w:val="both"/>
      </w:pPr>
      <w:r w:rsidRPr="002A1924">
        <w:t>Dokumentacja programu kształcenia dla kierunku studiów, poziomu i profilu kształcenia powinna składać się z następujących części:</w:t>
      </w:r>
    </w:p>
    <w:p w:rsidR="00F83E9F" w:rsidRPr="002A1924" w:rsidRDefault="00F83E9F" w:rsidP="00F83E9F"/>
    <w:p w:rsidR="00F83E9F" w:rsidRPr="002A1924" w:rsidRDefault="00F83E9F" w:rsidP="00F83E9F">
      <w:pPr>
        <w:numPr>
          <w:ilvl w:val="3"/>
          <w:numId w:val="30"/>
        </w:numPr>
        <w:ind w:left="284" w:hanging="284"/>
        <w:jc w:val="both"/>
      </w:pPr>
      <w:r w:rsidRPr="002A1924">
        <w:t>Ogólnej charakterystyki studiów w której zostały określone:</w:t>
      </w:r>
    </w:p>
    <w:p w:rsidR="00F83E9F" w:rsidRPr="002A1924" w:rsidRDefault="00F83E9F" w:rsidP="00F83E9F">
      <w:pPr>
        <w:numPr>
          <w:ilvl w:val="0"/>
          <w:numId w:val="30"/>
        </w:numPr>
        <w:ind w:left="709" w:hanging="425"/>
        <w:jc w:val="both"/>
      </w:pPr>
      <w:r w:rsidRPr="002A1924">
        <w:t>nazwa kierunku studiów,</w:t>
      </w:r>
    </w:p>
    <w:p w:rsidR="00F83E9F" w:rsidRPr="002A1924" w:rsidRDefault="00F83E9F" w:rsidP="00F83E9F">
      <w:pPr>
        <w:numPr>
          <w:ilvl w:val="0"/>
          <w:numId w:val="30"/>
        </w:numPr>
        <w:ind w:left="709" w:hanging="425"/>
        <w:jc w:val="both"/>
      </w:pPr>
      <w:r w:rsidRPr="002A1924">
        <w:t>poziom kształcenia (studia I, II stopnia, jednolite studia magisterskie)</w:t>
      </w:r>
    </w:p>
    <w:p w:rsidR="00F83E9F" w:rsidRPr="002A1924" w:rsidRDefault="00F83E9F" w:rsidP="00F83E9F">
      <w:pPr>
        <w:numPr>
          <w:ilvl w:val="0"/>
          <w:numId w:val="30"/>
        </w:numPr>
        <w:ind w:left="709" w:hanging="425"/>
        <w:jc w:val="both"/>
      </w:pPr>
      <w:r w:rsidRPr="002A1924">
        <w:t xml:space="preserve">profil kształcenia (praktyczny, </w:t>
      </w:r>
      <w:proofErr w:type="spellStart"/>
      <w:r w:rsidRPr="002A1924">
        <w:t>ogólnoakademicki</w:t>
      </w:r>
      <w:proofErr w:type="spellEnd"/>
      <w:r w:rsidRPr="002A1924">
        <w:t>),</w:t>
      </w:r>
    </w:p>
    <w:p w:rsidR="00F83E9F" w:rsidRPr="002A1924" w:rsidRDefault="00F83E9F" w:rsidP="00F83E9F">
      <w:pPr>
        <w:numPr>
          <w:ilvl w:val="0"/>
          <w:numId w:val="30"/>
        </w:numPr>
        <w:ind w:left="709" w:hanging="425"/>
        <w:jc w:val="both"/>
      </w:pPr>
      <w:r w:rsidRPr="002A1924">
        <w:t>tytuł zawodowy uzyskiwany przez absolwenta,</w:t>
      </w:r>
    </w:p>
    <w:p w:rsidR="00F83E9F" w:rsidRPr="002A1924" w:rsidRDefault="00F83E9F" w:rsidP="00F83E9F">
      <w:pPr>
        <w:numPr>
          <w:ilvl w:val="0"/>
          <w:numId w:val="30"/>
        </w:numPr>
        <w:ind w:left="709" w:hanging="425"/>
        <w:jc w:val="both"/>
      </w:pPr>
      <w:r w:rsidRPr="002A1924">
        <w:t>przyporządkowanie do obszaru lub obszarów kształcenia,</w:t>
      </w:r>
    </w:p>
    <w:p w:rsidR="00F83E9F" w:rsidRPr="002A1924" w:rsidRDefault="00F83E9F" w:rsidP="00F83E9F">
      <w:pPr>
        <w:numPr>
          <w:ilvl w:val="0"/>
          <w:numId w:val="30"/>
        </w:numPr>
        <w:ind w:left="709" w:hanging="425"/>
        <w:jc w:val="both"/>
      </w:pPr>
      <w:r w:rsidRPr="002A1924">
        <w:t>wskazanie dziedzin i dyscyplin nauki do których odnoszą się efekty kształcenia,</w:t>
      </w:r>
    </w:p>
    <w:p w:rsidR="00F83E9F" w:rsidRPr="002A1924" w:rsidRDefault="00F83E9F" w:rsidP="00F83E9F">
      <w:pPr>
        <w:numPr>
          <w:ilvl w:val="0"/>
          <w:numId w:val="30"/>
        </w:numPr>
        <w:ind w:left="709" w:hanging="425"/>
        <w:jc w:val="both"/>
      </w:pPr>
      <w:r w:rsidRPr="002A1924">
        <w:t>wskazanie zgodności kierunku studiów z misją uczelni i strategią jej rozwoju,</w:t>
      </w:r>
    </w:p>
    <w:p w:rsidR="00F83E9F" w:rsidRPr="002A1924" w:rsidRDefault="00F83E9F" w:rsidP="00F83E9F">
      <w:pPr>
        <w:numPr>
          <w:ilvl w:val="0"/>
          <w:numId w:val="30"/>
        </w:numPr>
        <w:ind w:left="709" w:hanging="425"/>
        <w:jc w:val="both"/>
      </w:pPr>
      <w:r w:rsidRPr="002A1924">
        <w:t>ogólne cele kształcenia oraz możliwości zatrudnienia i kontynuacji kształcenia przez absolwentów studiów,</w:t>
      </w:r>
    </w:p>
    <w:p w:rsidR="00F83E9F" w:rsidRPr="002A1924" w:rsidRDefault="00F83E9F" w:rsidP="00F83E9F">
      <w:pPr>
        <w:numPr>
          <w:ilvl w:val="0"/>
          <w:numId w:val="30"/>
        </w:numPr>
        <w:ind w:left="709" w:hanging="425"/>
        <w:jc w:val="both"/>
      </w:pPr>
      <w:r w:rsidRPr="002A1924">
        <w:t>wymagania wstępne (oczekiwane kompetencje kandydata) – w przypadku studiów drugiego stopnia,</w:t>
      </w:r>
    </w:p>
    <w:p w:rsidR="00F83E9F" w:rsidRPr="002A1924" w:rsidRDefault="00F83E9F" w:rsidP="00F83E9F">
      <w:pPr>
        <w:numPr>
          <w:ilvl w:val="0"/>
          <w:numId w:val="30"/>
        </w:numPr>
        <w:tabs>
          <w:tab w:val="left" w:pos="567"/>
        </w:tabs>
        <w:ind w:left="709" w:hanging="425"/>
        <w:jc w:val="both"/>
      </w:pPr>
      <w:r w:rsidRPr="002A1924">
        <w:t>zasady rekrutacji,</w:t>
      </w:r>
    </w:p>
    <w:p w:rsidR="00F83E9F" w:rsidRPr="002A1924" w:rsidRDefault="00F83E9F" w:rsidP="00F83E9F">
      <w:pPr>
        <w:numPr>
          <w:ilvl w:val="0"/>
          <w:numId w:val="30"/>
        </w:numPr>
        <w:ind w:left="709" w:hanging="425"/>
        <w:jc w:val="both"/>
      </w:pPr>
      <w:r w:rsidRPr="002A1924">
        <w:t>wykaz nauczycieli akademickich stanowiących minimum kadrowe dla kierunku studiów i poziomu kształcenia.</w:t>
      </w:r>
    </w:p>
    <w:p w:rsidR="00F83E9F" w:rsidRPr="002A1924" w:rsidRDefault="00F83E9F" w:rsidP="00F83E9F">
      <w:pPr>
        <w:ind w:left="1080"/>
        <w:jc w:val="both"/>
      </w:pPr>
    </w:p>
    <w:p w:rsidR="00F83E9F" w:rsidRPr="002A1924" w:rsidRDefault="00F83E9F" w:rsidP="00F83E9F">
      <w:pPr>
        <w:jc w:val="both"/>
      </w:pPr>
      <w:r>
        <w:t xml:space="preserve">2. </w:t>
      </w:r>
      <w:r w:rsidRPr="002A1924">
        <w:t>Opisu zakładanych efektów kształcenia, który spełnia następujące wymagania:</w:t>
      </w:r>
    </w:p>
    <w:p w:rsidR="00F83E9F" w:rsidRPr="002A1924" w:rsidRDefault="00F83E9F" w:rsidP="00F83E9F">
      <w:pPr>
        <w:numPr>
          <w:ilvl w:val="0"/>
          <w:numId w:val="31"/>
        </w:numPr>
        <w:ind w:left="709" w:hanging="425"/>
        <w:jc w:val="both"/>
      </w:pPr>
      <w:r w:rsidRPr="002A1924">
        <w:t>jest wewnętrznie spójny,</w:t>
      </w:r>
    </w:p>
    <w:p w:rsidR="00F83E9F" w:rsidRPr="002A1924" w:rsidRDefault="00F83E9F" w:rsidP="00F83E9F">
      <w:pPr>
        <w:numPr>
          <w:ilvl w:val="0"/>
          <w:numId w:val="31"/>
        </w:numPr>
        <w:ind w:left="709" w:hanging="425"/>
        <w:jc w:val="both"/>
      </w:pPr>
      <w:r w:rsidRPr="002A1924">
        <w:t xml:space="preserve">obejmuje wiedzę, umiejętności i kompetencje społeczne uzyskane przez studenta </w:t>
      </w:r>
      <w:r w:rsidRPr="002A1924">
        <w:br/>
        <w:t>w procesie kształcenia,</w:t>
      </w:r>
    </w:p>
    <w:p w:rsidR="00F83E9F" w:rsidRPr="002A1924" w:rsidRDefault="00F83E9F" w:rsidP="00F83E9F">
      <w:pPr>
        <w:numPr>
          <w:ilvl w:val="0"/>
          <w:numId w:val="31"/>
        </w:numPr>
        <w:ind w:left="709" w:hanging="425"/>
        <w:jc w:val="both"/>
      </w:pPr>
      <w:r w:rsidRPr="002A1924">
        <w:t>uwzględnia właściwe dla danego kierunku studiów, poziomu i profilu kształcenia efekty kształcenia, wybrane z efektów kształcenia dla obszaru lub obszarów kształcenia, z których wyodrębniony został kierunek studiów,</w:t>
      </w:r>
    </w:p>
    <w:p w:rsidR="00F83E9F" w:rsidRPr="002A1924" w:rsidRDefault="00F83E9F" w:rsidP="00F83E9F">
      <w:pPr>
        <w:numPr>
          <w:ilvl w:val="0"/>
          <w:numId w:val="31"/>
        </w:numPr>
        <w:ind w:left="709" w:hanging="425"/>
        <w:jc w:val="both"/>
      </w:pPr>
      <w:r w:rsidRPr="002A1924">
        <w:t>ukończenie studiów na danym kierunku w formie stacjonarnej i niestacjonarnej zapewnia w obu tych formach uzyskanie takich samych efektów kształcenia,</w:t>
      </w:r>
    </w:p>
    <w:p w:rsidR="00F83E9F" w:rsidRPr="002A1924" w:rsidRDefault="00F83E9F" w:rsidP="00F83E9F">
      <w:pPr>
        <w:numPr>
          <w:ilvl w:val="0"/>
          <w:numId w:val="31"/>
        </w:numPr>
        <w:ind w:left="709" w:hanging="425"/>
        <w:jc w:val="both"/>
      </w:pPr>
      <w:r w:rsidRPr="002A1924">
        <w:t>w przypadku studiów na kierunkach: lekarskim, lekarsko-dentystycznym, farmacji, pielęgniarstwie i położnictwie uwzględnia pełny zakres efektów kształcenia zawarty w standardach kształcenia dla tych kierunków, określonych w odrębnych przepisach.</w:t>
      </w:r>
    </w:p>
    <w:p w:rsidR="00F83E9F" w:rsidRPr="002A1924" w:rsidRDefault="00F83E9F" w:rsidP="00F83E9F">
      <w:pPr>
        <w:ind w:left="1080"/>
        <w:jc w:val="both"/>
      </w:pPr>
    </w:p>
    <w:p w:rsidR="00F83E9F" w:rsidRPr="002A1924" w:rsidRDefault="00F83E9F" w:rsidP="00F83E9F">
      <w:pPr>
        <w:numPr>
          <w:ilvl w:val="0"/>
          <w:numId w:val="17"/>
        </w:numPr>
        <w:ind w:left="284" w:hanging="284"/>
        <w:jc w:val="both"/>
      </w:pPr>
      <w:r w:rsidRPr="002A1924">
        <w:t>Opisu programu studiów, obejmującego następujące elementy:</w:t>
      </w:r>
    </w:p>
    <w:p w:rsidR="00F83E9F" w:rsidRPr="002A1924" w:rsidRDefault="00F83E9F" w:rsidP="00F83E9F">
      <w:pPr>
        <w:numPr>
          <w:ilvl w:val="0"/>
          <w:numId w:val="32"/>
        </w:numPr>
        <w:ind w:left="709" w:hanging="425"/>
        <w:jc w:val="both"/>
      </w:pPr>
      <w:r w:rsidRPr="002A1924">
        <w:t>formę studiów (stacjonarne, niestacjonarne),</w:t>
      </w:r>
    </w:p>
    <w:p w:rsidR="00F83E9F" w:rsidRPr="002A1924" w:rsidRDefault="00F83E9F" w:rsidP="00F83E9F">
      <w:pPr>
        <w:numPr>
          <w:ilvl w:val="0"/>
          <w:numId w:val="32"/>
        </w:numPr>
        <w:ind w:left="709" w:hanging="425"/>
        <w:jc w:val="both"/>
      </w:pPr>
      <w:r w:rsidRPr="002A1924">
        <w:t>liczbę punktów ECTS konieczną do uzyskania kwalifikacji odpowiadających poziomowi kształcenia,</w:t>
      </w:r>
    </w:p>
    <w:p w:rsidR="00F83E9F" w:rsidRPr="002A1924" w:rsidRDefault="00F83E9F" w:rsidP="00F83E9F">
      <w:pPr>
        <w:numPr>
          <w:ilvl w:val="0"/>
          <w:numId w:val="32"/>
        </w:numPr>
        <w:ind w:left="709" w:hanging="425"/>
        <w:jc w:val="both"/>
      </w:pPr>
      <w:r w:rsidRPr="002A1924">
        <w:t>liczbę semestrów,</w:t>
      </w:r>
    </w:p>
    <w:p w:rsidR="00F83E9F" w:rsidRPr="002A1924" w:rsidRDefault="00F83E9F" w:rsidP="00F83E9F">
      <w:pPr>
        <w:numPr>
          <w:ilvl w:val="0"/>
          <w:numId w:val="32"/>
        </w:numPr>
        <w:ind w:left="709" w:hanging="425"/>
        <w:jc w:val="both"/>
      </w:pPr>
      <w:r w:rsidRPr="002A1924">
        <w:t>opis poszczególnych modułów kształcenia wraz z przypisaniem do każdego modułu zakładanych efektów kształcenia oraz liczby punktów ECTS,</w:t>
      </w:r>
    </w:p>
    <w:p w:rsidR="00F83E9F" w:rsidRPr="002A1924" w:rsidRDefault="00F83E9F" w:rsidP="00F83E9F">
      <w:pPr>
        <w:numPr>
          <w:ilvl w:val="0"/>
          <w:numId w:val="32"/>
        </w:numPr>
        <w:ind w:left="709" w:hanging="425"/>
        <w:jc w:val="both"/>
      </w:pPr>
      <w:r w:rsidRPr="002A1924">
        <w:t>określenie sposobów weryfikacji zakładanych efektów kształcenia osiąganych przez studenta,</w:t>
      </w:r>
    </w:p>
    <w:p w:rsidR="00F83E9F" w:rsidRPr="002A1924" w:rsidRDefault="00F83E9F" w:rsidP="00F83E9F">
      <w:pPr>
        <w:numPr>
          <w:ilvl w:val="0"/>
          <w:numId w:val="32"/>
        </w:numPr>
        <w:ind w:left="709" w:hanging="425"/>
        <w:jc w:val="both"/>
      </w:pPr>
      <w:r w:rsidRPr="002A1924">
        <w:t>plan studiów prowadzonych w formie stacjonarnej i niestacjonarnej,</w:t>
      </w:r>
    </w:p>
    <w:p w:rsidR="00F83E9F" w:rsidRPr="002A1924" w:rsidRDefault="00F83E9F" w:rsidP="00F83E9F">
      <w:pPr>
        <w:numPr>
          <w:ilvl w:val="0"/>
          <w:numId w:val="32"/>
        </w:numPr>
        <w:ind w:left="709" w:hanging="425"/>
        <w:jc w:val="both"/>
      </w:pPr>
      <w:r w:rsidRPr="002A1924">
        <w:t xml:space="preserve">wymiar, zasady i formę odbywania praktyk zawodowych dla kierunku studiów </w:t>
      </w:r>
      <w:r>
        <w:br/>
      </w:r>
      <w:r w:rsidRPr="002A1924">
        <w:t xml:space="preserve">o profilu praktycznym, a w przypadku kierunku studiów o profilu </w:t>
      </w:r>
      <w:proofErr w:type="spellStart"/>
      <w:r w:rsidRPr="002A1924">
        <w:t>ogólnoakademickim</w:t>
      </w:r>
      <w:proofErr w:type="spellEnd"/>
      <w:r w:rsidRPr="002A1924">
        <w:t xml:space="preserve"> – jeżeli program kształcenia przewiduje praktyki,</w:t>
      </w:r>
    </w:p>
    <w:p w:rsidR="00F83E9F" w:rsidRPr="002A1924" w:rsidRDefault="00F83E9F" w:rsidP="00F83E9F">
      <w:pPr>
        <w:numPr>
          <w:ilvl w:val="0"/>
          <w:numId w:val="32"/>
        </w:numPr>
        <w:ind w:left="709" w:hanging="425"/>
        <w:jc w:val="both"/>
      </w:pPr>
      <w:r w:rsidRPr="002A1924">
        <w:t>łączną liczbę punktów ECTS, którą student musi uzyskać na zajęciach:</w:t>
      </w:r>
    </w:p>
    <w:p w:rsidR="00F83E9F" w:rsidRPr="002A1924" w:rsidRDefault="00F83E9F" w:rsidP="00F83E9F">
      <w:pPr>
        <w:numPr>
          <w:ilvl w:val="0"/>
          <w:numId w:val="33"/>
        </w:numPr>
        <w:ind w:left="1134" w:hanging="425"/>
        <w:jc w:val="both"/>
      </w:pPr>
      <w:r w:rsidRPr="002A1924">
        <w:t>wymagających bezpośredniego udziału nauczycieli akademickich i studentów,</w:t>
      </w:r>
    </w:p>
    <w:p w:rsidR="00F83E9F" w:rsidRPr="002A1924" w:rsidRDefault="00F83E9F" w:rsidP="00F83E9F">
      <w:pPr>
        <w:numPr>
          <w:ilvl w:val="0"/>
          <w:numId w:val="33"/>
        </w:numPr>
        <w:ind w:left="1134" w:hanging="425"/>
        <w:jc w:val="both"/>
      </w:pPr>
      <w:r w:rsidRPr="002A1924">
        <w:lastRenderedPageBreak/>
        <w:t>z zakresu nauk podstawowych, do których odnoszą się efekty kształcenia dla określonego kierunku, poziomu i profilu kształcenia,</w:t>
      </w:r>
    </w:p>
    <w:p w:rsidR="00F83E9F" w:rsidRPr="002A1924" w:rsidRDefault="00F83E9F" w:rsidP="00F83E9F">
      <w:pPr>
        <w:numPr>
          <w:ilvl w:val="0"/>
          <w:numId w:val="33"/>
        </w:numPr>
        <w:ind w:left="1134" w:hanging="425"/>
        <w:jc w:val="both"/>
      </w:pPr>
      <w:r w:rsidRPr="002A1924">
        <w:t>charakterze praktycznym, w tym zajęciach klinicznych i laboratoryjnych,</w:t>
      </w:r>
    </w:p>
    <w:p w:rsidR="00F83E9F" w:rsidRPr="002A1924" w:rsidRDefault="00F83E9F" w:rsidP="00F83E9F">
      <w:pPr>
        <w:numPr>
          <w:ilvl w:val="0"/>
          <w:numId w:val="32"/>
        </w:numPr>
        <w:ind w:left="709" w:hanging="425"/>
        <w:jc w:val="both"/>
      </w:pPr>
      <w:r w:rsidRPr="002A1924">
        <w:t>minimalną liczbę punktów ECTS, którą student musi uzyskać realizując moduły kształcenia oferowane na zajęciach ogólnouczelnianych lub na innym kierunku studiów,</w:t>
      </w:r>
    </w:p>
    <w:p w:rsidR="00F83E9F" w:rsidRPr="002A1924" w:rsidRDefault="00F83E9F" w:rsidP="00F83E9F">
      <w:pPr>
        <w:numPr>
          <w:ilvl w:val="0"/>
          <w:numId w:val="32"/>
        </w:numPr>
        <w:ind w:left="426" w:hanging="284"/>
        <w:jc w:val="both"/>
      </w:pPr>
      <w:r w:rsidRPr="002A1924">
        <w:t>liczbę punktów, którą student musi uzyskać w ramach zajęć:</w:t>
      </w:r>
    </w:p>
    <w:p w:rsidR="00F83E9F" w:rsidRPr="002A1924" w:rsidRDefault="00F83E9F" w:rsidP="00F83E9F">
      <w:pPr>
        <w:numPr>
          <w:ilvl w:val="0"/>
          <w:numId w:val="34"/>
        </w:numPr>
        <w:ind w:left="993" w:hanging="284"/>
        <w:jc w:val="both"/>
      </w:pPr>
      <w:r w:rsidRPr="002A1924">
        <w:t>z obszarów nauk humanistycznych i nauk społecznych, nie mniejszą niż 5 punktów ECTS,</w:t>
      </w:r>
    </w:p>
    <w:p w:rsidR="00F83E9F" w:rsidRPr="002A1924" w:rsidRDefault="00F83E9F" w:rsidP="00F83E9F">
      <w:pPr>
        <w:numPr>
          <w:ilvl w:val="0"/>
          <w:numId w:val="34"/>
        </w:numPr>
        <w:ind w:left="993" w:hanging="284"/>
        <w:jc w:val="both"/>
      </w:pPr>
      <w:r w:rsidRPr="002A1924">
        <w:t>z języka obcego,</w:t>
      </w:r>
    </w:p>
    <w:p w:rsidR="00F83E9F" w:rsidRPr="002A1924" w:rsidRDefault="00F83E9F" w:rsidP="00F83E9F">
      <w:pPr>
        <w:numPr>
          <w:ilvl w:val="0"/>
          <w:numId w:val="34"/>
        </w:numPr>
        <w:ind w:left="993" w:hanging="284"/>
        <w:jc w:val="both"/>
      </w:pPr>
      <w:r w:rsidRPr="002A1924">
        <w:t>z wychowania fizycznego,</w:t>
      </w:r>
    </w:p>
    <w:p w:rsidR="00F83E9F" w:rsidRPr="002A1924" w:rsidRDefault="00F83E9F" w:rsidP="00F83E9F">
      <w:pPr>
        <w:numPr>
          <w:ilvl w:val="0"/>
          <w:numId w:val="32"/>
        </w:numPr>
        <w:ind w:left="567" w:hanging="425"/>
        <w:jc w:val="both"/>
      </w:pPr>
      <w:r w:rsidRPr="002A1924">
        <w:t xml:space="preserve">w przypadku programu studiów dla kierunku przyporządkowanego do więcej niż jednego obszaru kształcenia, procentowy udział liczby punktów ECTS dla każdego </w:t>
      </w:r>
      <w:r w:rsidRPr="002A1924">
        <w:br/>
        <w:t>z tych obszarów, w łącznej liczbie punktów ECTS wymaganych dla uzyskania kwalifikacji odpowiadających poziomowi kształcenia,</w:t>
      </w:r>
    </w:p>
    <w:p w:rsidR="00F83E9F" w:rsidRPr="002A1924" w:rsidRDefault="00F83E9F" w:rsidP="00F83E9F">
      <w:pPr>
        <w:numPr>
          <w:ilvl w:val="0"/>
          <w:numId w:val="32"/>
        </w:numPr>
        <w:ind w:left="567" w:hanging="425"/>
        <w:jc w:val="both"/>
      </w:pPr>
      <w:r w:rsidRPr="002A1924">
        <w:t>wskazanie modułów kształcenia do wyboru przez studenta w wymiarze nie mniejszym niż 30 % liczby punktów ECTS wymaganych do uzyskania kwalifikacji odpowiadających poziomowi studiów,</w:t>
      </w:r>
    </w:p>
    <w:p w:rsidR="00F83E9F" w:rsidRPr="002A1924" w:rsidRDefault="00F83E9F" w:rsidP="00F83E9F">
      <w:pPr>
        <w:numPr>
          <w:ilvl w:val="0"/>
          <w:numId w:val="32"/>
        </w:numPr>
        <w:ind w:left="567" w:hanging="425"/>
        <w:jc w:val="both"/>
      </w:pPr>
      <w:r w:rsidRPr="002A1924">
        <w:t>łączną liczbę punktów ECTS, którą student musi uzyskać w ramach praktyk zawodowych.</w:t>
      </w:r>
    </w:p>
    <w:p w:rsidR="00F83E9F" w:rsidRPr="002A1924" w:rsidRDefault="00F83E9F" w:rsidP="00F83E9F">
      <w:pPr>
        <w:jc w:val="center"/>
        <w:rPr>
          <w:b/>
        </w:rPr>
      </w:pPr>
      <w:r w:rsidRPr="002A1924">
        <w:rPr>
          <w:b/>
        </w:rPr>
        <w:t>§ 4</w:t>
      </w:r>
    </w:p>
    <w:p w:rsidR="00F83E9F" w:rsidRPr="002A1924" w:rsidRDefault="00F83E9F" w:rsidP="00F83E9F">
      <w:pPr>
        <w:jc w:val="center"/>
        <w:rPr>
          <w:b/>
        </w:rPr>
      </w:pPr>
    </w:p>
    <w:p w:rsidR="00F83E9F" w:rsidRPr="002A1924" w:rsidRDefault="00F83E9F" w:rsidP="00F83E9F">
      <w:pPr>
        <w:numPr>
          <w:ilvl w:val="0"/>
          <w:numId w:val="20"/>
        </w:numPr>
        <w:ind w:left="284" w:hanging="284"/>
        <w:jc w:val="both"/>
      </w:pPr>
      <w:r w:rsidRPr="002A1924">
        <w:t>Rada Wydziału opracowuje plany studiów na kierunkach prowadzonych w Wydziale, dla określonego poziomu i profilu kształcenia, z uwzględnieniem formy studiów.</w:t>
      </w:r>
    </w:p>
    <w:p w:rsidR="00F83E9F" w:rsidRPr="002A1924" w:rsidRDefault="00F83E9F" w:rsidP="00F83E9F">
      <w:pPr>
        <w:ind w:left="284"/>
        <w:jc w:val="both"/>
      </w:pPr>
    </w:p>
    <w:p w:rsidR="00F83E9F" w:rsidRPr="002A1924" w:rsidRDefault="00F83E9F" w:rsidP="00F83E9F">
      <w:pPr>
        <w:numPr>
          <w:ilvl w:val="0"/>
          <w:numId w:val="20"/>
        </w:numPr>
        <w:ind w:left="284" w:hanging="284"/>
        <w:jc w:val="both"/>
      </w:pPr>
      <w:r w:rsidRPr="002A1924">
        <w:t>Plan studiów określa:</w:t>
      </w:r>
    </w:p>
    <w:p w:rsidR="00F83E9F" w:rsidRPr="002A1924" w:rsidRDefault="00F83E9F" w:rsidP="00F83E9F">
      <w:pPr>
        <w:numPr>
          <w:ilvl w:val="0"/>
          <w:numId w:val="21"/>
        </w:numPr>
        <w:ind w:left="567" w:hanging="283"/>
        <w:jc w:val="both"/>
      </w:pPr>
      <w:r w:rsidRPr="002A1924">
        <w:t>czas trwania studiów (liczbę lat/semestrów),</w:t>
      </w:r>
    </w:p>
    <w:p w:rsidR="00F83E9F" w:rsidRPr="002A1924" w:rsidRDefault="00F83E9F" w:rsidP="00F83E9F">
      <w:pPr>
        <w:numPr>
          <w:ilvl w:val="0"/>
          <w:numId w:val="21"/>
        </w:numPr>
        <w:ind w:left="567" w:hanging="283"/>
        <w:jc w:val="both"/>
      </w:pPr>
      <w:r w:rsidRPr="002A1924">
        <w:t>wykaz modułów kształcenia (przedmiotów i grup przedmiotów) wraz z punktami ECTS,</w:t>
      </w:r>
    </w:p>
    <w:p w:rsidR="00F83E9F" w:rsidRPr="002A1924" w:rsidRDefault="00F83E9F" w:rsidP="00F83E9F">
      <w:pPr>
        <w:numPr>
          <w:ilvl w:val="0"/>
          <w:numId w:val="21"/>
        </w:numPr>
        <w:ind w:left="567" w:hanging="283"/>
        <w:jc w:val="both"/>
      </w:pPr>
      <w:r w:rsidRPr="002A1924">
        <w:t>rozkład modułów kształcenia na poszczególnych semestrach/latach studiów,</w:t>
      </w:r>
    </w:p>
    <w:p w:rsidR="00F83E9F" w:rsidRPr="002A1924" w:rsidRDefault="00F83E9F" w:rsidP="00F83E9F">
      <w:pPr>
        <w:numPr>
          <w:ilvl w:val="0"/>
          <w:numId w:val="21"/>
        </w:numPr>
        <w:ind w:left="567" w:hanging="283"/>
        <w:jc w:val="both"/>
      </w:pPr>
      <w:r w:rsidRPr="002A1924">
        <w:t>podstawowe formy prowadzenia zajęć i ich wymiar w semestrze/roku studiów,</w:t>
      </w:r>
    </w:p>
    <w:p w:rsidR="00F83E9F" w:rsidRPr="002A1924" w:rsidRDefault="00F83E9F" w:rsidP="00F83E9F">
      <w:pPr>
        <w:numPr>
          <w:ilvl w:val="0"/>
          <w:numId w:val="21"/>
        </w:numPr>
        <w:ind w:left="567" w:hanging="283"/>
        <w:jc w:val="both"/>
      </w:pPr>
      <w:r w:rsidRPr="002A1924">
        <w:t>wymiar czasu praktyk zawodowych dla danego semestru/roku studiów,</w:t>
      </w:r>
    </w:p>
    <w:p w:rsidR="00F83E9F" w:rsidRPr="002A1924" w:rsidRDefault="00F83E9F" w:rsidP="00F83E9F">
      <w:pPr>
        <w:numPr>
          <w:ilvl w:val="0"/>
          <w:numId w:val="21"/>
        </w:numPr>
        <w:ind w:left="567" w:hanging="283"/>
        <w:jc w:val="both"/>
      </w:pPr>
      <w:r w:rsidRPr="002A1924">
        <w:t>liczbę punktów ECTS wymaganą do zaliczenia semestru/roku studiów.</w:t>
      </w:r>
    </w:p>
    <w:p w:rsidR="00F83E9F" w:rsidRPr="002A1924" w:rsidRDefault="00F83E9F" w:rsidP="00F83E9F">
      <w:pPr>
        <w:ind w:left="567"/>
        <w:jc w:val="both"/>
      </w:pPr>
    </w:p>
    <w:p w:rsidR="00F83E9F" w:rsidRPr="002A1924" w:rsidRDefault="00F83E9F" w:rsidP="00F83E9F">
      <w:pPr>
        <w:numPr>
          <w:ilvl w:val="0"/>
          <w:numId w:val="20"/>
        </w:numPr>
        <w:ind w:left="284" w:hanging="284"/>
        <w:jc w:val="both"/>
      </w:pPr>
      <w:r w:rsidRPr="002A1924">
        <w:t xml:space="preserve">Plany studiów tworzy się odrębnie dla studiów prowadzonych w formie stacjonarnej </w:t>
      </w:r>
      <w:r w:rsidRPr="002A1924">
        <w:br/>
        <w:t>i niestacjonarnej.</w:t>
      </w:r>
    </w:p>
    <w:p w:rsidR="00F83E9F" w:rsidRPr="002A1924" w:rsidRDefault="00F83E9F" w:rsidP="00F83E9F">
      <w:pPr>
        <w:jc w:val="center"/>
        <w:rPr>
          <w:b/>
        </w:rPr>
      </w:pPr>
      <w:r w:rsidRPr="002A1924">
        <w:rPr>
          <w:b/>
        </w:rPr>
        <w:t>§ 5</w:t>
      </w:r>
    </w:p>
    <w:p w:rsidR="00F83E9F" w:rsidRPr="002A1924" w:rsidRDefault="00F83E9F" w:rsidP="00F83E9F">
      <w:pPr>
        <w:jc w:val="both"/>
      </w:pPr>
    </w:p>
    <w:p w:rsidR="00F83E9F" w:rsidRPr="002A1924" w:rsidRDefault="00F83E9F" w:rsidP="00F83E9F">
      <w:pPr>
        <w:numPr>
          <w:ilvl w:val="0"/>
          <w:numId w:val="22"/>
        </w:numPr>
        <w:ind w:left="284" w:hanging="284"/>
        <w:jc w:val="both"/>
      </w:pPr>
      <w:r w:rsidRPr="002A1924">
        <w:t>Czas trwania studiów wynosi:</w:t>
      </w:r>
    </w:p>
    <w:p w:rsidR="00F83E9F" w:rsidRPr="002A1924" w:rsidRDefault="00F83E9F" w:rsidP="00F83E9F">
      <w:pPr>
        <w:numPr>
          <w:ilvl w:val="0"/>
          <w:numId w:val="23"/>
        </w:numPr>
        <w:ind w:left="567" w:hanging="283"/>
        <w:jc w:val="both"/>
      </w:pPr>
      <w:r w:rsidRPr="002A1924">
        <w:t>dla studiów pierwszego stopnia - co najmniej 6 semestrów,</w:t>
      </w:r>
    </w:p>
    <w:p w:rsidR="00F83E9F" w:rsidRPr="002A1924" w:rsidRDefault="00F83E9F" w:rsidP="00F83E9F">
      <w:pPr>
        <w:numPr>
          <w:ilvl w:val="0"/>
          <w:numId w:val="23"/>
        </w:numPr>
        <w:ind w:left="567" w:hanging="283"/>
        <w:jc w:val="both"/>
      </w:pPr>
      <w:r w:rsidRPr="002A1924">
        <w:t>dla studiów drugiego stopnia – od 3 do 5 semestrów,</w:t>
      </w:r>
    </w:p>
    <w:p w:rsidR="00F83E9F" w:rsidRPr="002A1924" w:rsidRDefault="00F83E9F" w:rsidP="00F83E9F">
      <w:pPr>
        <w:numPr>
          <w:ilvl w:val="0"/>
          <w:numId w:val="23"/>
        </w:numPr>
        <w:ind w:left="567" w:hanging="283"/>
        <w:jc w:val="both"/>
      </w:pPr>
      <w:r w:rsidRPr="002A1924">
        <w:t>dla studiów jednolitych magisterskich</w:t>
      </w:r>
      <w:r w:rsidRPr="002A1924">
        <w:tab/>
        <w:t>- od 9 do 12 semestrów.</w:t>
      </w:r>
    </w:p>
    <w:p w:rsidR="00F83E9F" w:rsidRPr="002A1924" w:rsidRDefault="00F83E9F" w:rsidP="00F83E9F">
      <w:pPr>
        <w:ind w:left="567"/>
        <w:jc w:val="both"/>
      </w:pPr>
    </w:p>
    <w:p w:rsidR="00F83E9F" w:rsidRPr="002A1924" w:rsidRDefault="00F83E9F" w:rsidP="00F83E9F">
      <w:pPr>
        <w:numPr>
          <w:ilvl w:val="0"/>
          <w:numId w:val="22"/>
        </w:numPr>
        <w:ind w:left="284" w:hanging="284"/>
        <w:jc w:val="both"/>
      </w:pPr>
      <w:r w:rsidRPr="002A1924">
        <w:t>Studia niestacjonarne mogą trwać jeden lub dwa semestry dłużej niż odpowiednie studia stacjonarne.</w:t>
      </w:r>
    </w:p>
    <w:p w:rsidR="00F83E9F" w:rsidRPr="002A1924" w:rsidRDefault="00F83E9F" w:rsidP="00F83E9F">
      <w:pPr>
        <w:jc w:val="center"/>
        <w:rPr>
          <w:b/>
        </w:rPr>
      </w:pPr>
      <w:r w:rsidRPr="002A1924">
        <w:rPr>
          <w:b/>
        </w:rPr>
        <w:t>§ 6</w:t>
      </w:r>
    </w:p>
    <w:p w:rsidR="00F83E9F" w:rsidRPr="002A1924" w:rsidRDefault="00F83E9F" w:rsidP="00F83E9F">
      <w:pPr>
        <w:jc w:val="both"/>
      </w:pPr>
    </w:p>
    <w:p w:rsidR="00F83E9F" w:rsidRPr="002A1924" w:rsidRDefault="00F83E9F" w:rsidP="00F83E9F">
      <w:pPr>
        <w:numPr>
          <w:ilvl w:val="0"/>
          <w:numId w:val="24"/>
        </w:numPr>
        <w:ind w:left="284" w:hanging="284"/>
        <w:jc w:val="both"/>
      </w:pPr>
      <w:r w:rsidRPr="002A1924">
        <w:t xml:space="preserve">Przy opracowaniu programu studiów należy uwzględnić następujące wymagania </w:t>
      </w:r>
      <w:r w:rsidRPr="002A1924">
        <w:br/>
        <w:t>w zakresie przypisywania liczby punktów ECTS:</w:t>
      </w:r>
    </w:p>
    <w:p w:rsidR="00F83E9F" w:rsidRPr="002A1924" w:rsidRDefault="00F83E9F" w:rsidP="00F83E9F">
      <w:pPr>
        <w:numPr>
          <w:ilvl w:val="0"/>
          <w:numId w:val="25"/>
        </w:numPr>
        <w:ind w:left="567" w:hanging="283"/>
        <w:jc w:val="both"/>
      </w:pPr>
      <w:r w:rsidRPr="002A1924">
        <w:lastRenderedPageBreak/>
        <w:t xml:space="preserve">jeden punkt ECTS odpowiada 25-30 godzinom pracy studenta, niezbędnym do uzyskania założonych efektów kształcenia, przy czym liczba godzin pracy studenta obejmuje udział w różnych formach zorganizowanych przez Uczelnię zajęć </w:t>
      </w:r>
      <w:r w:rsidRPr="002A1924">
        <w:br/>
        <w:t>z udziałem nauczycieli akademickich oraz czas poświęcony na samodzielne uczenie się,</w:t>
      </w:r>
    </w:p>
    <w:p w:rsidR="00F83E9F" w:rsidRPr="002A1924" w:rsidRDefault="00F83E9F" w:rsidP="00F83E9F">
      <w:pPr>
        <w:numPr>
          <w:ilvl w:val="0"/>
          <w:numId w:val="25"/>
        </w:numPr>
        <w:ind w:left="567" w:hanging="283"/>
        <w:jc w:val="both"/>
      </w:pPr>
      <w:r w:rsidRPr="002A1924">
        <w:t>punkty ECTS przypisuje się za zaliczenie każdego z modułów kształcenia (przedmiotów) i praktyk przewidzianych w programie kształcenia, przy czym liczba punktów ECTS nie zależy od uzyskanej oceny, a warunkiem ich przyznania jest spełnienie przez studenta wymagań dotyczących uzyskania zakładanych efektów kształcenia potwierdzonych zaliczeniem zajęć lub praktyk,</w:t>
      </w:r>
    </w:p>
    <w:p w:rsidR="00F83E9F" w:rsidRPr="002A1924" w:rsidRDefault="00F83E9F" w:rsidP="00F83E9F">
      <w:pPr>
        <w:numPr>
          <w:ilvl w:val="0"/>
          <w:numId w:val="25"/>
        </w:numPr>
        <w:ind w:left="567" w:hanging="283"/>
        <w:jc w:val="both"/>
      </w:pPr>
      <w:r w:rsidRPr="002A1924">
        <w:t>punkty ECTS przypisuje się za przygotowanie i złożenie pracy dyplomowej lub przygotowanie do egzaminu dyplomowego, zgodnie z programem kształcenia,</w:t>
      </w:r>
    </w:p>
    <w:p w:rsidR="00F83E9F" w:rsidRPr="002A1924" w:rsidRDefault="00F83E9F" w:rsidP="00F83E9F">
      <w:pPr>
        <w:numPr>
          <w:ilvl w:val="0"/>
          <w:numId w:val="25"/>
        </w:numPr>
        <w:ind w:left="567" w:hanging="283"/>
        <w:jc w:val="both"/>
      </w:pPr>
      <w:r w:rsidRPr="002A1924">
        <w:t>student otrzymuje taką liczbę punktów ECTS, jaka jest przypisana efektom kształcenia uzyskiwanym w wyniku realizacji odpowiednich zajęć i praktyk przewidzianych na danym kierunku studiów.</w:t>
      </w:r>
    </w:p>
    <w:p w:rsidR="00F83E9F" w:rsidRPr="002A1924" w:rsidRDefault="00F83E9F" w:rsidP="00F83E9F">
      <w:pPr>
        <w:jc w:val="both"/>
      </w:pPr>
    </w:p>
    <w:p w:rsidR="00F83E9F" w:rsidRPr="002A1924" w:rsidRDefault="00F83E9F" w:rsidP="00F83E9F">
      <w:pPr>
        <w:numPr>
          <w:ilvl w:val="0"/>
          <w:numId w:val="24"/>
        </w:numPr>
        <w:ind w:left="284" w:hanging="284"/>
        <w:jc w:val="both"/>
      </w:pPr>
      <w:r w:rsidRPr="002A1924">
        <w:t xml:space="preserve">Program studiów dla kierunku o profilu praktycznym obejmuje moduły zajęć powiązane </w:t>
      </w:r>
      <w:r w:rsidRPr="002A1924">
        <w:br/>
        <w:t xml:space="preserve">z praktycznym przygotowaniem zawodowym, służące zdobywaniu przez studenta umiejętności praktycznych i kompetencji społecznych, którym przypisano punkty ECTS </w:t>
      </w:r>
      <w:r w:rsidRPr="002A1924">
        <w:br/>
        <w:t>w wymiarze większym niż 50% liczby punktów ECTS, koniecznej do uzyskania kwalifikacji odpowiadających poziomowi kształcenia.</w:t>
      </w:r>
    </w:p>
    <w:p w:rsidR="00F83E9F" w:rsidRPr="002A1924" w:rsidRDefault="00F83E9F" w:rsidP="00F83E9F">
      <w:pPr>
        <w:ind w:left="284"/>
        <w:jc w:val="both"/>
      </w:pPr>
    </w:p>
    <w:p w:rsidR="00F83E9F" w:rsidRPr="002A1924" w:rsidRDefault="00F83E9F" w:rsidP="00F83E9F">
      <w:pPr>
        <w:numPr>
          <w:ilvl w:val="0"/>
          <w:numId w:val="24"/>
        </w:numPr>
        <w:ind w:left="284" w:hanging="284"/>
        <w:jc w:val="both"/>
      </w:pPr>
      <w:r w:rsidRPr="002A1924">
        <w:t xml:space="preserve">Program studiów dla kierunku o profilu </w:t>
      </w:r>
      <w:proofErr w:type="spellStart"/>
      <w:r w:rsidRPr="002A1924">
        <w:t>ogólnoakademickim</w:t>
      </w:r>
      <w:proofErr w:type="spellEnd"/>
      <w:r w:rsidRPr="002A1924">
        <w:t xml:space="preserve"> obejmuje moduły zajęć powiązane z prowadzonymi badaniami naukowymi w dziedzinie nauki związanej z tym kierunkiem studiów, służące zdobywaniu przez studenta pogłębionej wiedzy oraz umiejętności prowadzenia badań naukowych, którym przypisano punkty ECTS </w:t>
      </w:r>
      <w:r w:rsidRPr="002A1924">
        <w:br/>
        <w:t>w wymiarze większym niż 50% liczby punktów ECTS, koniecznej do uzyskania kwalifikacji odpowiadających poziomowi kształcenia.</w:t>
      </w:r>
    </w:p>
    <w:p w:rsidR="00F83E9F" w:rsidRPr="002A1924" w:rsidRDefault="00F83E9F" w:rsidP="00F83E9F">
      <w:pPr>
        <w:pStyle w:val="Akapitzlist"/>
      </w:pPr>
    </w:p>
    <w:p w:rsidR="00F83E9F" w:rsidRPr="002A1924" w:rsidRDefault="00F83E9F" w:rsidP="00F83E9F">
      <w:pPr>
        <w:numPr>
          <w:ilvl w:val="0"/>
          <w:numId w:val="24"/>
        </w:numPr>
        <w:ind w:left="284" w:hanging="284"/>
        <w:jc w:val="both"/>
      </w:pPr>
      <w:r w:rsidRPr="002A1924">
        <w:t xml:space="preserve">Program studiów dla kierunku o profilu praktycznym obejmuje co najmniej trzymiesięczne praktyki zawodowe. </w:t>
      </w:r>
    </w:p>
    <w:p w:rsidR="00F83E9F" w:rsidRPr="002A1924" w:rsidRDefault="00F83E9F" w:rsidP="00F83E9F">
      <w:pPr>
        <w:pStyle w:val="Akapitzlist"/>
      </w:pPr>
    </w:p>
    <w:p w:rsidR="00F83E9F" w:rsidRPr="002A1924" w:rsidRDefault="00F83E9F" w:rsidP="00F83E9F">
      <w:pPr>
        <w:numPr>
          <w:ilvl w:val="0"/>
          <w:numId w:val="24"/>
        </w:numPr>
        <w:ind w:left="284" w:hanging="284"/>
        <w:jc w:val="both"/>
      </w:pPr>
      <w:r w:rsidRPr="002A1924">
        <w:t xml:space="preserve">Kształcenie na kierunku o profilu praktycznym może odbywać się przemiennie, w formie zajęć dydaktycznych realizowanych w Uczelni i w formie praktyk odbywanych </w:t>
      </w:r>
      <w:r w:rsidRPr="002A1924">
        <w:br/>
        <w:t>u pracodawcy, przy uwzględnieniu realizacji wszystkich efektów kształcenia przewidzianych w programie kształcenia dla tego kierunku studiów, poziomu i profilu kształcenia.</w:t>
      </w:r>
    </w:p>
    <w:p w:rsidR="00F83E9F" w:rsidRPr="002A1924" w:rsidRDefault="00F83E9F" w:rsidP="00F83E9F">
      <w:pPr>
        <w:pStyle w:val="Akapitzlist"/>
      </w:pPr>
    </w:p>
    <w:p w:rsidR="00F83E9F" w:rsidRPr="002A1924" w:rsidRDefault="00F83E9F" w:rsidP="00F83E9F">
      <w:pPr>
        <w:numPr>
          <w:ilvl w:val="0"/>
          <w:numId w:val="24"/>
        </w:numPr>
        <w:ind w:left="284" w:hanging="284"/>
        <w:jc w:val="both"/>
      </w:pPr>
      <w:r w:rsidRPr="002A1924">
        <w:t>W celu uzyskania dyplomu ukończenia studiów, student musi uzyskać:</w:t>
      </w:r>
    </w:p>
    <w:p w:rsidR="00F83E9F" w:rsidRPr="002A1924" w:rsidRDefault="00F83E9F" w:rsidP="00F83E9F">
      <w:pPr>
        <w:numPr>
          <w:ilvl w:val="0"/>
          <w:numId w:val="26"/>
        </w:numPr>
        <w:ind w:left="567" w:hanging="283"/>
        <w:jc w:val="both"/>
      </w:pPr>
      <w:r w:rsidRPr="002A1924">
        <w:t>na studiach pierwszego stopnia – co najmniej 180 punktów ECTS,</w:t>
      </w:r>
    </w:p>
    <w:p w:rsidR="00F83E9F" w:rsidRPr="002A1924" w:rsidRDefault="00F83E9F" w:rsidP="00F83E9F">
      <w:pPr>
        <w:numPr>
          <w:ilvl w:val="0"/>
          <w:numId w:val="26"/>
        </w:numPr>
        <w:ind w:left="567" w:hanging="283"/>
        <w:jc w:val="both"/>
      </w:pPr>
      <w:r w:rsidRPr="002A1924">
        <w:t>na studiach drugiego stopnia – co najmniej 90 punktów ECTS,</w:t>
      </w:r>
    </w:p>
    <w:p w:rsidR="00F83E9F" w:rsidRPr="002A1924" w:rsidRDefault="00F83E9F" w:rsidP="00F83E9F">
      <w:pPr>
        <w:numPr>
          <w:ilvl w:val="0"/>
          <w:numId w:val="26"/>
        </w:numPr>
        <w:ind w:left="567" w:hanging="283"/>
        <w:jc w:val="both"/>
      </w:pPr>
      <w:r w:rsidRPr="002A1924">
        <w:t xml:space="preserve">na jednolitych studiach magisterskich – co najmniej 300 punktów ECTS </w:t>
      </w:r>
      <w:r w:rsidRPr="002A1924">
        <w:br/>
        <w:t>w systemie studiów pięcioletnich oraz 360 punktów ECTS w systemie studiów sześcioletnich.</w:t>
      </w:r>
    </w:p>
    <w:p w:rsidR="00F83E9F" w:rsidRPr="002A1924" w:rsidRDefault="00F83E9F" w:rsidP="00F83E9F">
      <w:pPr>
        <w:ind w:left="1080"/>
        <w:jc w:val="both"/>
      </w:pPr>
    </w:p>
    <w:p w:rsidR="00F83E9F" w:rsidRPr="002A1924" w:rsidRDefault="00F83E9F" w:rsidP="00F83E9F">
      <w:pPr>
        <w:numPr>
          <w:ilvl w:val="0"/>
          <w:numId w:val="24"/>
        </w:numPr>
        <w:ind w:left="284" w:hanging="284"/>
        <w:jc w:val="both"/>
      </w:pPr>
      <w:r w:rsidRPr="002A1924">
        <w:t>Liczba punktów ECTS wymagana do zaliczenia semestru/roku studiów wynosi:</w:t>
      </w:r>
    </w:p>
    <w:p w:rsidR="00F83E9F" w:rsidRPr="002A1924" w:rsidRDefault="00F83E9F" w:rsidP="00F83E9F">
      <w:pPr>
        <w:numPr>
          <w:ilvl w:val="0"/>
          <w:numId w:val="27"/>
        </w:numPr>
        <w:ind w:left="567" w:hanging="283"/>
        <w:jc w:val="both"/>
      </w:pPr>
      <w:r w:rsidRPr="002A1924">
        <w:t xml:space="preserve">co najmniej 30 punktów ECTS – przypisanych modułom kształcenia realizowanym </w:t>
      </w:r>
      <w:r w:rsidRPr="002A1924">
        <w:br/>
        <w:t>w każdym semestrze studiów,</w:t>
      </w:r>
    </w:p>
    <w:p w:rsidR="00F83E9F" w:rsidRPr="002A1924" w:rsidRDefault="00F83E9F" w:rsidP="00F83E9F">
      <w:pPr>
        <w:numPr>
          <w:ilvl w:val="0"/>
          <w:numId w:val="27"/>
        </w:numPr>
        <w:ind w:left="567" w:hanging="283"/>
        <w:jc w:val="both"/>
      </w:pPr>
      <w:r w:rsidRPr="002A1924">
        <w:t xml:space="preserve">co najmniej 60 punktów ECTS – przypisanych modułom kształcenia realizowanym </w:t>
      </w:r>
      <w:r w:rsidRPr="002A1924">
        <w:br/>
        <w:t>w każdym roku studiów.</w:t>
      </w:r>
    </w:p>
    <w:p w:rsidR="00F83E9F" w:rsidRPr="002A1924" w:rsidRDefault="00F83E9F" w:rsidP="00F83E9F">
      <w:pPr>
        <w:ind w:left="567"/>
        <w:jc w:val="both"/>
      </w:pPr>
    </w:p>
    <w:p w:rsidR="00F83E9F" w:rsidRPr="002A1924" w:rsidRDefault="00F83E9F" w:rsidP="00F83E9F">
      <w:pPr>
        <w:numPr>
          <w:ilvl w:val="0"/>
          <w:numId w:val="24"/>
        </w:numPr>
        <w:ind w:left="284" w:hanging="284"/>
        <w:jc w:val="both"/>
      </w:pPr>
      <w:r w:rsidRPr="002A1924">
        <w:lastRenderedPageBreak/>
        <w:t xml:space="preserve">Ustalony dla studenta </w:t>
      </w:r>
      <w:r w:rsidRPr="002A1924">
        <w:rPr>
          <w:bCs/>
        </w:rPr>
        <w:t>indywidualny plan studiów i program kształcenia uwzględnia osiągniecie założonych efektów kształcenia, uzyskanie wymaganej liczby punktów ECTS, które nie mogą być mniejsze od obowiązujących w ogólnym planie i programie kształcenia na danym roku i kierunku studiów.</w:t>
      </w:r>
    </w:p>
    <w:p w:rsidR="00F83E9F" w:rsidRPr="002A1924" w:rsidRDefault="00F83E9F" w:rsidP="00F83E9F">
      <w:pPr>
        <w:ind w:left="284"/>
        <w:jc w:val="both"/>
      </w:pPr>
    </w:p>
    <w:p w:rsidR="00F83E9F" w:rsidRPr="002A1924" w:rsidRDefault="00F83E9F" w:rsidP="00F83E9F">
      <w:pPr>
        <w:numPr>
          <w:ilvl w:val="0"/>
          <w:numId w:val="24"/>
        </w:numPr>
        <w:ind w:left="284" w:hanging="284"/>
        <w:jc w:val="both"/>
      </w:pPr>
      <w:r w:rsidRPr="002A1924">
        <w:t>Ustalony dla studenta indywidualny harmonogram zajęć dydaktycznych, musi być zgodny z planem i programem kształcenia, uwzględniającym osiągniecie założonych efektów kształcenia i uzyskanie wymaganej liczby punktów ECTS.</w:t>
      </w:r>
    </w:p>
    <w:p w:rsidR="00F83E9F" w:rsidRPr="002A1924" w:rsidRDefault="00F83E9F" w:rsidP="00F83E9F">
      <w:pPr>
        <w:ind w:left="284"/>
        <w:jc w:val="both"/>
      </w:pPr>
    </w:p>
    <w:p w:rsidR="00F83E9F" w:rsidRPr="002A1924" w:rsidRDefault="00F83E9F" w:rsidP="00F83E9F">
      <w:pPr>
        <w:numPr>
          <w:ilvl w:val="0"/>
          <w:numId w:val="24"/>
        </w:numPr>
        <w:ind w:left="426" w:hanging="426"/>
        <w:jc w:val="both"/>
      </w:pPr>
      <w:r w:rsidRPr="002A1924">
        <w:t>Liczba punktów ECTS przewidzianych za moduły zajęć wybieranych przez studenta wynosi w Uczelni odpowiednio:</w:t>
      </w:r>
    </w:p>
    <w:p w:rsidR="00F83E9F" w:rsidRPr="002A1924" w:rsidRDefault="00F83E9F" w:rsidP="00F83E9F">
      <w:pPr>
        <w:numPr>
          <w:ilvl w:val="0"/>
          <w:numId w:val="28"/>
        </w:numPr>
        <w:ind w:left="567" w:hanging="141"/>
        <w:jc w:val="both"/>
      </w:pPr>
      <w:r w:rsidRPr="002A1924">
        <w:t>dla studiów wymagających uzyskania 120 punktów ECTS – 36 punktów ECTS,</w:t>
      </w:r>
    </w:p>
    <w:p w:rsidR="00F83E9F" w:rsidRPr="002A1924" w:rsidRDefault="00F83E9F" w:rsidP="00F83E9F">
      <w:pPr>
        <w:numPr>
          <w:ilvl w:val="0"/>
          <w:numId w:val="28"/>
        </w:numPr>
        <w:ind w:left="567" w:hanging="141"/>
        <w:jc w:val="both"/>
      </w:pPr>
      <w:r w:rsidRPr="002A1924">
        <w:t>dla studiów wymagających uzyskania 180 punktów ECTS – 54 punktów ECTS,</w:t>
      </w:r>
    </w:p>
    <w:p w:rsidR="00F83E9F" w:rsidRPr="002A1924" w:rsidRDefault="00F83E9F" w:rsidP="00F83E9F">
      <w:pPr>
        <w:numPr>
          <w:ilvl w:val="0"/>
          <w:numId w:val="28"/>
        </w:numPr>
        <w:ind w:left="567" w:hanging="141"/>
        <w:jc w:val="both"/>
      </w:pPr>
      <w:r w:rsidRPr="002A1924">
        <w:t>dla studiów wymagających uzyskania 300 punktów ECTS – 90 punktów ECTS,</w:t>
      </w:r>
    </w:p>
    <w:p w:rsidR="00F83E9F" w:rsidRPr="002A1924" w:rsidRDefault="00F83E9F" w:rsidP="00F83E9F">
      <w:pPr>
        <w:numPr>
          <w:ilvl w:val="0"/>
          <w:numId w:val="28"/>
        </w:numPr>
        <w:ind w:left="567" w:hanging="141"/>
        <w:jc w:val="both"/>
      </w:pPr>
      <w:r w:rsidRPr="002A1924">
        <w:t>dla studiów wymagających uzyskania 330 punktów ECTS – 99 punktów ECTS,</w:t>
      </w:r>
    </w:p>
    <w:p w:rsidR="00F83E9F" w:rsidRPr="002A1924" w:rsidRDefault="00F83E9F" w:rsidP="00F83E9F">
      <w:pPr>
        <w:numPr>
          <w:ilvl w:val="0"/>
          <w:numId w:val="28"/>
        </w:numPr>
        <w:ind w:left="567" w:hanging="141"/>
        <w:jc w:val="both"/>
      </w:pPr>
      <w:r w:rsidRPr="002A1924">
        <w:t>dla studiów wymagających uzyskania 360 punktów ECTS – 108 punktów ECTS.</w:t>
      </w:r>
    </w:p>
    <w:p w:rsidR="00F83E9F" w:rsidRPr="002A1924" w:rsidRDefault="00F83E9F" w:rsidP="00F83E9F">
      <w:pPr>
        <w:jc w:val="both"/>
      </w:pPr>
    </w:p>
    <w:p w:rsidR="00F83E9F" w:rsidRPr="002A1924" w:rsidRDefault="00F83E9F" w:rsidP="00F83E9F">
      <w:pPr>
        <w:jc w:val="center"/>
        <w:rPr>
          <w:b/>
        </w:rPr>
      </w:pPr>
      <w:r w:rsidRPr="002A1924">
        <w:rPr>
          <w:b/>
        </w:rPr>
        <w:t>§ 7</w:t>
      </w:r>
    </w:p>
    <w:p w:rsidR="00F83E9F" w:rsidRPr="002A1924" w:rsidRDefault="00F83E9F" w:rsidP="00F83E9F">
      <w:pPr>
        <w:rPr>
          <w:b/>
        </w:rPr>
      </w:pPr>
    </w:p>
    <w:p w:rsidR="00F83E9F" w:rsidRPr="002A1924" w:rsidRDefault="00F83E9F" w:rsidP="00F83E9F">
      <w:pPr>
        <w:numPr>
          <w:ilvl w:val="0"/>
          <w:numId w:val="29"/>
        </w:numPr>
        <w:ind w:left="284" w:hanging="284"/>
        <w:jc w:val="both"/>
      </w:pPr>
      <w:r w:rsidRPr="002A1924">
        <w:t xml:space="preserve">Na studiach stacjonarnych co najmniej polowa programu kształcenia jest realizowana </w:t>
      </w:r>
      <w:r w:rsidRPr="002A1924">
        <w:br/>
        <w:t>w postaci zajęć dydaktycznych wymagających bezpośredniego udziału nauczycieli akademickich i studentów.</w:t>
      </w:r>
    </w:p>
    <w:p w:rsidR="00F83E9F" w:rsidRPr="002A1924" w:rsidRDefault="00F83E9F" w:rsidP="00F83E9F">
      <w:pPr>
        <w:ind w:left="284"/>
        <w:jc w:val="both"/>
      </w:pPr>
    </w:p>
    <w:p w:rsidR="00F83E9F" w:rsidRPr="002A1924" w:rsidRDefault="00F83E9F" w:rsidP="00F83E9F">
      <w:pPr>
        <w:numPr>
          <w:ilvl w:val="0"/>
          <w:numId w:val="29"/>
        </w:numPr>
        <w:ind w:left="284" w:hanging="284"/>
        <w:jc w:val="both"/>
      </w:pPr>
      <w:r w:rsidRPr="002A1924">
        <w:t>Minimalna liczba godzin zajęć w zakresie nauki języków obcych na studiach stacjonarnych prowadzonych w Uczelni wynosi 120 godzin w przypadku studiów pierwszego stopnia i jednolitych studiów magisterskich.</w:t>
      </w:r>
    </w:p>
    <w:p w:rsidR="00F83E9F" w:rsidRPr="002A1924" w:rsidRDefault="00F83E9F" w:rsidP="00F83E9F">
      <w:pPr>
        <w:ind w:left="284"/>
        <w:jc w:val="both"/>
      </w:pPr>
    </w:p>
    <w:p w:rsidR="00F83E9F" w:rsidRPr="002A1924" w:rsidRDefault="00F83E9F" w:rsidP="00F83E9F">
      <w:pPr>
        <w:numPr>
          <w:ilvl w:val="0"/>
          <w:numId w:val="29"/>
        </w:numPr>
        <w:ind w:left="284" w:hanging="284"/>
        <w:jc w:val="both"/>
      </w:pPr>
      <w:r w:rsidRPr="002A1924">
        <w:t xml:space="preserve">Za zaliczenie modułu kształcenia w zakresie języków obcych przypisuje się minimum </w:t>
      </w:r>
      <w:r w:rsidRPr="002A1924">
        <w:br/>
        <w:t>4 punkty ECTS.</w:t>
      </w:r>
    </w:p>
    <w:p w:rsidR="00F83E9F" w:rsidRPr="002A1924" w:rsidRDefault="00F83E9F" w:rsidP="00F83E9F">
      <w:pPr>
        <w:ind w:left="284"/>
        <w:jc w:val="both"/>
      </w:pPr>
    </w:p>
    <w:p w:rsidR="00F83E9F" w:rsidRPr="002A1924" w:rsidRDefault="00F83E9F" w:rsidP="00F83E9F">
      <w:pPr>
        <w:numPr>
          <w:ilvl w:val="0"/>
          <w:numId w:val="29"/>
        </w:numPr>
        <w:ind w:left="284" w:hanging="284"/>
        <w:jc w:val="both"/>
      </w:pPr>
      <w:r w:rsidRPr="002A1924">
        <w:t>Minimalna liczba godzin zajęć z wychowania fizycznego na stacjonarnych studiach pierwszego stopnia i jednolitych studiach magisterskich wynosi 60 godzin.</w:t>
      </w:r>
    </w:p>
    <w:p w:rsidR="00F83E9F" w:rsidRPr="002A1924" w:rsidRDefault="00F83E9F" w:rsidP="00F83E9F">
      <w:pPr>
        <w:ind w:left="284"/>
        <w:jc w:val="both"/>
      </w:pPr>
    </w:p>
    <w:p w:rsidR="00F83E9F" w:rsidRPr="002A1924" w:rsidRDefault="00F83E9F" w:rsidP="00F83E9F">
      <w:pPr>
        <w:numPr>
          <w:ilvl w:val="0"/>
          <w:numId w:val="29"/>
        </w:numPr>
        <w:ind w:left="284" w:hanging="284"/>
        <w:jc w:val="both"/>
      </w:pPr>
      <w:r w:rsidRPr="002A1924">
        <w:t>Za zaliczenie zajęć, o których mowa w ust. 4 student może uzyskać minimum 2 punkty ECTS.</w:t>
      </w:r>
    </w:p>
    <w:p w:rsidR="00F83E9F" w:rsidRPr="002A1924" w:rsidRDefault="00F83E9F" w:rsidP="00F83E9F">
      <w:pPr>
        <w:jc w:val="center"/>
        <w:rPr>
          <w:b/>
        </w:rPr>
      </w:pPr>
      <w:r w:rsidRPr="002A1924">
        <w:rPr>
          <w:b/>
        </w:rPr>
        <w:t>§ 8</w:t>
      </w:r>
    </w:p>
    <w:p w:rsidR="00F83E9F" w:rsidRPr="002A1924" w:rsidRDefault="00F83E9F" w:rsidP="00F83E9F">
      <w:pPr>
        <w:ind w:left="1080"/>
      </w:pPr>
    </w:p>
    <w:p w:rsidR="00F83E9F" w:rsidRPr="002A1924" w:rsidRDefault="00F83E9F" w:rsidP="00F83E9F">
      <w:pPr>
        <w:jc w:val="both"/>
      </w:pPr>
      <w:r w:rsidRPr="002A1924">
        <w:t xml:space="preserve">Dla kierunków studiów: lekarskiego, lekarsko-dentystycznego, farmacji, pielęgniarstwa </w:t>
      </w:r>
      <w:r w:rsidRPr="002A1924">
        <w:br/>
        <w:t xml:space="preserve">i położnictwa przy projektowaniu programów kształcenia i planów studiów zapisy niniejszej Uchwały stosuje się w zakresie nieuregulowanym rozporządzeniem ministra właściwego </w:t>
      </w:r>
      <w:r w:rsidRPr="002A1924">
        <w:br/>
        <w:t>ds. szkolnictwa wyższego.</w:t>
      </w:r>
    </w:p>
    <w:p w:rsidR="00F83E9F" w:rsidRPr="002A1924" w:rsidRDefault="00F83E9F" w:rsidP="00F83E9F">
      <w:pPr>
        <w:jc w:val="center"/>
        <w:rPr>
          <w:b/>
        </w:rPr>
      </w:pPr>
      <w:r w:rsidRPr="002A1924">
        <w:rPr>
          <w:b/>
        </w:rPr>
        <w:t>§ 9</w:t>
      </w:r>
    </w:p>
    <w:p w:rsidR="00F83E9F" w:rsidRPr="002A1924" w:rsidRDefault="00F83E9F" w:rsidP="00F83E9F">
      <w:pPr>
        <w:rPr>
          <w:b/>
        </w:rPr>
      </w:pPr>
    </w:p>
    <w:p w:rsidR="00F83E9F" w:rsidRPr="002A1924" w:rsidRDefault="00F83E9F" w:rsidP="00F83E9F">
      <w:pPr>
        <w:numPr>
          <w:ilvl w:val="0"/>
          <w:numId w:val="35"/>
        </w:numPr>
        <w:ind w:left="426" w:hanging="426"/>
        <w:jc w:val="both"/>
      </w:pPr>
      <w:r w:rsidRPr="002A1924">
        <w:t xml:space="preserve">Wydziały Uczelni, posiadające uprawnienia do nadawania stopnia naukowego doktora habilitowanego i spełniające warunki określone odrębnymi przepisami, mogą prowadzić studia o profilu </w:t>
      </w:r>
      <w:proofErr w:type="spellStart"/>
      <w:r w:rsidRPr="002A1924">
        <w:t>ogólnoakademickim</w:t>
      </w:r>
      <w:proofErr w:type="spellEnd"/>
      <w:r w:rsidRPr="002A1924">
        <w:t xml:space="preserve"> oraz studia o profilu praktycznym na określonym przez Senat kierunku studiów i poziomie kształcenia, w ramach obszarów kształcenia oraz dziedzin odpowiadających uprawnieniom do nadawania stopnia doktora habilitowanego. Uchwała Senatu określa efekty kształcenia dla danego kierunku studiów.</w:t>
      </w:r>
    </w:p>
    <w:p w:rsidR="00F83E9F" w:rsidRPr="002A1924" w:rsidRDefault="00F83E9F" w:rsidP="00F83E9F">
      <w:pPr>
        <w:numPr>
          <w:ilvl w:val="0"/>
          <w:numId w:val="35"/>
        </w:numPr>
        <w:ind w:left="426" w:hanging="426"/>
        <w:jc w:val="both"/>
      </w:pPr>
      <w:r w:rsidRPr="002A1924">
        <w:lastRenderedPageBreak/>
        <w:t xml:space="preserve">Wydziały Uczelni nieposiadające uprawnień do nadawania stopnia naukowego doktora habilitowanego w obszarze kształcenia i dziedzinie, do których przyporządkowany jest kierunek studiów, spełniające warunki określone odrębnymi przepisami, które: </w:t>
      </w:r>
    </w:p>
    <w:p w:rsidR="00F83E9F" w:rsidRPr="002A1924" w:rsidRDefault="00F83E9F" w:rsidP="00F83E9F">
      <w:pPr>
        <w:numPr>
          <w:ilvl w:val="1"/>
          <w:numId w:val="24"/>
        </w:numPr>
        <w:tabs>
          <w:tab w:val="clear" w:pos="1440"/>
          <w:tab w:val="num" w:pos="851"/>
        </w:tabs>
        <w:ind w:left="851" w:hanging="447"/>
        <w:jc w:val="both"/>
        <w:rPr>
          <w:strike/>
        </w:rPr>
      </w:pPr>
      <w:r w:rsidRPr="002A1924">
        <w:t>posiadają uprawnienie do nadawania stopnia naukowego doktora w obszarze kształcenia i dziedzinie, do których przyporządkowany jest kierunek studiów – mogą uzyskać uprawnienie do prowadzenia, zgodnie z opisem efektów kształcenia określonym przez Senat:</w:t>
      </w:r>
    </w:p>
    <w:p w:rsidR="00F83E9F" w:rsidRPr="002A1924" w:rsidRDefault="00F83E9F" w:rsidP="00F83E9F">
      <w:pPr>
        <w:numPr>
          <w:ilvl w:val="0"/>
          <w:numId w:val="36"/>
        </w:numPr>
        <w:ind w:left="1276" w:hanging="283"/>
        <w:jc w:val="both"/>
        <w:rPr>
          <w:strike/>
        </w:rPr>
      </w:pPr>
      <w:r w:rsidRPr="002A1924">
        <w:t>studiów o profilu praktycznym na tym kierunku i określonym poziomie kształcenia,</w:t>
      </w:r>
    </w:p>
    <w:p w:rsidR="00F83E9F" w:rsidRPr="002A1924" w:rsidRDefault="00F83E9F" w:rsidP="00F83E9F">
      <w:pPr>
        <w:numPr>
          <w:ilvl w:val="0"/>
          <w:numId w:val="36"/>
        </w:numPr>
        <w:ind w:left="1276" w:hanging="283"/>
        <w:jc w:val="both"/>
        <w:rPr>
          <w:strike/>
        </w:rPr>
      </w:pPr>
      <w:r w:rsidRPr="002A1924">
        <w:t xml:space="preserve">studiów o profilu </w:t>
      </w:r>
      <w:proofErr w:type="spellStart"/>
      <w:r w:rsidRPr="002A1924">
        <w:t>ogólnoakademickim</w:t>
      </w:r>
      <w:proofErr w:type="spellEnd"/>
      <w:r w:rsidRPr="002A1924">
        <w:t xml:space="preserve"> na tym kierunku i określonym poziomie kształcenia,</w:t>
      </w:r>
    </w:p>
    <w:p w:rsidR="00F83E9F" w:rsidRPr="002A1924" w:rsidRDefault="00F83E9F" w:rsidP="00F83E9F">
      <w:pPr>
        <w:numPr>
          <w:ilvl w:val="1"/>
          <w:numId w:val="24"/>
        </w:numPr>
        <w:tabs>
          <w:tab w:val="clear" w:pos="1440"/>
          <w:tab w:val="left" w:pos="851"/>
        </w:tabs>
        <w:ind w:left="851" w:hanging="425"/>
        <w:jc w:val="both"/>
      </w:pPr>
      <w:r w:rsidRPr="002A1924">
        <w:t>nie posiadają uprawnienia do nadawania stopnia naukowego doktora w obszarze kształcenia i dziedzinie, do których przyporządkowany jest kierunek studiów – mogą uzyskać uprawnienie do prowadzenia, zgodnie z opisem efektów kształcenia określonym przez Senat:</w:t>
      </w:r>
    </w:p>
    <w:p w:rsidR="00F83E9F" w:rsidRPr="002A1924" w:rsidRDefault="00F83E9F" w:rsidP="00F83E9F">
      <w:pPr>
        <w:numPr>
          <w:ilvl w:val="0"/>
          <w:numId w:val="37"/>
        </w:numPr>
        <w:ind w:left="1276" w:hanging="425"/>
        <w:jc w:val="both"/>
        <w:rPr>
          <w:strike/>
        </w:rPr>
      </w:pPr>
      <w:r w:rsidRPr="002A1924">
        <w:t>studiów o profilu praktycznym na tym kierunku i określonym poziomie kształcenia,</w:t>
      </w:r>
    </w:p>
    <w:p w:rsidR="00F83E9F" w:rsidRPr="002A1924" w:rsidRDefault="00F83E9F" w:rsidP="00F83E9F">
      <w:pPr>
        <w:numPr>
          <w:ilvl w:val="0"/>
          <w:numId w:val="37"/>
        </w:numPr>
        <w:ind w:left="1276" w:hanging="425"/>
        <w:jc w:val="both"/>
        <w:rPr>
          <w:strike/>
        </w:rPr>
      </w:pPr>
      <w:r w:rsidRPr="002A1924">
        <w:t xml:space="preserve">studiów o profilu </w:t>
      </w:r>
      <w:proofErr w:type="spellStart"/>
      <w:r w:rsidRPr="002A1924">
        <w:t>ogólnoakademickim</w:t>
      </w:r>
      <w:proofErr w:type="spellEnd"/>
      <w:r w:rsidRPr="002A1924">
        <w:t xml:space="preserve"> na tym kierunku i określonym poziomie kształcenia, jeżeli:</w:t>
      </w:r>
    </w:p>
    <w:p w:rsidR="00F83E9F" w:rsidRPr="002A1924" w:rsidRDefault="00F83E9F" w:rsidP="00F83E9F">
      <w:pPr>
        <w:numPr>
          <w:ilvl w:val="0"/>
          <w:numId w:val="12"/>
        </w:numPr>
        <w:ind w:left="1418" w:hanging="425"/>
        <w:jc w:val="both"/>
      </w:pPr>
      <w:r w:rsidRPr="002A1924">
        <w:t>prowadzone na tym kierunku studia pierwszego lub drugiego stopnia o profilu praktycznym uzyskały co najmniej pozytywną ocenę jakości kształcenia Polskiej Komisji Akredytacyjnej,</w:t>
      </w:r>
    </w:p>
    <w:p w:rsidR="00F83E9F" w:rsidRPr="002A1924" w:rsidRDefault="00F83E9F" w:rsidP="00F83E9F">
      <w:pPr>
        <w:numPr>
          <w:ilvl w:val="0"/>
          <w:numId w:val="12"/>
        </w:numPr>
        <w:ind w:left="1418" w:hanging="425"/>
        <w:jc w:val="both"/>
      </w:pPr>
      <w:r w:rsidRPr="002A1924">
        <w:t>zatrudnia w pełnym wymiarze czasu pracy co najmniej ośmiu nauczycieli akademickich posiadających tytuł naukowy profesora lub stopień naukowy doktora habilitowanego lub będących osobami, które nabyły uprawnienia równoważne z uprawnieniami doktora habilitowanego na podstawie odrębnych przepisów, dla których Uczelnia stanowi podstawowe miejsce pracy, reprezentujących dziedzinę nauki związaną z danym kierunkiem studiów,</w:t>
      </w:r>
    </w:p>
    <w:p w:rsidR="00F83E9F" w:rsidRPr="002A1924" w:rsidRDefault="00F83E9F" w:rsidP="00F83E9F">
      <w:pPr>
        <w:numPr>
          <w:ilvl w:val="0"/>
          <w:numId w:val="12"/>
        </w:numPr>
        <w:ind w:left="1418" w:hanging="425"/>
        <w:jc w:val="both"/>
      </w:pPr>
      <w:r w:rsidRPr="002A1924">
        <w:t>prowadzi badania naukowe związane z kierunkiem studiów.</w:t>
      </w:r>
    </w:p>
    <w:p w:rsidR="00F83E9F" w:rsidRPr="002A1924" w:rsidRDefault="00F83E9F" w:rsidP="00F83E9F">
      <w:pPr>
        <w:ind w:left="1080"/>
        <w:jc w:val="both"/>
        <w:rPr>
          <w:strike/>
        </w:rPr>
      </w:pPr>
    </w:p>
    <w:p w:rsidR="00F83E9F" w:rsidRPr="002A1924" w:rsidRDefault="00F83E9F" w:rsidP="00F83E9F">
      <w:pPr>
        <w:ind w:left="284" w:hanging="284"/>
        <w:jc w:val="both"/>
      </w:pPr>
      <w:r w:rsidRPr="002A1924">
        <w:t xml:space="preserve">3. Wydziałom Uczelni, o których mowa w ust. 2 uprawnienia nadaje, na wniosek Rektora, </w:t>
      </w:r>
      <w:r w:rsidRPr="002A1924">
        <w:br/>
        <w:t>w drodze decyzji, Minister Nauki i Szkolnictwa Wyższego, po zasięgnięciu opinii Ministra Zdrowia oraz Polskiej Komisji Akredytacyjnej.</w:t>
      </w:r>
    </w:p>
    <w:p w:rsidR="00F83E9F" w:rsidRPr="002A1924" w:rsidRDefault="00F83E9F" w:rsidP="00F83E9F">
      <w:pPr>
        <w:ind w:left="284"/>
        <w:jc w:val="both"/>
      </w:pPr>
    </w:p>
    <w:p w:rsidR="00F83E9F" w:rsidRPr="002A1924" w:rsidRDefault="00F83E9F" w:rsidP="00F83E9F">
      <w:pPr>
        <w:jc w:val="center"/>
        <w:rPr>
          <w:b/>
        </w:rPr>
      </w:pPr>
      <w:r w:rsidRPr="002A1924">
        <w:rPr>
          <w:b/>
        </w:rPr>
        <w:t>§ 10</w:t>
      </w:r>
    </w:p>
    <w:p w:rsidR="00F83E9F" w:rsidRPr="002A1924" w:rsidRDefault="00F83E9F" w:rsidP="00F83E9F">
      <w:pPr>
        <w:jc w:val="center"/>
        <w:rPr>
          <w:b/>
        </w:rPr>
      </w:pPr>
    </w:p>
    <w:p w:rsidR="00F83E9F" w:rsidRPr="002A1924" w:rsidRDefault="00F83E9F" w:rsidP="00F83E9F">
      <w:pPr>
        <w:numPr>
          <w:ilvl w:val="3"/>
          <w:numId w:val="38"/>
        </w:numPr>
        <w:ind w:left="284" w:hanging="284"/>
        <w:jc w:val="both"/>
      </w:pPr>
      <w:r w:rsidRPr="002A1924">
        <w:t>Rada Wydziału uchwala plany studiów i programy kształcenia dla kierunków prowadzonych w Wydziale, po zaopiniowaniu przez właściwy organ wydziałowego samorządu studenckiego, z uwzględnieniem niniejszych wytycznych.</w:t>
      </w:r>
    </w:p>
    <w:p w:rsidR="00F83E9F" w:rsidRPr="002A1924" w:rsidRDefault="00F83E9F" w:rsidP="00F83E9F">
      <w:pPr>
        <w:ind w:left="284" w:hanging="284"/>
        <w:jc w:val="both"/>
      </w:pPr>
    </w:p>
    <w:p w:rsidR="00F83E9F" w:rsidRPr="002A1924" w:rsidRDefault="00F83E9F" w:rsidP="00F83E9F">
      <w:pPr>
        <w:numPr>
          <w:ilvl w:val="3"/>
          <w:numId w:val="38"/>
        </w:numPr>
        <w:ind w:left="284" w:hanging="284"/>
        <w:jc w:val="both"/>
      </w:pPr>
      <w:r w:rsidRPr="002A1924">
        <w:t>Uchwalone przez Radę Wydziału programy kształcenia podlegają ocenie Wydziałowego Zespołu ds. Jakości kształcenia.</w:t>
      </w:r>
    </w:p>
    <w:p w:rsidR="00F83E9F" w:rsidRPr="002A1924" w:rsidRDefault="00F83E9F" w:rsidP="00F83E9F">
      <w:pPr>
        <w:jc w:val="center"/>
        <w:rPr>
          <w:b/>
        </w:rPr>
      </w:pPr>
      <w:r w:rsidRPr="002A1924">
        <w:rPr>
          <w:b/>
        </w:rPr>
        <w:t>§ 11</w:t>
      </w:r>
    </w:p>
    <w:p w:rsidR="00F83E9F" w:rsidRPr="002A1924" w:rsidRDefault="00F83E9F" w:rsidP="00F83E9F"/>
    <w:p w:rsidR="00F83E9F" w:rsidRPr="002A1924" w:rsidRDefault="00F83E9F" w:rsidP="00F83E9F">
      <w:pPr>
        <w:numPr>
          <w:ilvl w:val="6"/>
          <w:numId w:val="39"/>
        </w:numPr>
        <w:ind w:left="284" w:hanging="284"/>
        <w:jc w:val="both"/>
      </w:pPr>
      <w:r w:rsidRPr="002A1924">
        <w:t>Senat Uczelni w terminie do 31.12.2016 r. dostosuje profile i programy kształcenia studiów pierwszego stopnia prowadzonych na kierunkach utworzonych przed dniem wejścia w życie ustawy z dnia 11 lipca 2014 r. o zmianie ustawy – Prawo o szkolnictwie wyższym, do wymagań określonych w art. 11 ustawy.</w:t>
      </w:r>
    </w:p>
    <w:p w:rsidR="00F83E9F" w:rsidRPr="002A1924" w:rsidRDefault="00F83E9F" w:rsidP="00F83E9F">
      <w:pPr>
        <w:ind w:left="284" w:hanging="284"/>
      </w:pPr>
    </w:p>
    <w:p w:rsidR="00F83E9F" w:rsidRPr="002A1924" w:rsidRDefault="00F83E9F" w:rsidP="00F83E9F">
      <w:pPr>
        <w:numPr>
          <w:ilvl w:val="6"/>
          <w:numId w:val="39"/>
        </w:numPr>
        <w:ind w:left="284" w:hanging="284"/>
        <w:jc w:val="both"/>
      </w:pPr>
      <w:r w:rsidRPr="002A1924">
        <w:lastRenderedPageBreak/>
        <w:t xml:space="preserve">Senat Uczelni w terminie do 31.12.2017 r. dostosuje profile i programy kształcenia studiów drugiego stopnia i jednolitych studiów magisterskich prowadzonych na kierunkach utworzonych przed dniem wejścia w życie ustawy z dnia 11 lipca 2014 r. </w:t>
      </w:r>
      <w:r w:rsidRPr="002A1924">
        <w:br/>
        <w:t>o zmianie ustawy – Prawo o szkolnictwie wyższym, do wymagań określonych w art. 11 ustawy.</w:t>
      </w:r>
    </w:p>
    <w:p w:rsidR="00F83E9F" w:rsidRPr="002A1924" w:rsidRDefault="00F83E9F" w:rsidP="00F83E9F">
      <w:pPr>
        <w:pStyle w:val="Akapitzlist"/>
        <w:ind w:left="284" w:hanging="284"/>
      </w:pPr>
    </w:p>
    <w:p w:rsidR="00F83E9F" w:rsidRPr="002A1924" w:rsidRDefault="00F83E9F" w:rsidP="00F83E9F">
      <w:pPr>
        <w:numPr>
          <w:ilvl w:val="6"/>
          <w:numId w:val="39"/>
        </w:numPr>
        <w:ind w:left="284" w:hanging="284"/>
        <w:jc w:val="both"/>
      </w:pPr>
      <w:r w:rsidRPr="002A1924">
        <w:t xml:space="preserve">Rektor informuje Ministra Nauki i Szkolnictwa Wyższego oraz Ministra Zdrowia </w:t>
      </w:r>
      <w:r w:rsidRPr="002A1924">
        <w:br/>
        <w:t>o dostosowaniu profili i programów kształcenia w terminie miesiąca od dnia podjęcia uchwały przez Senat Uczelni, nie później niż do dnia:</w:t>
      </w:r>
    </w:p>
    <w:p w:rsidR="00F83E9F" w:rsidRPr="002A1924" w:rsidRDefault="00F83E9F" w:rsidP="00F83E9F">
      <w:pPr>
        <w:numPr>
          <w:ilvl w:val="0"/>
          <w:numId w:val="40"/>
        </w:numPr>
        <w:jc w:val="both"/>
      </w:pPr>
      <w:r w:rsidRPr="002A1924">
        <w:t>31 stycznia 2017 r. – o dostosowaniu profili i programów kształcenia, o których mowa w ust. 3,</w:t>
      </w:r>
    </w:p>
    <w:p w:rsidR="00F83E9F" w:rsidRPr="002A1924" w:rsidRDefault="00F83E9F" w:rsidP="00F83E9F">
      <w:pPr>
        <w:numPr>
          <w:ilvl w:val="0"/>
          <w:numId w:val="40"/>
        </w:numPr>
        <w:jc w:val="both"/>
      </w:pPr>
      <w:r w:rsidRPr="002A1924">
        <w:t>31 stycznia 2018 r. – o dostosowaniu profili i programów kształcenia, o których mowa w ust. 4.</w:t>
      </w:r>
    </w:p>
    <w:p w:rsidR="00F83E9F" w:rsidRPr="002A1924" w:rsidRDefault="00F83E9F" w:rsidP="00F83E9F">
      <w:pPr>
        <w:ind w:left="720"/>
        <w:jc w:val="both"/>
      </w:pPr>
    </w:p>
    <w:p w:rsidR="00F83E9F" w:rsidRPr="002A1924" w:rsidRDefault="00F83E9F" w:rsidP="00F83E9F">
      <w:pPr>
        <w:ind w:left="284" w:hanging="284"/>
        <w:jc w:val="both"/>
      </w:pPr>
      <w:r w:rsidRPr="002A1924">
        <w:t xml:space="preserve">4. Rada Wydziału przedstawia Senatowi Uczelni dostosowane profile i programy kształcenia na prowadzonych kierunkach studiów, o których mowa w § 8 ust. 3, nie później niż do </w:t>
      </w:r>
      <w:r w:rsidRPr="002A1924">
        <w:br/>
        <w:t>30 listopada 2016 r.</w:t>
      </w:r>
    </w:p>
    <w:p w:rsidR="00F83E9F" w:rsidRPr="002A1924" w:rsidRDefault="00F83E9F" w:rsidP="00F83E9F">
      <w:pPr>
        <w:ind w:left="284" w:hanging="284"/>
        <w:jc w:val="both"/>
      </w:pPr>
    </w:p>
    <w:p w:rsidR="00F83E9F" w:rsidRPr="002A1924" w:rsidRDefault="00F83E9F" w:rsidP="00F83E9F">
      <w:pPr>
        <w:ind w:left="284" w:hanging="284"/>
        <w:jc w:val="both"/>
      </w:pPr>
      <w:r w:rsidRPr="002A1924">
        <w:t xml:space="preserve">5. Rada Wydziału przedstawia Senatowi Uczelni dostosowane profile i programy kształcenia na prowadzonych kierunkach studiów, o których mowa w § 8 ust. 4, nie później niż do </w:t>
      </w:r>
      <w:r w:rsidRPr="002A1924">
        <w:br/>
        <w:t>30 listopada 2017 r.</w:t>
      </w:r>
    </w:p>
    <w:p w:rsidR="00F83E9F" w:rsidRPr="002A1924" w:rsidRDefault="00F83E9F" w:rsidP="00F83E9F">
      <w:pPr>
        <w:jc w:val="center"/>
        <w:rPr>
          <w:b/>
        </w:rPr>
      </w:pPr>
    </w:p>
    <w:p w:rsidR="00F83E9F" w:rsidRPr="002A1924" w:rsidRDefault="00F83E9F" w:rsidP="00F83E9F">
      <w:pPr>
        <w:jc w:val="center"/>
        <w:rPr>
          <w:b/>
        </w:rPr>
      </w:pPr>
      <w:r w:rsidRPr="002A1924">
        <w:rPr>
          <w:b/>
        </w:rPr>
        <w:t>§ 12</w:t>
      </w:r>
    </w:p>
    <w:p w:rsidR="00F83E9F" w:rsidRPr="002A1924" w:rsidRDefault="00F83E9F" w:rsidP="00F83E9F">
      <w:pPr>
        <w:jc w:val="center"/>
        <w:rPr>
          <w:b/>
        </w:rPr>
      </w:pPr>
    </w:p>
    <w:p w:rsidR="00F83E9F" w:rsidRPr="002A1924" w:rsidRDefault="00F83E9F" w:rsidP="00F83E9F">
      <w:pPr>
        <w:jc w:val="both"/>
      </w:pPr>
      <w:r w:rsidRPr="002A1924">
        <w:t>Wykonanie uchwały powierza właściwym Dziekanom Wydziałów Śląskiego Uniwersytetu Medycznego w Katowicach.</w:t>
      </w:r>
    </w:p>
    <w:p w:rsidR="00F83E9F" w:rsidRPr="002A1924" w:rsidRDefault="00F83E9F" w:rsidP="00F83E9F">
      <w:pPr>
        <w:jc w:val="center"/>
        <w:rPr>
          <w:b/>
        </w:rPr>
      </w:pPr>
    </w:p>
    <w:p w:rsidR="00F83E9F" w:rsidRPr="002A1924" w:rsidRDefault="00F83E9F" w:rsidP="00F83E9F">
      <w:pPr>
        <w:jc w:val="center"/>
        <w:rPr>
          <w:b/>
        </w:rPr>
      </w:pPr>
      <w:r w:rsidRPr="002A1924">
        <w:rPr>
          <w:b/>
        </w:rPr>
        <w:t>§ 13</w:t>
      </w:r>
    </w:p>
    <w:p w:rsidR="00F83E9F" w:rsidRPr="002A1924" w:rsidRDefault="00F83E9F" w:rsidP="00F83E9F"/>
    <w:p w:rsidR="00F83E9F" w:rsidRPr="002A1924" w:rsidRDefault="00F83E9F" w:rsidP="00F83E9F">
      <w:r w:rsidRPr="002A1924">
        <w:t>Uchwała wchodzi w życie z dniem podjęcia.</w:t>
      </w:r>
    </w:p>
    <w:p w:rsidR="00F83E9F" w:rsidRPr="002A1924" w:rsidRDefault="00F83E9F" w:rsidP="00F83E9F">
      <w:pPr>
        <w:jc w:val="both"/>
      </w:pPr>
    </w:p>
    <w:p w:rsidR="00F83E9F" w:rsidRPr="002A1924" w:rsidRDefault="00F83E9F" w:rsidP="00F83E9F">
      <w:pPr>
        <w:jc w:val="right"/>
        <w:rPr>
          <w:b/>
          <w:bCs/>
        </w:rPr>
      </w:pPr>
    </w:p>
    <w:p w:rsidR="00F83E9F" w:rsidRPr="002A1924" w:rsidRDefault="00F83E9F" w:rsidP="00F83E9F">
      <w:pPr>
        <w:ind w:left="3540"/>
        <w:rPr>
          <w:bCs/>
          <w:iCs/>
        </w:rPr>
      </w:pPr>
    </w:p>
    <w:p w:rsidR="00F83E9F" w:rsidRPr="002A1924" w:rsidRDefault="00F83E9F" w:rsidP="00F83E9F">
      <w:pPr>
        <w:tabs>
          <w:tab w:val="left" w:pos="284"/>
        </w:tabs>
        <w:spacing w:line="276" w:lineRule="auto"/>
        <w:jc w:val="both"/>
      </w:pPr>
    </w:p>
    <w:p w:rsidR="008E3911" w:rsidRPr="00F83E9F" w:rsidRDefault="008E3911" w:rsidP="00F83E9F">
      <w:bookmarkStart w:id="0" w:name="_GoBack"/>
      <w:bookmarkEnd w:id="0"/>
    </w:p>
    <w:sectPr w:rsidR="008E3911" w:rsidRPr="00F83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2B2"/>
    <w:multiLevelType w:val="hybridMultilevel"/>
    <w:tmpl w:val="49C0CAE2"/>
    <w:lvl w:ilvl="0" w:tplc="D9FC485C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A7035"/>
    <w:multiLevelType w:val="hybridMultilevel"/>
    <w:tmpl w:val="E72C36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8F1721"/>
    <w:multiLevelType w:val="hybridMultilevel"/>
    <w:tmpl w:val="D93C74C6"/>
    <w:lvl w:ilvl="0" w:tplc="E368C31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C6E9B"/>
    <w:multiLevelType w:val="hybridMultilevel"/>
    <w:tmpl w:val="0B004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A0DBC"/>
    <w:multiLevelType w:val="hybridMultilevel"/>
    <w:tmpl w:val="A97C8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855B1"/>
    <w:multiLevelType w:val="hybridMultilevel"/>
    <w:tmpl w:val="5260B1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2974AA"/>
    <w:multiLevelType w:val="hybridMultilevel"/>
    <w:tmpl w:val="827EAAFC"/>
    <w:lvl w:ilvl="0" w:tplc="3CC2560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16C04"/>
    <w:multiLevelType w:val="hybridMultilevel"/>
    <w:tmpl w:val="C3FC12DE"/>
    <w:lvl w:ilvl="0" w:tplc="3946A39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0468E46">
      <w:start w:val="1"/>
      <w:numFmt w:val="decimal"/>
      <w:lvlText w:val="%4."/>
      <w:lvlJc w:val="left"/>
      <w:pPr>
        <w:ind w:left="2880" w:hanging="360"/>
      </w:pPr>
      <w:rPr>
        <w:color w:val="FF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17D17"/>
    <w:multiLevelType w:val="hybridMultilevel"/>
    <w:tmpl w:val="059A5CF2"/>
    <w:lvl w:ilvl="0" w:tplc="F3CEEC9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3E1D87"/>
    <w:multiLevelType w:val="hybridMultilevel"/>
    <w:tmpl w:val="98B4DB68"/>
    <w:lvl w:ilvl="0" w:tplc="AC48F5C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837225"/>
    <w:multiLevelType w:val="hybridMultilevel"/>
    <w:tmpl w:val="882A4EA2"/>
    <w:lvl w:ilvl="0" w:tplc="14D81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3412D2"/>
    <w:multiLevelType w:val="hybridMultilevel"/>
    <w:tmpl w:val="868043B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695F4E"/>
    <w:multiLevelType w:val="hybridMultilevel"/>
    <w:tmpl w:val="94249260"/>
    <w:lvl w:ilvl="0" w:tplc="21B47D8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690467"/>
    <w:multiLevelType w:val="hybridMultilevel"/>
    <w:tmpl w:val="34D67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73320"/>
    <w:multiLevelType w:val="hybridMultilevel"/>
    <w:tmpl w:val="49D005B0"/>
    <w:lvl w:ilvl="0" w:tplc="1A3E1560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C783771"/>
    <w:multiLevelType w:val="hybridMultilevel"/>
    <w:tmpl w:val="BEE034DE"/>
    <w:lvl w:ilvl="0" w:tplc="AAAAD78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CC34D3"/>
    <w:multiLevelType w:val="hybridMultilevel"/>
    <w:tmpl w:val="5F9ECAD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32FA5947"/>
    <w:multiLevelType w:val="hybridMultilevel"/>
    <w:tmpl w:val="8E389668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B7577"/>
    <w:multiLevelType w:val="hybridMultilevel"/>
    <w:tmpl w:val="0FBC1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305A0"/>
    <w:multiLevelType w:val="hybridMultilevel"/>
    <w:tmpl w:val="DF6CE68E"/>
    <w:lvl w:ilvl="0" w:tplc="27901DB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055A1F"/>
    <w:multiLevelType w:val="hybridMultilevel"/>
    <w:tmpl w:val="20C2F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CE36BF"/>
    <w:multiLevelType w:val="hybridMultilevel"/>
    <w:tmpl w:val="1430C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A5A0A"/>
    <w:multiLevelType w:val="hybridMultilevel"/>
    <w:tmpl w:val="ADF29648"/>
    <w:lvl w:ilvl="0" w:tplc="46E6354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DF5787"/>
    <w:multiLevelType w:val="hybridMultilevel"/>
    <w:tmpl w:val="9EC0B03A"/>
    <w:lvl w:ilvl="0" w:tplc="D71E4E9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E30E53"/>
    <w:multiLevelType w:val="hybridMultilevel"/>
    <w:tmpl w:val="50567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3211F0"/>
    <w:multiLevelType w:val="hybridMultilevel"/>
    <w:tmpl w:val="FE7680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AB2520"/>
    <w:multiLevelType w:val="hybridMultilevel"/>
    <w:tmpl w:val="67C80420"/>
    <w:lvl w:ilvl="0" w:tplc="BB6CB3BE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F17318"/>
    <w:multiLevelType w:val="hybridMultilevel"/>
    <w:tmpl w:val="9A32DD3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EE8C0D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DB64F4"/>
    <w:multiLevelType w:val="hybridMultilevel"/>
    <w:tmpl w:val="4254DB9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A88597B"/>
    <w:multiLevelType w:val="hybridMultilevel"/>
    <w:tmpl w:val="2766B9C6"/>
    <w:lvl w:ilvl="0" w:tplc="C65E99A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965063"/>
    <w:multiLevelType w:val="hybridMultilevel"/>
    <w:tmpl w:val="337C6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534D64"/>
    <w:multiLevelType w:val="hybridMultilevel"/>
    <w:tmpl w:val="6A8289E6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37D7545"/>
    <w:multiLevelType w:val="hybridMultilevel"/>
    <w:tmpl w:val="50D4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C53EB6"/>
    <w:multiLevelType w:val="hybridMultilevel"/>
    <w:tmpl w:val="FA74C8F0"/>
    <w:lvl w:ilvl="0" w:tplc="11F423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80C5026"/>
    <w:multiLevelType w:val="hybridMultilevel"/>
    <w:tmpl w:val="5F4AF60C"/>
    <w:lvl w:ilvl="0" w:tplc="3ADC76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A6035A3"/>
    <w:multiLevelType w:val="hybridMultilevel"/>
    <w:tmpl w:val="C088C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F00B1C"/>
    <w:multiLevelType w:val="hybridMultilevel"/>
    <w:tmpl w:val="A4E4304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B839B0"/>
    <w:multiLevelType w:val="hybridMultilevel"/>
    <w:tmpl w:val="EED03A8C"/>
    <w:lvl w:ilvl="0" w:tplc="4F7EE348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4A47D7F"/>
    <w:multiLevelType w:val="hybridMultilevel"/>
    <w:tmpl w:val="68D4F3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A8582C"/>
    <w:multiLevelType w:val="hybridMultilevel"/>
    <w:tmpl w:val="9DC6594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33"/>
  </w:num>
  <w:num w:numId="10">
    <w:abstractNumId w:val="0"/>
  </w:num>
  <w:num w:numId="11">
    <w:abstractNumId w:val="26"/>
  </w:num>
  <w:num w:numId="12">
    <w:abstractNumId w:val="10"/>
  </w:num>
  <w:num w:numId="13">
    <w:abstractNumId w:val="38"/>
  </w:num>
  <w:num w:numId="14">
    <w:abstractNumId w:val="4"/>
  </w:num>
  <w:num w:numId="15">
    <w:abstractNumId w:val="37"/>
  </w:num>
  <w:num w:numId="16">
    <w:abstractNumId w:val="34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1"/>
  </w:num>
  <w:num w:numId="32">
    <w:abstractNumId w:val="5"/>
  </w:num>
  <w:num w:numId="33">
    <w:abstractNumId w:val="28"/>
  </w:num>
  <w:num w:numId="34">
    <w:abstractNumId w:val="31"/>
  </w:num>
  <w:num w:numId="35">
    <w:abstractNumId w:val="35"/>
  </w:num>
  <w:num w:numId="36">
    <w:abstractNumId w:val="39"/>
  </w:num>
  <w:num w:numId="37">
    <w:abstractNumId w:val="36"/>
  </w:num>
  <w:num w:numId="38">
    <w:abstractNumId w:val="20"/>
  </w:num>
  <w:num w:numId="39">
    <w:abstractNumId w:val="16"/>
  </w:num>
  <w:num w:numId="40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98"/>
    <w:rsid w:val="003140A6"/>
    <w:rsid w:val="003F0D98"/>
    <w:rsid w:val="008E3911"/>
    <w:rsid w:val="00F8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F0D9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F0D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yt">
    <w:name w:val="tyt"/>
    <w:basedOn w:val="Normalny"/>
    <w:rsid w:val="003140A6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Akapitzlist">
    <w:name w:val="List Paragraph"/>
    <w:basedOn w:val="Normalny"/>
    <w:qFormat/>
    <w:rsid w:val="00314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F0D9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F0D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yt">
    <w:name w:val="tyt"/>
    <w:basedOn w:val="Normalny"/>
    <w:rsid w:val="003140A6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Akapitzlist">
    <w:name w:val="List Paragraph"/>
    <w:basedOn w:val="Normalny"/>
    <w:qFormat/>
    <w:rsid w:val="00314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4503</Words>
  <Characters>27022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2015-02-23T06:54:00Z</dcterms:created>
  <dcterms:modified xsi:type="dcterms:W3CDTF">2015-02-23T06:54:00Z</dcterms:modified>
</cp:coreProperties>
</file>