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6DA" w:rsidRPr="008746FE" w:rsidRDefault="007506DA" w:rsidP="007506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746FE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7506DA" w:rsidRPr="008746FE" w:rsidRDefault="007506DA" w:rsidP="007506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sz w:val="24"/>
          <w:szCs w:val="24"/>
        </w:rPr>
        <w:t>Senatu Śląskiego Uniwersytetu Medycznego w Katowicach</w:t>
      </w:r>
    </w:p>
    <w:p w:rsidR="007506DA" w:rsidRPr="008746FE" w:rsidRDefault="007506DA" w:rsidP="007506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sz w:val="24"/>
          <w:szCs w:val="24"/>
        </w:rPr>
        <w:t>z dnia 21 stycznia 2015 r.</w:t>
      </w:r>
    </w:p>
    <w:p w:rsidR="007506DA" w:rsidRPr="008746FE" w:rsidRDefault="007506DA" w:rsidP="007506DA">
      <w:pPr>
        <w:suppressAutoHyphens/>
        <w:spacing w:after="0" w:line="240" w:lineRule="auto"/>
        <w:ind w:left="1260" w:hanging="12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sprawie: zmiany Uchwały Nr 47/2010 z dnia 22.12.2010 r. Senatu Śląskiego Uniwersytetu Medycznego w Katowicach w sprawie wprowadzenia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„Zasad wnioskowania i podziału dotacji na finansowanie działalności statutowej polegającej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br/>
        <w:t xml:space="preserve">na prowadzeniu badań naukowych w ramach </w:t>
      </w:r>
      <w:r w:rsidRPr="008746FE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prac statutowych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oraz zadań z nimi związanych, służących utrzymaniu potencjału badawczego jednostek organizacyjnych oraz rozwojowi </w:t>
      </w:r>
      <w:r w:rsidRPr="008746FE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młodych naukowców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i </w:t>
      </w:r>
      <w:r w:rsidRPr="008746FE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uczestników studiów doktoranckich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w jednostkach naukowych (Wydziałach) Śląskiego Uniwersytetu Medycznego w Katowicach”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</w:t>
      </w:r>
      <w:proofErr w:type="spellStart"/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. zm.</w:t>
      </w:r>
    </w:p>
    <w:p w:rsidR="007506DA" w:rsidRPr="008746FE" w:rsidRDefault="007506DA" w:rsidP="007506DA">
      <w:pPr>
        <w:tabs>
          <w:tab w:val="left" w:pos="1080"/>
        </w:tabs>
        <w:suppressAutoHyphens/>
        <w:spacing w:after="0" w:line="240" w:lineRule="auto"/>
        <w:ind w:left="1259" w:hanging="125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tabs>
          <w:tab w:val="left" w:pos="1080"/>
        </w:tabs>
        <w:suppressAutoHyphens/>
        <w:spacing w:after="0" w:line="240" w:lineRule="auto"/>
        <w:ind w:left="1259" w:hanging="125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582AA8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lang w:eastAsia="zh-CN"/>
        </w:rPr>
        <w:t xml:space="preserve">Na podstawie art. 62 ust. 1 ustawy z dnia 27 lipca 2005 roku Prawo o szkolnictwie wyższym  </w:t>
      </w:r>
      <w:r w:rsidRPr="008746FE">
        <w:rPr>
          <w:rFonts w:ascii="Times New Roman" w:eastAsia="Times New Roman" w:hAnsi="Times New Roman" w:cs="Times New Roman"/>
          <w:i/>
          <w:sz w:val="24"/>
          <w:lang w:eastAsia="zh-CN"/>
        </w:rPr>
        <w:t xml:space="preserve">(t. j. Dz. U. z 2012 r., poz. 572 z </w:t>
      </w:r>
      <w:proofErr w:type="spellStart"/>
      <w:r w:rsidRPr="008746FE">
        <w:rPr>
          <w:rFonts w:ascii="Times New Roman" w:eastAsia="Times New Roman" w:hAnsi="Times New Roman" w:cs="Times New Roman"/>
          <w:i/>
          <w:sz w:val="24"/>
          <w:lang w:eastAsia="zh-CN"/>
        </w:rPr>
        <w:t>późn</w:t>
      </w:r>
      <w:proofErr w:type="spellEnd"/>
      <w:r w:rsidRPr="008746FE">
        <w:rPr>
          <w:rFonts w:ascii="Times New Roman" w:eastAsia="Times New Roman" w:hAnsi="Times New Roman" w:cs="Times New Roman"/>
          <w:i/>
          <w:sz w:val="24"/>
          <w:lang w:eastAsia="zh-CN"/>
        </w:rPr>
        <w:t xml:space="preserve">. zm.) </w:t>
      </w:r>
      <w:r w:rsidRPr="008746FE">
        <w:rPr>
          <w:rFonts w:ascii="Times New Roman" w:eastAsia="Times New Roman" w:hAnsi="Times New Roman" w:cs="Times New Roman"/>
          <w:sz w:val="24"/>
          <w:lang w:eastAsia="zh-CN"/>
        </w:rPr>
        <w:t xml:space="preserve">oraz § 38 ust. 1 pkt 12 Statutu Śląskiego Uniwersytetu Medycznego w Katowicach </w:t>
      </w:r>
      <w:r w:rsidRPr="00582AA8">
        <w:rPr>
          <w:rFonts w:ascii="Times New Roman" w:eastAsia="Times New Roman" w:hAnsi="Times New Roman" w:cs="Times New Roman"/>
          <w:i/>
          <w:sz w:val="24"/>
          <w:lang w:eastAsia="zh-CN"/>
        </w:rPr>
        <w:t>(t. j. Uchwała Nr 112/2014 Senatu SUM z dnia 22.10.2014 r.)</w:t>
      </w:r>
    </w:p>
    <w:p w:rsidR="007506DA" w:rsidRPr="008746FE" w:rsidRDefault="007506DA" w:rsidP="007506D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Senat Śląskiego Uniwersytetu Medycznego w Katowicach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uchwala, co następuje:</w:t>
      </w:r>
    </w:p>
    <w:p w:rsidR="007506DA" w:rsidRPr="008746FE" w:rsidRDefault="007506DA" w:rsidP="007506D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1</w:t>
      </w: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Załącznik Nr 1 do Uchwały Nr 47/2010 z dnia 22.12.2010 r. Senatu Śląskiego Uniwersytetu Medycznego w Katowicach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„Zasady wnioskowania i podziału dotacji na finansowanie działalności statutowej polegającej na prowadzeniu badań naukowych w ramach </w:t>
      </w:r>
      <w:r w:rsidRPr="008746FE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prac statutowych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oraz zadań z nimi związanych, służących utrzymaniu potencjału badawczego jednostek organizacyjnych oraz  rozwojowi </w:t>
      </w:r>
      <w:r w:rsidRPr="008746FE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młodych naukowców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i </w:t>
      </w:r>
      <w:r w:rsidRPr="008746FE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uczestników studiów doktoranckich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w jednostkach naukowych (Wydziałach) Śląskiego Uniwersytetu Medycznego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br/>
        <w:t xml:space="preserve">w Katowicach”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otrzymuje nowe brzmienie określone w Załączniku Nr 1 do niniejszej Uchwały.</w:t>
      </w:r>
    </w:p>
    <w:p w:rsidR="007506DA" w:rsidRPr="008746FE" w:rsidRDefault="007506DA" w:rsidP="007506D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2</w:t>
      </w: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Wykonanie uchwały powierza Rektorowi Śląskiego Uniwersytetu Medycznego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Katowicach.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3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Uchwała wchodzi w życie z dniem podjęcia.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Przewodniczący Senatu</w:t>
      </w:r>
    </w:p>
    <w:p w:rsidR="007506DA" w:rsidRPr="008746FE" w:rsidRDefault="007506DA" w:rsidP="007506D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Rektor</w:t>
      </w:r>
    </w:p>
    <w:p w:rsidR="007506DA" w:rsidRPr="008746FE" w:rsidRDefault="007506DA" w:rsidP="007506DA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Śląskiego Uniwersytetu Medycznego w Katowicach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left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zh-CN"/>
        </w:rPr>
        <w:t xml:space="preserve">prof. </w:t>
      </w:r>
      <w:proofErr w:type="spellStart"/>
      <w:r w:rsidRPr="008746F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zh-CN"/>
        </w:rPr>
        <w:t>dr</w:t>
      </w:r>
      <w:proofErr w:type="spellEnd"/>
      <w:r w:rsidRPr="008746F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zh-CN"/>
        </w:rPr>
        <w:t xml:space="preserve"> hab. n. med. </w:t>
      </w:r>
      <w:r w:rsidRPr="008746F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Przemysław Jałowiecki</w:t>
      </w:r>
    </w:p>
    <w:p w:rsidR="007506DA" w:rsidRPr="008746FE" w:rsidRDefault="007506DA" w:rsidP="007506DA">
      <w:pPr>
        <w:pageBreakBefore/>
        <w:suppressAutoHyphens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8746FE">
        <w:rPr>
          <w:rFonts w:ascii="Times New Roman" w:eastAsia="Times New Roman" w:hAnsi="Times New Roman" w:cs="Times New Roman"/>
          <w:sz w:val="18"/>
          <w:szCs w:val="18"/>
          <w:lang w:eastAsia="zh-CN"/>
        </w:rPr>
        <w:lastRenderedPageBreak/>
        <w:t>Załącznik Nr 1</w:t>
      </w:r>
    </w:p>
    <w:p w:rsidR="007506DA" w:rsidRPr="008746FE" w:rsidRDefault="007506DA" w:rsidP="007506DA">
      <w:pPr>
        <w:suppressAutoHyphens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8746FE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do Uchwały Nr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8</w:t>
      </w:r>
      <w:r w:rsidRPr="008746FE">
        <w:rPr>
          <w:rFonts w:ascii="Times New Roman" w:eastAsia="Times New Roman" w:hAnsi="Times New Roman" w:cs="Times New Roman"/>
          <w:sz w:val="18"/>
          <w:szCs w:val="18"/>
          <w:lang w:eastAsia="zh-CN"/>
        </w:rPr>
        <w:t>/2015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Pr="008746FE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Senatu SUM </w:t>
      </w:r>
    </w:p>
    <w:p w:rsidR="007506DA" w:rsidRPr="008746FE" w:rsidRDefault="007506DA" w:rsidP="007506DA">
      <w:pPr>
        <w:suppressAutoHyphens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18"/>
          <w:szCs w:val="18"/>
          <w:lang w:eastAsia="zh-CN"/>
        </w:rPr>
        <w:t>z dnia 21 stycznia 2015 r.</w:t>
      </w: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Zasady wnioskowania, podziału dotacji na finansowanie działalności statutowej polegającej na prowadzeniu badań naukowych w ramach </w:t>
      </w: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prac statutowych</w:t>
      </w: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oraz zadań z nimi związanych, służących utrzymaniu potencjału badawczego jednostek organizacyjnych oraz rozwojowi </w:t>
      </w: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młodych naukowców</w:t>
      </w: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i </w:t>
      </w: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uczestników studiów doktoranckich</w:t>
      </w: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w jednostkach naukowych (Wydziałach) Śląskiego Uniwersytetu Medycznego w Katowicach oraz realizacji finansowanych zadań badawczych.</w:t>
      </w: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Podstawy prawne:</w:t>
      </w:r>
    </w:p>
    <w:p w:rsidR="007506DA" w:rsidRPr="008746FE" w:rsidRDefault="007506DA" w:rsidP="007506D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art. 18 ust. 1 pkt 1,3 ustawy z dnia 30 kwietnia 2010 r. </w:t>
      </w:r>
      <w:r w:rsidRPr="008746FE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o zasadach finansowania nauki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br/>
        <w:t>(t. j. Dz. U. 2014, poz. 1620),</w:t>
      </w:r>
    </w:p>
    <w:p w:rsidR="007506DA" w:rsidRPr="008746FE" w:rsidRDefault="007506DA" w:rsidP="007506D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rozporządzenie Ministra Nauki i Szkolnictwa Wyższego z dnia 5 listopada 2010 r. </w:t>
      </w:r>
      <w:r w:rsidRPr="008746FE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w sprawie kryteriów i trybu przyznawania oraz rozliczania środków finansowych na naukę na finansowanie działalności statutowej (tekst jednolity Dz. U. z 2014 poz. 90 z </w:t>
      </w:r>
      <w:proofErr w:type="spellStart"/>
      <w:r w:rsidRPr="008746FE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późn</w:t>
      </w:r>
      <w:proofErr w:type="spellEnd"/>
      <w:r w:rsidRPr="008746FE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. zm.)</w:t>
      </w: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Użyte w niniejszych Zasadach określenia oznaczają:</w:t>
      </w:r>
    </w:p>
    <w:p w:rsidR="007506DA" w:rsidRPr="008746FE" w:rsidRDefault="007506DA" w:rsidP="007506D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jednostka naukowa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podstawowa jednostka organizacyjna uczelni w rozumieniu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§ 16 ust. 1 Statutu SUM – Wydział;</w:t>
      </w:r>
    </w:p>
    <w:p w:rsidR="007506DA" w:rsidRPr="008746FE" w:rsidRDefault="007506DA" w:rsidP="007506D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jednostka organizacyjna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jednostka wewnętrzna Wydziału w rozumieniu § 17 ust. 1 Statutu SUM;</w:t>
      </w:r>
    </w:p>
    <w:p w:rsidR="007506DA" w:rsidRPr="008746FE" w:rsidRDefault="007506DA" w:rsidP="007506D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działalność statutowa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realizacja określonych w Statucie SUM zadań związanych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prowadzeniem w sposób ciągły badań naukowych lub prac rozwojowych;</w:t>
      </w:r>
    </w:p>
    <w:p w:rsidR="007506DA" w:rsidRPr="008746FE" w:rsidRDefault="007506DA" w:rsidP="007506D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praca statutowa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wyodrębnione przez Kierownika jednostki organizacyjnej SUM zadanie badawcze, realizowane przez pracowników zatrudnionych w tej jednostce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roku, na który przyznawana jest dotacja;</w:t>
      </w:r>
    </w:p>
    <w:p w:rsidR="007506DA" w:rsidRPr="008746FE" w:rsidRDefault="007506DA" w:rsidP="007506D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młody naukowiec</w:t>
      </w:r>
      <w:r w:rsidRPr="008746F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–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pracownik naukowo-dydaktyczny SUM, prowadzący działalność naukową, który nie ukończył 35 roku życia;</w:t>
      </w:r>
    </w:p>
    <w:p w:rsidR="007506DA" w:rsidRPr="008746FE" w:rsidRDefault="007506DA" w:rsidP="007506D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doktorant –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uczestnik studiów doktoranckich prowadzonych przez jednostki naukowe SUM.</w:t>
      </w:r>
    </w:p>
    <w:p w:rsidR="007506DA" w:rsidRPr="008746FE" w:rsidRDefault="007506DA" w:rsidP="007506DA">
      <w:pPr>
        <w:keepNext/>
        <w:numPr>
          <w:ilvl w:val="2"/>
          <w:numId w:val="1"/>
        </w:numPr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zh-CN"/>
        </w:rPr>
        <w:t>I.  Zasady ogólne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Kierownik  jednostki organizacyjnej, młody naukowiec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</w:t>
      </w: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doktorant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mogą ubiegać się o dofinansowanie zadań związanych z prowadzeniem badań naukowych na warunkach określonych w niniejszych Zasadach.</w:t>
      </w:r>
    </w:p>
    <w:p w:rsidR="007506DA" w:rsidRPr="008746FE" w:rsidRDefault="007506DA" w:rsidP="007506DA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Środki finansowe na dofinansowanie zadań, o których mowa w ust. 1 przyznawane są przez Ministra Nauki i Szkolnictwa Wyższego na rok kalendarzowy, w formie decyzji.</w:t>
      </w:r>
    </w:p>
    <w:p w:rsidR="007506DA" w:rsidRPr="008746FE" w:rsidRDefault="007506DA" w:rsidP="007506DA">
      <w:pPr>
        <w:keepNext/>
        <w:numPr>
          <w:ilvl w:val="2"/>
          <w:numId w:val="1"/>
        </w:numPr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zh-CN"/>
        </w:rPr>
        <w:t>II.  Tryb wnioskowania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Kierownik jednostki organizacyjnej, młody naukowiec</w:t>
      </w:r>
      <w:r w:rsidRPr="008746F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oraz </w:t>
      </w: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doktorant </w:t>
      </w: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ubiegający się o dofinansowanie zobowiązany jest do złożenia stosownego wniosku.</w:t>
      </w:r>
    </w:p>
    <w:p w:rsidR="007506DA" w:rsidRDefault="007506DA" w:rsidP="007506DA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Przed planowanym przejściem na emeryturę Kierownik jednostki organizacyjnej zobowiązany jest do wyznaczenia podległego mu pracownika, który przejmie dalszą realizację pracy naukowo-badawczej, w tym obowiązek rozliczenia merytorycznego pracy na podstawie pisemnego oświadczenia obu stron.</w:t>
      </w:r>
    </w:p>
    <w:p w:rsidR="007506DA" w:rsidRPr="008746FE" w:rsidRDefault="007506DA" w:rsidP="007506DA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Wnioski, o których mowa w ust. 1 składane są do Wydziałowej Komisji ds. Nauki odpowiednio w przypadku:</w:t>
      </w:r>
    </w:p>
    <w:p w:rsidR="007506DA" w:rsidRPr="008746FE" w:rsidRDefault="007506DA" w:rsidP="007506DA">
      <w:pPr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kierownika jednostki organizacyjnej/upoważnionego pracownika naukowo-dydaktycznego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pośrednictwem Dziekana Wydziału,</w:t>
      </w:r>
    </w:p>
    <w:p w:rsidR="007506DA" w:rsidRPr="008746FE" w:rsidRDefault="007506DA" w:rsidP="007506DA">
      <w:pPr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młodego naukowca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pośrednictwem Kierownika jednostki organizacyjnej,</w:t>
      </w:r>
    </w:p>
    <w:p w:rsidR="007506DA" w:rsidRPr="008746FE" w:rsidRDefault="007506DA" w:rsidP="007506DA">
      <w:pPr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doktoranta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za pośrednictwem Kierownika Studium Doktoranckiego</w:t>
      </w:r>
    </w:p>
    <w:p w:rsidR="007506DA" w:rsidRPr="008746FE" w:rsidRDefault="007506DA" w:rsidP="007506DA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terminie do dnia 31 maja roku poprzedzającego rok przyznania dotacji przez Ministra. </w:t>
      </w:r>
    </w:p>
    <w:p w:rsidR="007506DA" w:rsidRPr="008746FE" w:rsidRDefault="007506DA" w:rsidP="007506DA">
      <w:pPr>
        <w:pStyle w:val="Akapitzlist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Wzory wniosków określają odpowiednio załączniki Nr 1, Nr 2, Nr 3 do niniejszych Zasad.</w:t>
      </w:r>
    </w:p>
    <w:p w:rsidR="007506DA" w:rsidRPr="008746FE" w:rsidRDefault="007506DA" w:rsidP="007506DA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Zaopiniowane wnioski przekazywane są odpowiednio przez Dziekana Wydziału / Kierownika jednostki organizacyjnej/Kierownika Studium Doktoranckiego do Wydziałowej Komisji ds. Nauki w terminie do dnia 15 czerwca roku poprzedzającego rok przyznania dotacji przez Ministra.</w:t>
      </w:r>
    </w:p>
    <w:p w:rsidR="007506DA" w:rsidRPr="008746FE" w:rsidRDefault="007506DA" w:rsidP="007506DA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Wnioski zawierające braki formalne zwracane są przez Wydziałowe Komisje ds. Nauki do Wnioskodawców w celu uzupełnienia we wskazanym terminie.</w:t>
      </w:r>
    </w:p>
    <w:p w:rsidR="007506DA" w:rsidRPr="008746FE" w:rsidRDefault="007506DA" w:rsidP="007506DA">
      <w:pPr>
        <w:pStyle w:val="Akapitzlist"/>
        <w:numPr>
          <w:ilvl w:val="0"/>
          <w:numId w:val="10"/>
        </w:num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Wnioski, w których nie zostaną w terminie usunięte braki formalne, nie będą uwzględnione w planie zadań naukowych Wydziału.</w:t>
      </w:r>
    </w:p>
    <w:p w:rsidR="007506DA" w:rsidRPr="008746FE" w:rsidRDefault="007506DA" w:rsidP="007506DA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Wydziałowe Komisje ds. Nauki przesyłają zaopiniowane wnioski do Senackiej Komisji ds. Nauki w terminie do 30 czerwca roku poprzedzającego rok przyznania dotacji przez Ministra.</w:t>
      </w:r>
    </w:p>
    <w:p w:rsidR="007506DA" w:rsidRPr="008746FE" w:rsidRDefault="007506DA" w:rsidP="007506DA">
      <w:pPr>
        <w:pStyle w:val="Akapitzlist"/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Wnioski złożone do Wydziałowych Komisji ds. Nauki po terminie muszą zawierać uzasadnienie zwłoki z zachowaniem terminu przekazania tych wniosków do Senackiej Komisji ds. Nauki, wskazanym w ust. 8. </w:t>
      </w:r>
    </w:p>
    <w:p w:rsidR="007506DA" w:rsidRPr="008746FE" w:rsidRDefault="007506DA" w:rsidP="007506DA">
      <w:pPr>
        <w:pStyle w:val="Akapitzlist"/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Wnioskodawcy, których wnioski uzyskały rekomendację Wydziałowych Komisji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ds. Nauki i Senackiej Komisji ds. Nauki oraz obejmują badania:</w:t>
      </w:r>
    </w:p>
    <w:p w:rsidR="007506DA" w:rsidRPr="008746FE" w:rsidRDefault="007506DA" w:rsidP="007506DA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na ludziach,</w:t>
      </w:r>
    </w:p>
    <w:p w:rsidR="007506DA" w:rsidRPr="008746FE" w:rsidRDefault="007506DA" w:rsidP="007506DA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na zwierzętach,</w:t>
      </w:r>
    </w:p>
    <w:p w:rsidR="007506DA" w:rsidRPr="008746FE" w:rsidRDefault="007506DA" w:rsidP="007506DA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nad gatunkami chronionymi lub na obszarach objętych ochroną,</w:t>
      </w:r>
    </w:p>
    <w:p w:rsidR="007506DA" w:rsidRPr="008746FE" w:rsidRDefault="007506DA" w:rsidP="007506DA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nad organizmami genetycznie modyfikowanymi,</w:t>
      </w:r>
    </w:p>
    <w:p w:rsidR="007506DA" w:rsidRPr="008746FE" w:rsidRDefault="007506DA" w:rsidP="007506DA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zobowiązani są do wystąpienia z wnioskiem o wydanie opinii lub zgody do właściwej komisji.</w:t>
      </w:r>
    </w:p>
    <w:p w:rsidR="007506DA" w:rsidRPr="008746FE" w:rsidRDefault="007506DA" w:rsidP="007506DA">
      <w:pPr>
        <w:pStyle w:val="Akapitzlist"/>
        <w:numPr>
          <w:ilvl w:val="0"/>
          <w:numId w:val="10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Jeśli opinia lub zgoda, o której mowa w ust. 10 nie jest wymagana Wnioskodawcy są zobowiązani złożyć oświadczenie. W przypadkach budzących wątpliwości,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szczególności dotyczących prowadzenia badań z udziałem pacjentów Wnioskodawca winien jest zwrócić się o opinię do właściwej komisji.</w:t>
      </w:r>
    </w:p>
    <w:p w:rsidR="007506DA" w:rsidRPr="008746FE" w:rsidRDefault="007506DA" w:rsidP="007506DA">
      <w:pPr>
        <w:keepNext/>
        <w:numPr>
          <w:ilvl w:val="2"/>
          <w:numId w:val="1"/>
        </w:numPr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zh-CN"/>
        </w:rPr>
        <w:t>III. Decyzje o przyznaniu środków finansowych</w:t>
      </w: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Decyzje Ministra Nauki i Szkolnictwa Wyższego o przyznanych  środkach finansowych, o których mowa w pkt I </w:t>
      </w:r>
      <w:proofErr w:type="spellStart"/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ppkt</w:t>
      </w:r>
      <w:proofErr w:type="spellEnd"/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 na realizację zadań badawczych  Dziekani Wydziałów SUM przekazują do Prorektora ds. Nauki w terminie trzech dni od ich otrzymania.</w:t>
      </w:r>
    </w:p>
    <w:p w:rsidR="007506DA" w:rsidRPr="008746FE" w:rsidRDefault="007506DA" w:rsidP="007506DA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Podziału środków finansowych, o których mowa w ust. 1 dokonują Wydziałowe Komisje ds. Nauki na podstawie rankingu osiągnięć naukowych przygotowanego wg. procedur określonych w Regulaminach pracy Wydziałowych Komisji ds. Nauki, jak również na podstawie zasadności merytorycznej złożonego wniosku.</w:t>
      </w:r>
    </w:p>
    <w:p w:rsidR="007506DA" w:rsidRDefault="007506DA" w:rsidP="007506DA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Wydziałowe Komisje ds. Nauki przekazują Wnioskodawcom decyzje o wysokościach dofinansowania.</w:t>
      </w:r>
    </w:p>
    <w:p w:rsidR="007506DA" w:rsidRDefault="007506DA" w:rsidP="007506DA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Kierownicy jednostek organizacyjnych na podstawie decyzji o przyznanych środkach dokonują wyboru zadań do realizacji, z planu złożonego w roku poprzednim, określając </w:t>
      </w:r>
    </w:p>
    <w:p w:rsidR="007506DA" w:rsidRPr="008746FE" w:rsidRDefault="007506DA" w:rsidP="007506DA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wysokość środków finansowych na zadanie badawcze, nie większą jednak niż wynikającą z planu. Informację o dokonanym wyborze przekazują do Wydziałowych Komisji ds. Nauki w terminie 7 dni od otrzymania decyzji.</w:t>
      </w:r>
    </w:p>
    <w:p w:rsidR="007506DA" w:rsidRPr="008746FE" w:rsidRDefault="007506DA" w:rsidP="007506DA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Wydziałowe Komisje ds. Nauki przekazują Senackiej Komisji ds. Nauki informację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 podziale środków finansowych na poszczególne zadania badawcze w terminie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4 tygodni od otrzymania decyzji Ministra.</w:t>
      </w:r>
    </w:p>
    <w:p w:rsidR="007506DA" w:rsidRPr="008746FE" w:rsidRDefault="007506DA" w:rsidP="007506DA">
      <w:pPr>
        <w:tabs>
          <w:tab w:val="left" w:pos="426"/>
        </w:tabs>
        <w:suppressAutoHyphens/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tabs>
          <w:tab w:val="left" w:pos="426"/>
        </w:tabs>
        <w:suppressAutoHyphens/>
        <w:spacing w:after="0" w:line="240" w:lineRule="auto"/>
        <w:ind w:left="-1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IV. Realizacja prac naukowo-badawczych</w:t>
      </w:r>
    </w:p>
    <w:p w:rsidR="007506DA" w:rsidRPr="008746FE" w:rsidRDefault="007506DA" w:rsidP="007506DA">
      <w:pPr>
        <w:tabs>
          <w:tab w:val="left" w:pos="426"/>
        </w:tabs>
        <w:suppressAutoHyphens/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Wnioskodawcy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, którym przyznano środki finansowe na realizację zadania badawczego, niezwłocznie, nie później jednak niż w terminie 4 tygodni od zatwierdzenia podziału środków lub rozpatrzenia odwołania przez Senacką Komisję ds. Nauki, zobowiązani są do przekazania do Działu ds. Nauki i Współpracy Międzynarodowej kompletu dokumentów do zawarcia umowy o realizację pracy naukowo-badawczej.</w:t>
      </w:r>
    </w:p>
    <w:p w:rsidR="007506DA" w:rsidRPr="008746FE" w:rsidRDefault="007506DA" w:rsidP="007506DA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Do każdego projektu umowy 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o realizację pracy naukowo-badawczej obejmującej badania:</w:t>
      </w:r>
    </w:p>
    <w:p w:rsidR="007506DA" w:rsidRPr="008746FE" w:rsidRDefault="007506DA" w:rsidP="007506DA">
      <w:pPr>
        <w:pStyle w:val="Akapitzlist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na ludziach,</w:t>
      </w:r>
    </w:p>
    <w:p w:rsidR="007506DA" w:rsidRPr="008746FE" w:rsidRDefault="007506DA" w:rsidP="007506DA">
      <w:pPr>
        <w:pStyle w:val="Akapitzlist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na zwierzętach,</w:t>
      </w:r>
    </w:p>
    <w:p w:rsidR="007506DA" w:rsidRPr="008746FE" w:rsidRDefault="007506DA" w:rsidP="007506DA">
      <w:pPr>
        <w:pStyle w:val="Akapitzlist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nad gatunkami chronionymi lub na obszarach objętych ochroną,</w:t>
      </w:r>
    </w:p>
    <w:p w:rsidR="007506DA" w:rsidRPr="008746FE" w:rsidRDefault="007506DA" w:rsidP="007506DA">
      <w:pPr>
        <w:pStyle w:val="Akapitzlist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nad organizmami genetycznie modyfikowanymi,</w:t>
      </w:r>
    </w:p>
    <w:p w:rsidR="007506DA" w:rsidRPr="008746FE" w:rsidRDefault="007506DA" w:rsidP="007506DA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należy dostarczyć opinię lub zgodę właściwej Komisji, o ile jest wymagana.</w:t>
      </w:r>
    </w:p>
    <w:p w:rsidR="007506DA" w:rsidRPr="008746FE" w:rsidRDefault="007506DA" w:rsidP="007506DA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Dopuszcza się zawarcie umowy o realizację pracy naukowo-badawczej z wyznaczonym przez Kierownika jednostki organizacyjnej pracownikiem naukowo-dydaktycznym na podstawie pisemnego upoważnienia. </w:t>
      </w:r>
    </w:p>
    <w:p w:rsidR="007506DA" w:rsidRPr="008746FE" w:rsidRDefault="007506DA" w:rsidP="007506DA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Umowa o realizację pracy naukowo-badawczej zawierana jest przez Prorektora ds. Nauki przy udziale Kwestora.</w:t>
      </w:r>
    </w:p>
    <w:p w:rsidR="007506DA" w:rsidRPr="008746FE" w:rsidRDefault="007506DA" w:rsidP="007506DA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Umowa zawierana jest na rok kalendarzowy, na który przyznawana jest dotacja. </w:t>
      </w:r>
    </w:p>
    <w:p w:rsidR="007506DA" w:rsidRPr="008746FE" w:rsidRDefault="007506DA" w:rsidP="007506DA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Wydatkowanie przyznanych środków finansowych musi nastąpić do końca roku, na który przyznano dotację i odbywa się zgodnie z ustawą Prawo zamówień publicznych, wg obowiązujących w Uczelni procedur określonych Zarządzeniem Nr 10/2009 z dnia 13.02.2009 r. Rektora SUM (z </w:t>
      </w:r>
      <w:proofErr w:type="spellStart"/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zm.) sprawie wydatkowania środków publicznych  w Śląskim Uniwersytecie Medycznym w Katowicach.  </w:t>
      </w:r>
    </w:p>
    <w:p w:rsidR="007506DA" w:rsidRPr="008746FE" w:rsidRDefault="007506DA" w:rsidP="007506DA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W uzasadnionych przypadkach umowa może zostać przedłużona do końca następnego roku, na podstawie pisemnego wniosku Wykonawcy, skierowanego do Prorektora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ds. Nauki w terminie do 30 listopada roku przyznania dotacji.</w:t>
      </w:r>
    </w:p>
    <w:p w:rsidR="007506DA" w:rsidRPr="008746FE" w:rsidRDefault="007506DA" w:rsidP="007506DA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W celu rozliczenia środków finansowych przyznanych na realizację pracy naukowo-badawczej Wykonawcy umów zobowiązani są do przedłożenia w Dziale ds. Nauki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Współpracy Międzynarodowej przygotowanej przez Dział Kosztów SUM kalkulacji wynikowej w terminie 60 dni od daty zakończenia umowy o realizację pracy naukowo-badawczej,</w:t>
      </w:r>
    </w:p>
    <w:p w:rsidR="007506DA" w:rsidRPr="008746FE" w:rsidRDefault="007506DA" w:rsidP="007506DA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W celu rozliczenia merytorycznego z wykonania zadania badawczego Wykonawcy umów zobowiązani są do złożenia sprawozdania, na warunkach  i w trybie określonym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umowie  o realizację pracy naukowo-badawczej.</w:t>
      </w:r>
    </w:p>
    <w:p w:rsidR="007506DA" w:rsidRPr="008746FE" w:rsidRDefault="007506DA" w:rsidP="007506DA">
      <w:pPr>
        <w:tabs>
          <w:tab w:val="left" w:pos="73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7506DA" w:rsidRPr="008746FE" w:rsidRDefault="007506DA" w:rsidP="007506DA">
      <w:pPr>
        <w:keepNext/>
        <w:numPr>
          <w:ilvl w:val="2"/>
          <w:numId w:val="1"/>
        </w:numPr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zh-CN"/>
        </w:rPr>
        <w:t>V. Ocena realizacji prac naukowo- badawczych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Oceny realizacji zadań badawczych dokonują Wydziałowe Komisje ds. Nauki.</w:t>
      </w:r>
    </w:p>
    <w:p w:rsidR="007506DA" w:rsidRPr="008746FE" w:rsidRDefault="007506DA" w:rsidP="007506DA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Zasady oceny realizacji zadań badawczych określa odrębna uchwała Senatu SUM</w:t>
      </w:r>
    </w:p>
    <w:p w:rsidR="007506DA" w:rsidRPr="008746FE" w:rsidRDefault="007506DA" w:rsidP="007506D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br w:type="page"/>
      </w:r>
      <w:r w:rsidRPr="008746F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lastRenderedPageBreak/>
        <w:t>VI. Tryb odwoławczy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rozstrzygnięcia Wydziałowej Komisji ds. Nauki przysługuje </w:t>
      </w:r>
      <w:r w:rsidRPr="008746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kierownikom jednostek organizacyjnych/młodym naukowcom/ doktorantom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odwołanie do Senackiej Komisji ds. Nauki w terminie 7 dni od daty jego doręczenia, za pośrednictwem Komisji, która je wydała.</w:t>
      </w:r>
    </w:p>
    <w:p w:rsidR="007506DA" w:rsidRPr="008746FE" w:rsidRDefault="007506DA" w:rsidP="007506DA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Rozstrzygnięcie Senackiej Komisji ds. Nauki jest ostateczne i nie przysługuje od niego odwołanie.</w:t>
      </w:r>
    </w:p>
    <w:p w:rsidR="007506DA" w:rsidRPr="008746FE" w:rsidRDefault="007506DA" w:rsidP="007506D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lastRenderedPageBreak/>
        <w:t>Załącznik Nr 1</w:t>
      </w:r>
    </w:p>
    <w:p w:rsidR="007506DA" w:rsidRPr="008746FE" w:rsidRDefault="007506DA" w:rsidP="007506DA">
      <w:pPr>
        <w:suppressAutoHyphens/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do </w:t>
      </w:r>
      <w:r w:rsidRPr="008746FE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>Zasad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WNIOSEK O FINANSOWANIE PRACY STATUTOWEJ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.................. R.</w:t>
      </w:r>
    </w:p>
    <w:p w:rsidR="007506DA" w:rsidRPr="008746FE" w:rsidRDefault="007506DA" w:rsidP="007506DA">
      <w:pPr>
        <w:keepNext/>
        <w:tabs>
          <w:tab w:val="num" w:pos="0"/>
        </w:tabs>
        <w:suppressAutoHyphens/>
        <w:spacing w:before="240" w:after="60" w:line="240" w:lineRule="auto"/>
        <w:ind w:hanging="432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32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  <w:t>UWAGA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Rubryki samoczynnie dostosują się do wielkości wpisywanego tekstu.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9"/>
        <w:gridCol w:w="2494"/>
      </w:tblGrid>
      <w:tr w:rsidR="007506DA" w:rsidRPr="008746FE" w:rsidTr="00B37814"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Nazwa zadania badawczego planowanego do realizacji w ...... roku .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Planowany okres realizacji projektu (w latach), jeżeli projekt jest kontynuowany nr umowy z roku poprzedniego.</w:t>
            </w:r>
          </w:p>
        </w:tc>
      </w:tr>
      <w:tr w:rsidR="007506DA" w:rsidRPr="008746FE" w:rsidTr="00B37814">
        <w:trPr>
          <w:trHeight w:val="52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Dane wnioskodawcy (</w:t>
            </w:r>
            <w:r w:rsidRPr="008746FE">
              <w:rPr>
                <w:rFonts w:ascii="Times New Roman" w:eastAsia="Times New Roman" w:hAnsi="Times New Roman" w:cs="Times New Roman"/>
                <w:i/>
                <w:szCs w:val="24"/>
                <w:lang w:eastAsia="zh-CN"/>
              </w:rPr>
              <w:t>tytuł zawodowy/stopień naukowy, imię i nazwisko, adres e-mail)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………………………………………………………………………………</w:t>
            </w:r>
          </w:p>
        </w:tc>
      </w:tr>
      <w:tr w:rsidR="007506DA" w:rsidRPr="008746FE" w:rsidTr="00B37814">
        <w:trPr>
          <w:trHeight w:val="52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  <w:t>Stanowisko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7506DA" w:rsidRPr="008746FE" w:rsidTr="00B37814">
        <w:trPr>
          <w:trHeight w:val="57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Jednostka organizacyjna SUM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7506DA" w:rsidRPr="008746FE" w:rsidTr="00B37814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Wydział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7506DA" w:rsidRPr="008746FE" w:rsidTr="00B37814">
        <w:trPr>
          <w:trHeight w:val="85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  <w:t>Dziedzina/dyscyplina naukowa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- Nauki Farmaceutyczne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- Nauki Medyczne:  biologia medyczna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□      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biotechnologia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nanotechnologia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ind w:left="191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medycyna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□                     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stomatologia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□;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Nauki o zdrowiu 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Inne ( nazwa)………………………….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Wnioskowana kwota finansowania : ……………………………… zł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</w:tc>
      </w:tr>
      <w:tr w:rsidR="007506DA" w:rsidRPr="008746FE" w:rsidTr="00B37814">
        <w:trPr>
          <w:cantSplit/>
          <w:trHeight w:val="111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Projekt wymaga/nie wymaga opinii właściwej komisji etycznej :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*komisji bioetycznej □                   ** lokalnej komisji etycznej ds. doświadczeń na zwierzętach □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</w:t>
            </w:r>
          </w:p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***nie wymaga □</w:t>
            </w:r>
          </w:p>
        </w:tc>
      </w:tr>
      <w:tr w:rsidR="007506DA" w:rsidRPr="008746FE" w:rsidTr="00B37814">
        <w:trPr>
          <w:cantSplit/>
          <w:trHeight w:val="111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tabs>
                <w:tab w:val="left" w:pos="3124"/>
                <w:tab w:val="left" w:pos="3334"/>
                <w:tab w:val="left" w:pos="6094"/>
                <w:tab w:val="left" w:pos="6304"/>
                <w:tab w:val="left" w:pos="649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………………………………….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Wnioskodawcy, Data</w:t>
            </w:r>
          </w:p>
        </w:tc>
      </w:tr>
      <w:tr w:rsidR="007506DA" w:rsidRPr="008746FE" w:rsidTr="00B37814">
        <w:trPr>
          <w:cantSplit/>
          <w:trHeight w:val="2148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Opinia Dziekana Wydziału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………………………………….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, Data</w:t>
            </w:r>
          </w:p>
        </w:tc>
      </w:tr>
      <w:tr w:rsidR="007506DA" w:rsidRPr="008746FE" w:rsidTr="00B37814">
        <w:trPr>
          <w:trHeight w:val="229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Opinia Wydziałowej Komisji ds. Nauki</w:t>
            </w:r>
          </w:p>
          <w:p w:rsidR="007506DA" w:rsidRPr="008746FE" w:rsidRDefault="007506DA" w:rsidP="00B3781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o włączeniu zadania badawczego do planu zadaniowego jednostki naukowej na ......... r.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Tak □                Nie □                                                                                                                                  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u w:val="single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(</w:t>
            </w:r>
            <w:r w:rsidRPr="008746F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zh-CN"/>
              </w:rPr>
              <w:t>proszę zaznaczyć symbolem „X”</w:t>
            </w:r>
            <w:r w:rsidRPr="008746F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)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u w:val="single"/>
                <w:lang w:eastAsia="zh-CN"/>
              </w:rPr>
              <w:t>Uzasadnienie (w przypadku opinii negatywnej):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                                                              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                                                                ………………………………….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Podpis Przewodniczącego Komisji, Data</w:t>
            </w:r>
          </w:p>
        </w:tc>
      </w:tr>
    </w:tbl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Cs w:val="24"/>
          <w:lang w:eastAsia="zh-CN"/>
        </w:rPr>
        <w:t>*komisji bioetycznej w przypadku prowadzenia eksperymentu medycznego</w:t>
      </w:r>
    </w:p>
    <w:p w:rsidR="007506DA" w:rsidRPr="008746FE" w:rsidRDefault="007506DA" w:rsidP="007506D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Cs w:val="24"/>
          <w:lang w:eastAsia="zh-CN"/>
        </w:rPr>
        <w:t>**lokalnej komisji etycznej ds. doświadczeń na zwierzętach, w przypadku użycia genetycznie zmodyfikowanych zwierząt wymagana jest także zgoda Ministra Środowiska na zamknięte użycie GMO</w:t>
      </w: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t>Załączniki: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t>1. Opis projektu  - Załącznik nr 1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t>2. Kalkulacja wstępna kosztów projektu – Załącznik nr 2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lastRenderedPageBreak/>
        <w:t xml:space="preserve">Załącznik nr 1 </w:t>
      </w:r>
    </w:p>
    <w:p w:rsidR="007506DA" w:rsidRPr="008746FE" w:rsidRDefault="007506DA" w:rsidP="007506DA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t>do Wniosku o finansowanie zadań  w............. r.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OPIS PROJEKTU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Streszczenie projektu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(maksymalnie 1 strona)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Cel naukowy projektu i charakterystyka końcowego wyniku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Zadania przewidziane do realizacji w ….. roku 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Materiał i metoda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maksymalnie 1 strona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Planowane efekty naukowe i praktyczne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(maksymalnie 1 strona)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Podstawowe piśmiennictwo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(do 10 pozycji)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br w:type="page"/>
      </w: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lastRenderedPageBreak/>
        <w:t xml:space="preserve">Załącznik nr 2 </w:t>
      </w:r>
    </w:p>
    <w:p w:rsidR="007506DA" w:rsidRPr="008746FE" w:rsidRDefault="007506DA" w:rsidP="007506DA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t>do Wniosku o finansowanie zadań w ......... r.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KALKULACJA WSTĘPNA KOSZTÓW PROJEKTU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6660"/>
        <w:gridCol w:w="2411"/>
      </w:tblGrid>
      <w:tr w:rsidR="007506DA" w:rsidRPr="008746FE" w:rsidTr="00B3781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Pozycja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Planowany Koszt (zł)</w:t>
            </w:r>
          </w:p>
        </w:tc>
      </w:tr>
      <w:tr w:rsidR="007506DA" w:rsidRPr="008746FE" w:rsidTr="00B3781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Koszty bezpośrednie, w tym: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Zakup lub wytworzenie aparatury naukowo-badawczej niezbędnej do wykonania zadań badawczych przedstawionych we wniosku *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1b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Zatrudnienie niezbędnej kadry naukowej i inżynieryjno- technicznej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1c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Inne koszty bezpośrednie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Koszty pośrednie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(zgodnie z obowiązującym Zarządzeniem JM Retora SUM)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Koszt całkowity (1+2)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Objaśnienia: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*    - Niezbędne szczegółowe informacje na temat aparatury, w poniższej tabeli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899" w:type="dxa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7271"/>
      </w:tblGrid>
      <w:tr w:rsidR="007506DA" w:rsidRPr="008746FE" w:rsidTr="00B37814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Aparatura naukowo-badawcza</w:t>
            </w:r>
          </w:p>
        </w:tc>
      </w:tr>
      <w:tr w:rsidR="007506DA" w:rsidRPr="008746FE" w:rsidTr="00B37814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a) Rodzaj aparatury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b) Uzasadnienie zakupu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lub wytworzenia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realizowany w Centrum Medycyny Doświadczalnej Śląskiego Uniwersytetu Medycznego w Katowicach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(proszę zaznaczyć symbolem ,,X”):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right="-2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7506DA" w:rsidRPr="008746FE" w:rsidSect="00C22B30">
          <w:pgSz w:w="11906" w:h="16838"/>
          <w:pgMar w:top="1417" w:right="1418" w:bottom="1417" w:left="1418" w:header="709" w:footer="709" w:gutter="0"/>
          <w:cols w:space="708"/>
          <w:docGrid w:linePitch="360"/>
        </w:sect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TAK □     NIE □ </w:t>
      </w:r>
    </w:p>
    <w:p w:rsidR="007506DA" w:rsidRPr="008746FE" w:rsidRDefault="007506DA" w:rsidP="007506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lastRenderedPageBreak/>
        <w:t>Załącznik Nr 2</w:t>
      </w:r>
    </w:p>
    <w:p w:rsidR="007506DA" w:rsidRPr="008746FE" w:rsidRDefault="007506DA" w:rsidP="007506DA">
      <w:pPr>
        <w:suppressAutoHyphens/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do </w:t>
      </w:r>
      <w:r w:rsidRPr="008746FE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>Zasad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WNIOSEK O FINANSOWANIE ZADAŃ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SŁUŻĄCYCH  ROZWOJOWI MŁODYCH NAUKOWCÓW (do 35 roku życia) 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.......... R.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keepNext/>
        <w:tabs>
          <w:tab w:val="num" w:pos="0"/>
        </w:tabs>
        <w:suppressAutoHyphens/>
        <w:spacing w:before="240" w:after="60" w:line="240" w:lineRule="auto"/>
        <w:ind w:hanging="432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32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  <w:t>UWAGA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Rubryki samoczynnie dostosują się do wielkości wpisywanego tekstu.</w:t>
      </w: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2"/>
        <w:gridCol w:w="2494"/>
      </w:tblGrid>
      <w:tr w:rsidR="007506DA" w:rsidRPr="008746FE" w:rsidTr="00B37814"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Nazwa zadania badawczego planowanego do realizacji w ...... roku </w:t>
            </w:r>
          </w:p>
          <w:p w:rsidR="007506DA" w:rsidRPr="008746FE" w:rsidRDefault="007506DA" w:rsidP="00B3781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 tym tytuł rozprawy doktorskiej/habilitacyjnej.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1135C" w:rsidRPr="008746FE" w:rsidRDefault="0011135C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Planowany okres realizacji projektu (w latach), jeżeli projekt jest kontynuowany nr umowy 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br/>
              <w:t>z roku poprzedniego.</w:t>
            </w:r>
          </w:p>
        </w:tc>
      </w:tr>
      <w:tr w:rsidR="007506DA" w:rsidRPr="008746FE" w:rsidTr="00B37814">
        <w:trPr>
          <w:trHeight w:val="52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Dane wnioskodawcy (</w:t>
            </w:r>
            <w:r w:rsidRPr="008746FE">
              <w:rPr>
                <w:rFonts w:ascii="Times New Roman" w:eastAsia="Times New Roman" w:hAnsi="Times New Roman" w:cs="Times New Roman"/>
                <w:i/>
                <w:szCs w:val="24"/>
                <w:lang w:eastAsia="zh-CN"/>
              </w:rPr>
              <w:t>tytuł zawodowy/stopień naukowy, imię i nazwisko, adres e-mail)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7506DA" w:rsidRPr="008746FE" w:rsidTr="00B37814">
        <w:trPr>
          <w:trHeight w:val="52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  <w:t>Stanowisko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7506DA" w:rsidRPr="008746FE" w:rsidTr="00B37814">
        <w:trPr>
          <w:trHeight w:val="57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Jednostka organizacyjna SUM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7506DA" w:rsidRPr="008746FE" w:rsidTr="00B37814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Wydział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7506DA" w:rsidRPr="008746FE" w:rsidTr="00B37814">
        <w:trPr>
          <w:trHeight w:val="85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  <w:t>Specjalność naukowa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- Nauki Farmaceutyczne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- Nauki Medyczne:  biologia medyczna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□      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biotechnologia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nanotechnologia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ind w:left="177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medycyna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□                       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stomatologia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□;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Nauki o zdrowiu 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Inne ( nazwa)………………………….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rPr>
          <w:trHeight w:val="766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Rodzaj projektu (</w:t>
            </w:r>
            <w:r w:rsidRPr="008746FE">
              <w:rPr>
                <w:rFonts w:ascii="Times New Roman" w:eastAsia="Times New Roman" w:hAnsi="Times New Roman" w:cs="Times New Roman"/>
                <w:i/>
                <w:szCs w:val="24"/>
                <w:lang w:eastAsia="zh-CN"/>
              </w:rPr>
              <w:t>proszę zaznaczyć symbolem „X”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):  habilitacyjny  □    doktorski  □  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Wnioskowana kwota finansowania : ……………………………… zł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</w:tc>
      </w:tr>
      <w:tr w:rsidR="007506DA" w:rsidRPr="008746FE" w:rsidTr="00B37814">
        <w:trPr>
          <w:cantSplit/>
          <w:trHeight w:val="111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Projekt wymaga/nie wymaga opinii właściwej komisji etycznej :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*komisji bioetycznej □                   ** lokalnej komisji etycznej ds. doświadczeń na zwierzętach □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</w:t>
            </w:r>
          </w:p>
          <w:p w:rsidR="007506DA" w:rsidRDefault="007506DA" w:rsidP="00B378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***nie wymaga □</w:t>
            </w:r>
          </w:p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06DA" w:rsidRPr="008746FE" w:rsidTr="007506DA">
        <w:trPr>
          <w:cantSplit/>
          <w:trHeight w:val="85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………………………………….</w:t>
            </w:r>
          </w:p>
          <w:p w:rsidR="007506DA" w:rsidRPr="008746FE" w:rsidRDefault="007506DA" w:rsidP="007506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Wnioskodawcy,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</w:t>
            </w:r>
            <w:r w:rsidRPr="008746F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Data</w:t>
            </w:r>
          </w:p>
        </w:tc>
      </w:tr>
      <w:tr w:rsidR="007506DA" w:rsidRPr="008746FE" w:rsidTr="00B37814">
        <w:trPr>
          <w:cantSplit/>
          <w:trHeight w:val="2148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Oświa</w:t>
            </w:r>
            <w:bookmarkStart w:id="0" w:name="_GoBack"/>
            <w:bookmarkEnd w:id="0"/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dczenie Kierownika jednostki organizacyjnej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Wyrażam zgodę na realizację zadania badawczego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 kierowanej przeze mnie jednostce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………………………………….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, Data</w:t>
            </w:r>
          </w:p>
        </w:tc>
      </w:tr>
      <w:tr w:rsidR="007506DA" w:rsidRPr="008746FE" w:rsidTr="00B37814">
        <w:trPr>
          <w:trHeight w:val="2291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Opinia Wydziałowej Komisji ds. Nauki</w:t>
            </w:r>
          </w:p>
          <w:p w:rsidR="007506DA" w:rsidRPr="008746FE" w:rsidRDefault="007506DA" w:rsidP="00B3781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o włączeniu zadania badawczego do planu zadaniowego jednostki na ......... r.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Tak □                Nie □                                                                                                                                  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u w:val="single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(</w:t>
            </w:r>
            <w:r w:rsidRPr="008746F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zh-CN"/>
              </w:rPr>
              <w:t>proszę zaznaczyć symbolem „X”</w:t>
            </w:r>
            <w:r w:rsidRPr="008746F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)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u w:val="single"/>
                <w:lang w:eastAsia="zh-CN"/>
              </w:rPr>
              <w:t>Uzasadnienie (w przypadku opinii negatywnej):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                                                              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                                                                ………………………………….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Podpis Przewodniczącego Komisji, Data</w:t>
            </w:r>
          </w:p>
        </w:tc>
      </w:tr>
    </w:tbl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Cs w:val="24"/>
          <w:lang w:eastAsia="zh-CN"/>
        </w:rPr>
        <w:t>*komisji bioetycznej w przypadku prowadzenia eksperymentu medycznego</w:t>
      </w:r>
    </w:p>
    <w:p w:rsidR="007506DA" w:rsidRPr="008746FE" w:rsidRDefault="007506DA" w:rsidP="007506D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Cs w:val="24"/>
          <w:lang w:eastAsia="zh-CN"/>
        </w:rPr>
        <w:t>**lokalnej komisji etycznej ds. doświadczeń na zwierzętach, w przypadku użycia genetycznie zmodyfikowanych zwierząt wymagana jest także zgoda Ministra Środowiska na zamknięte użycie GMO</w:t>
      </w:r>
    </w:p>
    <w:p w:rsidR="007506DA" w:rsidRPr="008746FE" w:rsidRDefault="007506DA" w:rsidP="007506DA">
      <w:pPr>
        <w:suppressAutoHyphens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t>Załączniki: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t>1. Opis projektu  - Załącznik nr 1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t>2. Kalkulacja wstępna kosztów projektu – Załącznik nr 2</w:t>
      </w:r>
    </w:p>
    <w:p w:rsidR="007506DA" w:rsidRDefault="007506DA" w:rsidP="007506DA">
      <w:pPr>
        <w:spacing w:after="0" w:line="240" w:lineRule="auto"/>
        <w:ind w:left="4394" w:firstLine="709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br w:type="page"/>
      </w: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lastRenderedPageBreak/>
        <w:t xml:space="preserve">Załącznik nr 1 </w:t>
      </w:r>
    </w:p>
    <w:p w:rsidR="007506DA" w:rsidRPr="008746FE" w:rsidRDefault="007506DA" w:rsidP="007506DA">
      <w:pPr>
        <w:spacing w:after="0" w:line="240" w:lineRule="auto"/>
        <w:ind w:left="4394" w:firstLine="709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t>do Wniosku o finansowanie zadań  w............. r.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OPIS PROJEKTU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7506DA" w:rsidRPr="008746FE" w:rsidRDefault="007506DA" w:rsidP="007506DA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Streszczenie projektu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(maksymalnie 1 strona)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Cel naukowy projektu i charakterystyka końcowego wyniku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Zadania przewidziane do realizacji w ….. roku 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Materiał i metoda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maksymalnie 1 strona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Planowane efekty naukowe i praktyczne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(maksymalnie 1 strona)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Podstawowe piśmiennictwo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(do 10 pozycji)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pageBreakBefore/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lastRenderedPageBreak/>
        <w:t xml:space="preserve">Załącznik nr 2 </w:t>
      </w:r>
    </w:p>
    <w:p w:rsidR="007506DA" w:rsidRPr="008746FE" w:rsidRDefault="007506DA" w:rsidP="007506DA">
      <w:pPr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t>do Wniosku o finansowanie zadań w ......... r.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KALKULACJA WSTĘPNA KOSZTÓW PROJEKTU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6660"/>
        <w:gridCol w:w="2128"/>
      </w:tblGrid>
      <w:tr w:rsidR="007506DA" w:rsidRPr="008746FE" w:rsidTr="00B37814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Pozycja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Planowany Koszt (zł)</w:t>
            </w:r>
          </w:p>
        </w:tc>
      </w:tr>
      <w:tr w:rsidR="007506DA" w:rsidRPr="008746FE" w:rsidTr="00B37814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Koszty bezpośrednie, w tym: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Zakup lub wytworzenie aparatury naukowo-badawczej niezbędnej do wykonania zadań badawczych przedstawionych we wniosku *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1b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Inne koszty bezpośrednie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Koszty pośrednie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(zgodnie z obowiązującym Zarządzeniem JM Retora SUM)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Koszt całkowity (1+2)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Objaśnienia: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*    - Niezbędne szczegółowe informacje na temat aparatury, w poniższej tabeli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6"/>
        <w:gridCol w:w="6988"/>
      </w:tblGrid>
      <w:tr w:rsidR="007506DA" w:rsidRPr="008746FE" w:rsidTr="00B37814"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Aparatura naukowo-badawcza</w:t>
            </w:r>
          </w:p>
        </w:tc>
      </w:tr>
      <w:tr w:rsidR="007506DA" w:rsidRPr="008746FE" w:rsidTr="00B37814"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a) Rodzaj aparatury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b) Uzasadnienie zakupu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lub wytworzenia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realizowany w Centrum Medycyny Doświadczalnej Śląskiego Uniwersytetu Medycznego w Katowicach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(proszę zaznaczyć symbolem ,,X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)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TAK □     NIE □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506DA" w:rsidRPr="008746FE" w:rsidRDefault="007506DA" w:rsidP="007506DA">
      <w:pPr>
        <w:spacing w:after="0" w:line="240" w:lineRule="auto"/>
        <w:ind w:firstLine="6379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br w:type="page"/>
      </w:r>
      <w:r w:rsidRPr="008746F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lastRenderedPageBreak/>
        <w:t>Załącznik Nr 3</w:t>
      </w:r>
    </w:p>
    <w:p w:rsidR="007506DA" w:rsidRPr="008746FE" w:rsidRDefault="007506DA" w:rsidP="007506DA">
      <w:pPr>
        <w:spacing w:after="0" w:line="240" w:lineRule="auto"/>
        <w:ind w:firstLine="6379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do </w:t>
      </w:r>
      <w:r w:rsidRPr="008746FE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>Zasad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WNIOSEK O FINANSOWANIE ZADAŃ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SŁUŻĄCYCH  ROZWOJOWI UCZESTNIKÓW STUDIÓW DOKTORANCKICH 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.......... R.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keepNext/>
        <w:tabs>
          <w:tab w:val="num" w:pos="0"/>
        </w:tabs>
        <w:suppressAutoHyphens/>
        <w:spacing w:before="240" w:after="60" w:line="240" w:lineRule="auto"/>
        <w:ind w:hanging="432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32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  <w:t>UWAGA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Rubryki samoczynnie dostosują się do wielkości wpisywanego tekstu.</w:t>
      </w:r>
    </w:p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2"/>
        <w:gridCol w:w="2636"/>
      </w:tblGrid>
      <w:tr w:rsidR="007506DA" w:rsidRPr="008746FE" w:rsidTr="00B37814">
        <w:trPr>
          <w:trHeight w:val="1524"/>
        </w:trPr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Nazwa zadania badawczego planowanego do realizacji w ........... r.,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 tym tytuł rozprawy doktorskiej.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Planowany okres realizacji projektu (w latach).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</w:tc>
      </w:tr>
      <w:tr w:rsidR="007506DA" w:rsidRPr="008746FE" w:rsidTr="00B37814">
        <w:trPr>
          <w:trHeight w:val="52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Dane Wnioskodawcy (</w:t>
            </w:r>
            <w:r w:rsidRPr="008746FE">
              <w:rPr>
                <w:rFonts w:ascii="Times New Roman" w:eastAsia="Times New Roman" w:hAnsi="Times New Roman" w:cs="Times New Roman"/>
                <w:i/>
                <w:szCs w:val="24"/>
                <w:lang w:eastAsia="zh-CN"/>
              </w:rPr>
              <w:t>tytuł zawodowy, imię i nazwisko, adres, nr telefonu, adres e-mail)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7506DA" w:rsidRPr="008746FE" w:rsidTr="00B37814">
        <w:trPr>
          <w:trHeight w:val="52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  <w:t>Miejsce pracy, stanowisko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7506DA" w:rsidRPr="008746FE" w:rsidTr="00B37814">
        <w:trPr>
          <w:trHeight w:val="57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Jednostka organizacyjna SUM, w której realizowana jest praca doktorska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7506DA" w:rsidRPr="008746FE" w:rsidTr="00B37814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Wydział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7506DA" w:rsidRPr="008746FE" w:rsidTr="00B37814">
        <w:trPr>
          <w:trHeight w:val="85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  <w:t>Specjalność naukowa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- Nauki Farmaceutyczne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- Nauki Medyczne:  biologia medyczna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□      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biotechnologia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nanotechnologia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medycyna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□                       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stomatologia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□;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Nauki o zdrowiu 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Inne ( nazwa)………………………….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</w:p>
        </w:tc>
      </w:tr>
      <w:tr w:rsidR="007506DA" w:rsidRPr="008746FE" w:rsidTr="00B37814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Wnioskowana kwota finansowania .: ……………………………… zł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</w:tc>
      </w:tr>
      <w:tr w:rsidR="007506DA" w:rsidRPr="008746FE" w:rsidTr="00B37814">
        <w:trPr>
          <w:cantSplit/>
          <w:trHeight w:val="109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Projekt wymaga/nie wymaga opinii właściwej komisji etycznej :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*komisji bioetycznej □                   ** lokalnej komisji etycznej ds. doświadczeń na zwierzętach □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</w:t>
            </w:r>
          </w:p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***nie wymaga □</w:t>
            </w:r>
          </w:p>
        </w:tc>
      </w:tr>
      <w:tr w:rsidR="007506DA" w:rsidRPr="008746FE" w:rsidTr="00B37814">
        <w:trPr>
          <w:cantSplit/>
          <w:trHeight w:val="109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………………………………….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Wnioskodawcy, Data</w:t>
            </w:r>
          </w:p>
        </w:tc>
      </w:tr>
      <w:tr w:rsidR="007506DA" w:rsidRPr="008746FE" w:rsidTr="00B37814">
        <w:trPr>
          <w:cantSplit/>
          <w:trHeight w:val="125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Opinia opiekuna naukowego/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promotora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i pieczątka, Data</w:t>
            </w:r>
          </w:p>
        </w:tc>
      </w:tr>
      <w:tr w:rsidR="007506DA" w:rsidRPr="008746FE" w:rsidTr="00B37814">
        <w:trPr>
          <w:cantSplit/>
          <w:trHeight w:val="108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Opinia Kierownika Studium Doktoranckiego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Kierownika Studium Doktoranckiego, Data</w:t>
            </w:r>
          </w:p>
        </w:tc>
      </w:tr>
      <w:tr w:rsidR="007506DA" w:rsidRPr="008746FE" w:rsidTr="00B37814">
        <w:trPr>
          <w:cantSplit/>
          <w:trHeight w:val="13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Oświadczenie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Kierownika jednostki organizacyjnej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Wyrażam zgodę na realizację zadania badawczego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 kierowanej przeze mnie jednostce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………………………………….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i pieczątka Kierownika jednostki, data</w:t>
            </w:r>
          </w:p>
        </w:tc>
      </w:tr>
      <w:tr w:rsidR="007506DA" w:rsidRPr="008746FE" w:rsidTr="00B37814">
        <w:trPr>
          <w:trHeight w:val="226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Opinia Wydziałowej Komisji ds. Nauki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o włączeniu wniosku do planu zadaniowego jednostki na ............... r.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Tak □                Nie □                                                                                                                                  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u w:val="single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(</w:t>
            </w:r>
            <w:r w:rsidRPr="008746F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zh-CN"/>
              </w:rPr>
              <w:t>proszę zaznaczyć symbolem „X”</w:t>
            </w:r>
            <w:r w:rsidRPr="008746F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)</w:t>
            </w: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u w:val="single"/>
                <w:lang w:eastAsia="zh-CN"/>
              </w:rPr>
              <w:t>Uzasadnienie (w przypadku opinii negatywnej):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                                                                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                                                                ………………………………….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Podpis Przewodniczącego Komisji, Data</w:t>
            </w:r>
          </w:p>
        </w:tc>
      </w:tr>
    </w:tbl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Cs w:val="24"/>
          <w:lang w:eastAsia="zh-CN"/>
        </w:rPr>
        <w:t>*komisji bioetycznej - w przypadku prowadzenia eksperymentu medycznego</w:t>
      </w: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Cs w:val="24"/>
          <w:lang w:eastAsia="zh-CN"/>
        </w:rPr>
        <w:t>**lokalnej komisji etycznej ds. doświadczeń na zwierzętach, a w przypadku użycia genetycznie zmodyfikowanych zwierząt wymagana jest również zgoda Ministra Środowiska na zamknięte użycie GMO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t>Załączniki: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t>1. Opis projektu  - Załącznik nr 1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t>2. Kalkulacja wstępna kosztów projektu – Załącznik nr 2</w:t>
      </w:r>
    </w:p>
    <w:p w:rsidR="007506DA" w:rsidRPr="008746FE" w:rsidRDefault="007506DA" w:rsidP="007506DA">
      <w:pPr>
        <w:suppressAutoHyphens/>
        <w:spacing w:after="0" w:line="240" w:lineRule="auto"/>
        <w:ind w:firstLine="4678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lastRenderedPageBreak/>
        <w:t xml:space="preserve">Załącznik nr 1 </w:t>
      </w:r>
    </w:p>
    <w:p w:rsidR="007506DA" w:rsidRPr="008746FE" w:rsidRDefault="007506DA" w:rsidP="007506DA">
      <w:pPr>
        <w:suppressAutoHyphens/>
        <w:spacing w:after="0" w:line="240" w:lineRule="auto"/>
        <w:ind w:firstLine="4678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t>do Wniosku o finansowanie zadań w ...... r.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OPIS PROJEKTU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Streszczenie projektu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(maksymalnie 1 strona)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Cel naukowy projektu i charakterystyka końcowego wyniku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Zadania przewidziane do realizacji w ….. roku 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Materiał i metoda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maksymalnie 1 strona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Planowane efekty naukowe i praktyczne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(maksymalnie 1 strona)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Podstawowe piśmiennictwo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(do 10 pozycji)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pageBreakBefore/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lastRenderedPageBreak/>
        <w:t xml:space="preserve">Załącznik nr 2 </w:t>
      </w:r>
    </w:p>
    <w:p w:rsidR="007506DA" w:rsidRPr="008746FE" w:rsidRDefault="007506DA" w:rsidP="007506DA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0"/>
          <w:szCs w:val="24"/>
          <w:lang w:eastAsia="zh-CN"/>
        </w:rPr>
        <w:t>do Wniosku o finansowanie zadań w..............r.</w:t>
      </w: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KALKULACJA WSTĘPNA KOSZTÓW PROJEKTU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899" w:type="dxa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6660"/>
        <w:gridCol w:w="2411"/>
      </w:tblGrid>
      <w:tr w:rsidR="007506DA" w:rsidRPr="008746FE" w:rsidTr="00B3781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Pozycja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Planowany Koszt (zł)</w:t>
            </w:r>
          </w:p>
        </w:tc>
      </w:tr>
      <w:tr w:rsidR="007506DA" w:rsidRPr="008746FE" w:rsidTr="00B3781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Koszty bezpośrednie, w tym: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Zakup lub wytworzenie aparatury naukowo-badawczej niezbędnej do wykonania zadań badawczych przedstawionych we wniosku *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1b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Inne koszty bezpośrednie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Koszty pośrednie </w:t>
            </w: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(zgodnie z obowiązującym Zarządzeniem JM Retora SUM)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Koszt całkowity (1+2)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7506DA" w:rsidRPr="008746FE" w:rsidRDefault="007506DA" w:rsidP="007506DA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hanging="720"/>
        <w:jc w:val="center"/>
        <w:outlineLvl w:val="2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  <w:tab/>
      </w:r>
      <w:r w:rsidRPr="008746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  <w:tab/>
      </w:r>
      <w:r w:rsidRPr="008746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  <w:tab/>
      </w:r>
      <w:r w:rsidRPr="008746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  <w:tab/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Objaśnienia: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*    - Niezbędne szczegółowe informacje na temat aparatury, w poniższej tabeli</w:t>
      </w:r>
    </w:p>
    <w:p w:rsidR="007506DA" w:rsidRPr="008746FE" w:rsidRDefault="007506DA" w:rsidP="007506DA">
      <w:pPr>
        <w:suppressAutoHyphens/>
        <w:spacing w:after="120" w:line="240" w:lineRule="auto"/>
        <w:ind w:hanging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899" w:type="dxa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7271"/>
      </w:tblGrid>
      <w:tr w:rsidR="007506DA" w:rsidRPr="008746FE" w:rsidTr="00B37814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Aparatura naukowo-badawcza</w:t>
            </w:r>
          </w:p>
        </w:tc>
      </w:tr>
      <w:tr w:rsidR="007506DA" w:rsidRPr="008746FE" w:rsidTr="00B37814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a) Rodzaj aparatury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06DA" w:rsidRPr="008746FE" w:rsidTr="00B37814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b) Uzasadnienie zakupu 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lub wytworzenia</w:t>
            </w:r>
          </w:p>
          <w:p w:rsidR="007506DA" w:rsidRPr="008746FE" w:rsidRDefault="007506DA" w:rsidP="00B378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A" w:rsidRPr="008746FE" w:rsidRDefault="007506DA" w:rsidP="00B378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realizowany w Centrum Medycyny Doświadczalnej Śląskiego Uniwersytetu Medycznego w Katowicach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(proszę zaznaczyć symbolem ,,X”)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TAK □     NIE □</w:t>
      </w:r>
    </w:p>
    <w:p w:rsidR="007506DA" w:rsidRPr="008746FE" w:rsidRDefault="007506DA" w:rsidP="007506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06DA" w:rsidRPr="008746FE" w:rsidRDefault="007506DA" w:rsidP="007506DA">
      <w:pPr>
        <w:rPr>
          <w:rFonts w:ascii="Times New Roman" w:hAnsi="Times New Roman" w:cs="Times New Roman"/>
          <w:sz w:val="24"/>
          <w:szCs w:val="24"/>
        </w:rPr>
      </w:pP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F060F"/>
    <w:multiLevelType w:val="hybridMultilevel"/>
    <w:tmpl w:val="5194156E"/>
    <w:lvl w:ilvl="0" w:tplc="00000005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A171D"/>
    <w:multiLevelType w:val="hybridMultilevel"/>
    <w:tmpl w:val="ECC867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713244"/>
    <w:multiLevelType w:val="hybridMultilevel"/>
    <w:tmpl w:val="197052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9755D5"/>
    <w:multiLevelType w:val="hybridMultilevel"/>
    <w:tmpl w:val="3D38F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D852F4"/>
    <w:multiLevelType w:val="hybridMultilevel"/>
    <w:tmpl w:val="D4EA9D04"/>
    <w:lvl w:ilvl="0" w:tplc="2F74BA7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63199"/>
    <w:multiLevelType w:val="hybridMultilevel"/>
    <w:tmpl w:val="4CCC8348"/>
    <w:lvl w:ilvl="0" w:tplc="ED708C1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7648C"/>
    <w:multiLevelType w:val="hybridMultilevel"/>
    <w:tmpl w:val="4A46E852"/>
    <w:lvl w:ilvl="0" w:tplc="0742E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B3CA5"/>
    <w:multiLevelType w:val="hybridMultilevel"/>
    <w:tmpl w:val="AD4CEA7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A433DEB"/>
    <w:multiLevelType w:val="hybridMultilevel"/>
    <w:tmpl w:val="68364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00E64"/>
    <w:multiLevelType w:val="hybridMultilevel"/>
    <w:tmpl w:val="97A29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C294A"/>
    <w:multiLevelType w:val="hybridMultilevel"/>
    <w:tmpl w:val="0504A288"/>
    <w:lvl w:ilvl="0" w:tplc="DC58AA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87D04"/>
    <w:multiLevelType w:val="hybridMultilevel"/>
    <w:tmpl w:val="B016F0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5544C0"/>
    <w:multiLevelType w:val="hybridMultilevel"/>
    <w:tmpl w:val="86C84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B5FB9"/>
    <w:multiLevelType w:val="hybridMultilevel"/>
    <w:tmpl w:val="F17220E6"/>
    <w:lvl w:ilvl="0" w:tplc="00000005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4"/>
  </w:num>
  <w:num w:numId="6">
    <w:abstractNumId w:val="3"/>
  </w:num>
  <w:num w:numId="7">
    <w:abstractNumId w:val="1"/>
  </w:num>
  <w:num w:numId="8">
    <w:abstractNumId w:val="4"/>
  </w:num>
  <w:num w:numId="9">
    <w:abstractNumId w:val="12"/>
  </w:num>
  <w:num w:numId="10">
    <w:abstractNumId w:val="9"/>
  </w:num>
  <w:num w:numId="11">
    <w:abstractNumId w:val="10"/>
  </w:num>
  <w:num w:numId="12">
    <w:abstractNumId w:val="2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DA"/>
    <w:rsid w:val="0011135C"/>
    <w:rsid w:val="006E42F1"/>
    <w:rsid w:val="0075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4300D-391E-4B0C-B900-6028A89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6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3141</Words>
  <Characters>18849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2015-01-26T09:44:00Z</dcterms:created>
  <dcterms:modified xsi:type="dcterms:W3CDTF">2015-01-26T10:02:00Z</dcterms:modified>
</cp:coreProperties>
</file>